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76" w:rsidRDefault="00FD4C76" w:rsidP="00FD4C76">
      <w:pPr>
        <w:pStyle w:val="a4"/>
        <w:rPr>
          <w:sz w:val="28"/>
          <w:szCs w:val="28"/>
        </w:rPr>
      </w:pPr>
    </w:p>
    <w:p w:rsidR="00FD4C76" w:rsidRDefault="00FD4C76" w:rsidP="00FD4C76">
      <w:pPr>
        <w:pStyle w:val="a4"/>
        <w:rPr>
          <w:sz w:val="28"/>
          <w:szCs w:val="28"/>
        </w:rPr>
      </w:pPr>
    </w:p>
    <w:p w:rsidR="00FD4C76" w:rsidRDefault="00FD4C76" w:rsidP="00FD4C76">
      <w:pPr>
        <w:pStyle w:val="a4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D4C76" w:rsidRDefault="00FD4C76" w:rsidP="00FD4C76">
      <w:pPr>
        <w:pStyle w:val="a4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</w:t>
      </w:r>
    </w:p>
    <w:p w:rsidR="00FD4C76" w:rsidRDefault="00FD4C76" w:rsidP="00FD4C76">
      <w:pPr>
        <w:jc w:val="center"/>
        <w:rPr>
          <w:b/>
          <w:szCs w:val="28"/>
        </w:rPr>
      </w:pPr>
    </w:p>
    <w:p w:rsidR="00FD4C76" w:rsidRDefault="00FD4C76" w:rsidP="00FD4C76">
      <w:pPr>
        <w:rPr>
          <w:b/>
          <w:szCs w:val="28"/>
        </w:rPr>
      </w:pPr>
      <w:r>
        <w:rPr>
          <w:b/>
          <w:szCs w:val="28"/>
        </w:rPr>
        <w:t xml:space="preserve">26.12.2018                                                  </w:t>
      </w:r>
      <w:r w:rsidR="0043172F">
        <w:rPr>
          <w:b/>
          <w:szCs w:val="28"/>
        </w:rPr>
        <w:t xml:space="preserve"> </w:t>
      </w:r>
      <w:r>
        <w:rPr>
          <w:b/>
          <w:szCs w:val="28"/>
        </w:rPr>
        <w:t xml:space="preserve">   с. </w:t>
      </w:r>
      <w:proofErr w:type="spellStart"/>
      <w:r>
        <w:rPr>
          <w:b/>
          <w:szCs w:val="28"/>
        </w:rPr>
        <w:t>Табунщиково</w:t>
      </w:r>
      <w:proofErr w:type="spellEnd"/>
    </w:p>
    <w:p w:rsidR="00FD4C76" w:rsidRDefault="00FD4C76" w:rsidP="00FD4C76">
      <w:pPr>
        <w:rPr>
          <w:b/>
          <w:szCs w:val="28"/>
        </w:rPr>
      </w:pPr>
    </w:p>
    <w:p w:rsidR="00FD4C76" w:rsidRDefault="00FD4C76" w:rsidP="00FD4C76">
      <w:pPr>
        <w:pStyle w:val="a6"/>
        <w:ind w:firstLine="720"/>
      </w:pPr>
      <w:r>
        <w:t xml:space="preserve">Публичные слушания назначены решением Собрания депутатов </w:t>
      </w:r>
      <w:proofErr w:type="spellStart"/>
      <w:r>
        <w:t>Табунщиковского</w:t>
      </w:r>
      <w:proofErr w:type="spellEnd"/>
      <w:r>
        <w:t xml:space="preserve"> сельского поселения   от  04.12.2018 года № 16</w:t>
      </w:r>
    </w:p>
    <w:p w:rsidR="00FD4C76" w:rsidRDefault="00FD4C76" w:rsidP="00FD4C76">
      <w:pPr>
        <w:rPr>
          <w:szCs w:val="28"/>
        </w:rPr>
      </w:pPr>
      <w:r>
        <w:rPr>
          <w:b/>
        </w:rPr>
        <w:t>Тема публичных слушаний:</w:t>
      </w:r>
      <w:r>
        <w:t xml:space="preserve"> </w:t>
      </w:r>
      <w:r>
        <w:rPr>
          <w:szCs w:val="28"/>
        </w:rPr>
        <w:t xml:space="preserve">о проекте решения Собрания депутатов </w:t>
      </w:r>
      <w:proofErr w:type="spellStart"/>
      <w:r>
        <w:rPr>
          <w:szCs w:val="28"/>
        </w:rPr>
        <w:t>Табунщиковского</w:t>
      </w:r>
      <w:proofErr w:type="spellEnd"/>
      <w:r>
        <w:rPr>
          <w:szCs w:val="28"/>
        </w:rPr>
        <w:t xml:space="preserve"> сельского поселения «О бюджете </w:t>
      </w:r>
      <w:proofErr w:type="spellStart"/>
      <w:r>
        <w:rPr>
          <w:szCs w:val="28"/>
        </w:rPr>
        <w:t>Табунщиковского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Красносулинского</w:t>
      </w:r>
      <w:proofErr w:type="spellEnd"/>
      <w:r>
        <w:rPr>
          <w:szCs w:val="28"/>
        </w:rPr>
        <w:t xml:space="preserve"> района на 2019 год и на плановый период 2020 и 2021 годов»</w:t>
      </w:r>
    </w:p>
    <w:p w:rsidR="00FD4C76" w:rsidRDefault="00FD4C76" w:rsidP="00FD4C76">
      <w:pPr>
        <w:rPr>
          <w:szCs w:val="28"/>
        </w:rPr>
      </w:pPr>
      <w:r>
        <w:rPr>
          <w:b/>
        </w:rPr>
        <w:t>Дата проведения публичных слушаний:</w:t>
      </w:r>
      <w:r>
        <w:t xml:space="preserve"> 26.12.2018 года.</w:t>
      </w:r>
    </w:p>
    <w:p w:rsidR="00FD4C76" w:rsidRDefault="00FD4C76" w:rsidP="00FD4C76">
      <w:pPr>
        <w:pStyle w:val="2"/>
        <w:spacing w:after="0"/>
      </w:pPr>
      <w:r>
        <w:rPr>
          <w:b/>
        </w:rPr>
        <w:t>Время проведения:</w:t>
      </w:r>
      <w:r>
        <w:t xml:space="preserve"> 15 часов 00 минут.</w:t>
      </w:r>
    </w:p>
    <w:p w:rsidR="00FD4C76" w:rsidRDefault="00FD4C76" w:rsidP="00FD4C76">
      <w:pPr>
        <w:pStyle w:val="2"/>
        <w:spacing w:after="0"/>
        <w:rPr>
          <w:szCs w:val="28"/>
        </w:rPr>
      </w:pPr>
      <w:r>
        <w:rPr>
          <w:b/>
        </w:rPr>
        <w:t>Место проведения:</w:t>
      </w:r>
      <w:r>
        <w:t xml:space="preserve"> </w:t>
      </w:r>
      <w:r>
        <w:rPr>
          <w:szCs w:val="28"/>
        </w:rPr>
        <w:t>здание  МБУК  «</w:t>
      </w:r>
      <w:proofErr w:type="spellStart"/>
      <w:r>
        <w:rPr>
          <w:szCs w:val="28"/>
        </w:rPr>
        <w:t>Табунщиковский</w:t>
      </w:r>
      <w:proofErr w:type="spellEnd"/>
      <w:r>
        <w:rPr>
          <w:szCs w:val="28"/>
        </w:rPr>
        <w:t xml:space="preserve"> сельский Дом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2050"/>
        <w:gridCol w:w="1911"/>
        <w:gridCol w:w="1904"/>
        <w:gridCol w:w="1907"/>
      </w:tblGrid>
      <w:tr w:rsidR="00FD4C76" w:rsidTr="00FD4C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№ вопроса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Вопросы, вынесенные на обсуждение (формулировка вопроса)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Предложение и дата его внесения (те</w:t>
            </w:r>
            <w:proofErr w:type="gramStart"/>
            <w:r>
              <w:t>кст пр</w:t>
            </w:r>
            <w:proofErr w:type="gramEnd"/>
            <w:r>
              <w:t>едложения)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Предложение внесено (Ф.И.О., название организации)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Итоги рассмотрения вопроса</w:t>
            </w:r>
          </w:p>
        </w:tc>
      </w:tr>
      <w:tr w:rsidR="00FD4C76" w:rsidTr="00FD4C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Не 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Не 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76" w:rsidRDefault="00FD4C76">
            <w:r>
              <w:t>-</w:t>
            </w:r>
          </w:p>
        </w:tc>
      </w:tr>
    </w:tbl>
    <w:p w:rsidR="00FD4C76" w:rsidRDefault="00FD4C76" w:rsidP="00FD4C76"/>
    <w:p w:rsidR="00FD4C76" w:rsidRDefault="00FD4C76" w:rsidP="00FD4C76">
      <w:pPr>
        <w:rPr>
          <w:szCs w:val="28"/>
        </w:rPr>
      </w:pPr>
      <w:r>
        <w:rPr>
          <w:b/>
          <w:szCs w:val="28"/>
        </w:rPr>
        <w:t>Итогом проведения публичных слушаний стало принятие следующего решения:</w:t>
      </w:r>
      <w:r>
        <w:rPr>
          <w:szCs w:val="28"/>
        </w:rPr>
        <w:t xml:space="preserve"> рекомендовать Собранию депутатов </w:t>
      </w:r>
      <w:proofErr w:type="spellStart"/>
      <w:r>
        <w:rPr>
          <w:szCs w:val="28"/>
        </w:rPr>
        <w:t>Табунщиковского</w:t>
      </w:r>
      <w:proofErr w:type="spellEnd"/>
      <w:r>
        <w:rPr>
          <w:szCs w:val="28"/>
        </w:rPr>
        <w:t xml:space="preserve">  сельского поселения принять решение «О бюджете </w:t>
      </w:r>
      <w:proofErr w:type="spellStart"/>
      <w:r>
        <w:rPr>
          <w:szCs w:val="28"/>
        </w:rPr>
        <w:t>Табунщиковского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Красносулинского</w:t>
      </w:r>
      <w:proofErr w:type="spellEnd"/>
      <w:r>
        <w:rPr>
          <w:szCs w:val="28"/>
        </w:rPr>
        <w:t xml:space="preserve"> района на 2019 год и на плановый период 2020 и 2021 годов».</w:t>
      </w:r>
    </w:p>
    <w:p w:rsidR="00FD4C76" w:rsidRDefault="00FD4C76" w:rsidP="00FD4C76">
      <w:pPr>
        <w:rPr>
          <w:szCs w:val="28"/>
        </w:rPr>
      </w:pPr>
    </w:p>
    <w:p w:rsidR="00FD4C76" w:rsidRDefault="00FD4C76" w:rsidP="00FD4C76">
      <w:pPr>
        <w:rPr>
          <w:szCs w:val="28"/>
        </w:rPr>
      </w:pPr>
    </w:p>
    <w:p w:rsidR="00FD4C76" w:rsidRDefault="00FD4C76" w:rsidP="00FD4C76">
      <w:pPr>
        <w:pStyle w:val="1"/>
        <w:jc w:val="both"/>
        <w:rPr>
          <w:szCs w:val="28"/>
        </w:rPr>
      </w:pPr>
      <w:r>
        <w:t xml:space="preserve">Председатель комиссии                                                     </w:t>
      </w:r>
      <w:proofErr w:type="spellStart"/>
      <w:r>
        <w:rPr>
          <w:szCs w:val="28"/>
        </w:rPr>
        <w:t>Федичева</w:t>
      </w:r>
      <w:proofErr w:type="spellEnd"/>
      <w:r>
        <w:rPr>
          <w:szCs w:val="28"/>
        </w:rPr>
        <w:t xml:space="preserve">  А.А.</w:t>
      </w:r>
    </w:p>
    <w:p w:rsidR="00FD4C76" w:rsidRDefault="00FD4C76" w:rsidP="00FD4C76">
      <w:pPr>
        <w:rPr>
          <w:lang w:eastAsia="ru-RU"/>
        </w:rPr>
      </w:pPr>
    </w:p>
    <w:p w:rsidR="00FD4C76" w:rsidRDefault="00FD4C76" w:rsidP="00FD4C76">
      <w:pPr>
        <w:pStyle w:val="1"/>
      </w:pPr>
      <w:r>
        <w:t>Секретарь                                                                                Е.В.Березанская</w:t>
      </w:r>
    </w:p>
    <w:p w:rsidR="00FD4C76" w:rsidRDefault="00FD4C76" w:rsidP="00FD4C76">
      <w:pPr>
        <w:ind w:left="-142" w:firstLine="0"/>
        <w:rPr>
          <w:sz w:val="22"/>
          <w:szCs w:val="22"/>
        </w:rPr>
      </w:pPr>
    </w:p>
    <w:p w:rsidR="00FD4C76" w:rsidRDefault="00FD4C76" w:rsidP="00FD4C76">
      <w:pPr>
        <w:ind w:left="-142" w:firstLine="0"/>
        <w:rPr>
          <w:sz w:val="22"/>
          <w:szCs w:val="22"/>
        </w:rPr>
      </w:pPr>
    </w:p>
    <w:p w:rsidR="00FD4C76" w:rsidRDefault="00FD4C76" w:rsidP="00FD4C76">
      <w:pPr>
        <w:ind w:left="-142" w:firstLine="0"/>
        <w:rPr>
          <w:sz w:val="22"/>
          <w:szCs w:val="22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C76"/>
    <w:rsid w:val="00086336"/>
    <w:rsid w:val="000A4874"/>
    <w:rsid w:val="0043172F"/>
    <w:rsid w:val="004931DA"/>
    <w:rsid w:val="005A1841"/>
    <w:rsid w:val="006F2067"/>
    <w:rsid w:val="00936A00"/>
    <w:rsid w:val="00B232B1"/>
    <w:rsid w:val="00BA7F99"/>
    <w:rsid w:val="00C62A30"/>
    <w:rsid w:val="00F47AE6"/>
    <w:rsid w:val="00FB2518"/>
    <w:rsid w:val="00FD4C76"/>
    <w:rsid w:val="00FE0B98"/>
    <w:rsid w:val="00FE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7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D4C76"/>
    <w:pPr>
      <w:keepNext/>
      <w:suppressAutoHyphens w:val="0"/>
      <w:ind w:firstLine="0"/>
      <w:jc w:val="left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D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FD4C76"/>
    <w:pPr>
      <w:suppressAutoHyphens w:val="0"/>
      <w:ind w:firstLine="0"/>
      <w:jc w:val="center"/>
    </w:pPr>
    <w:rPr>
      <w:b/>
      <w:sz w:val="32"/>
      <w:lang w:eastAsia="ru-RU"/>
    </w:rPr>
  </w:style>
  <w:style w:type="character" w:customStyle="1" w:styleId="a5">
    <w:name w:val="Название Знак"/>
    <w:basedOn w:val="a0"/>
    <w:link w:val="a4"/>
    <w:rsid w:val="00FD4C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D4C76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D4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D4C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4C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2018-12-26T11:38:00Z</dcterms:created>
  <dcterms:modified xsi:type="dcterms:W3CDTF">2018-12-26T12:11:00Z</dcterms:modified>
</cp:coreProperties>
</file>