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61" w:rsidRPr="009D1FA2" w:rsidRDefault="00420961" w:rsidP="00420961">
      <w:pPr>
        <w:jc w:val="center"/>
        <w:rPr>
          <w:rFonts w:ascii="Times New Roman" w:hAnsi="Times New Roman"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0961" w:rsidRPr="009D1FA2" w:rsidRDefault="00420961" w:rsidP="00420961">
      <w:pPr>
        <w:jc w:val="center"/>
        <w:rPr>
          <w:rFonts w:ascii="Times New Roman" w:hAnsi="Times New Roman"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</w:p>
    <w:p w:rsidR="00420961" w:rsidRPr="009D1FA2" w:rsidRDefault="00420961" w:rsidP="00420961">
      <w:pPr>
        <w:jc w:val="center"/>
        <w:rPr>
          <w:rFonts w:ascii="Times New Roman" w:hAnsi="Times New Roman"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20961" w:rsidRPr="009D1FA2" w:rsidRDefault="00420961" w:rsidP="00420961">
      <w:pPr>
        <w:jc w:val="center"/>
        <w:rPr>
          <w:rFonts w:ascii="Times New Roman" w:hAnsi="Times New Roman"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>«ТАБУНЩИКОВСКОЕ СЕЛЬСКОЕ ПОСЕЛЕНИЕ»</w:t>
      </w:r>
    </w:p>
    <w:p w:rsidR="00420961" w:rsidRPr="009D1FA2" w:rsidRDefault="00420961" w:rsidP="00420961">
      <w:pPr>
        <w:jc w:val="center"/>
        <w:rPr>
          <w:rFonts w:ascii="Times New Roman" w:hAnsi="Times New Roman"/>
          <w:b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 xml:space="preserve">АДМИНИСТРАЦИЯ ТАБУНЩИКОВСКОГО </w:t>
      </w:r>
    </w:p>
    <w:p w:rsidR="00420961" w:rsidRPr="009D1FA2" w:rsidRDefault="00420961" w:rsidP="00420961">
      <w:pPr>
        <w:jc w:val="center"/>
        <w:rPr>
          <w:rFonts w:ascii="Times New Roman" w:hAnsi="Times New Roman"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20961" w:rsidRPr="009D1FA2" w:rsidRDefault="00420961" w:rsidP="00420961">
      <w:pPr>
        <w:tabs>
          <w:tab w:val="left" w:pos="3405"/>
          <w:tab w:val="center" w:pos="4961"/>
        </w:tabs>
        <w:rPr>
          <w:rFonts w:ascii="Times New Roman" w:hAnsi="Times New Roman"/>
          <w:b/>
          <w:sz w:val="28"/>
          <w:szCs w:val="28"/>
        </w:rPr>
      </w:pPr>
    </w:p>
    <w:p w:rsidR="00420961" w:rsidRDefault="00420961" w:rsidP="00420961">
      <w:pPr>
        <w:jc w:val="center"/>
        <w:rPr>
          <w:rFonts w:ascii="Times New Roman" w:hAnsi="Times New Roman"/>
          <w:b/>
          <w:sz w:val="28"/>
          <w:szCs w:val="28"/>
        </w:rPr>
      </w:pPr>
      <w:r w:rsidRPr="009D1FA2">
        <w:rPr>
          <w:rFonts w:ascii="Times New Roman" w:hAnsi="Times New Roman"/>
          <w:b/>
          <w:sz w:val="28"/>
          <w:szCs w:val="28"/>
        </w:rPr>
        <w:t>ПОСТАНОВЛЕНИЕ</w:t>
      </w:r>
    </w:p>
    <w:p w:rsidR="00E13C5E" w:rsidRPr="009D1FA2" w:rsidRDefault="00E13C5E" w:rsidP="0042096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3111"/>
        <w:gridCol w:w="3256"/>
      </w:tblGrid>
      <w:tr w:rsidR="00420961" w:rsidRPr="00680537" w:rsidTr="00E02B32">
        <w:tc>
          <w:tcPr>
            <w:tcW w:w="3379" w:type="dxa"/>
          </w:tcPr>
          <w:p w:rsidR="00420961" w:rsidRPr="00680537" w:rsidRDefault="00420961" w:rsidP="00B92B77">
            <w:pPr>
              <w:rPr>
                <w:rFonts w:ascii="Times New Roman" w:hAnsi="Times New Roman"/>
                <w:sz w:val="28"/>
                <w:szCs w:val="28"/>
              </w:rPr>
            </w:pPr>
            <w:r w:rsidRPr="00680537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B92B77" w:rsidRPr="00680537">
              <w:rPr>
                <w:rFonts w:ascii="Times New Roman" w:hAnsi="Times New Roman"/>
                <w:sz w:val="28"/>
                <w:szCs w:val="28"/>
              </w:rPr>
              <w:t>10.01.</w:t>
            </w:r>
            <w:r w:rsidRPr="00680537">
              <w:rPr>
                <w:rFonts w:ascii="Times New Roman" w:hAnsi="Times New Roman"/>
                <w:sz w:val="28"/>
                <w:szCs w:val="28"/>
              </w:rPr>
              <w:t>202</w:t>
            </w:r>
            <w:r w:rsidR="00B92B77" w:rsidRPr="00680537">
              <w:rPr>
                <w:rFonts w:ascii="Times New Roman" w:hAnsi="Times New Roman"/>
                <w:sz w:val="28"/>
                <w:szCs w:val="28"/>
              </w:rPr>
              <w:t>2</w:t>
            </w:r>
            <w:r w:rsidR="00E13C5E" w:rsidRPr="00680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53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79" w:type="dxa"/>
          </w:tcPr>
          <w:p w:rsidR="00420961" w:rsidRPr="00680537" w:rsidRDefault="00420961" w:rsidP="00E02B32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92B77" w:rsidRPr="006805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420961" w:rsidRPr="00680537" w:rsidRDefault="00420961" w:rsidP="00E02B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53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80537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80537">
              <w:rPr>
                <w:rFonts w:ascii="Times New Roman" w:hAnsi="Times New Roman"/>
                <w:sz w:val="28"/>
                <w:szCs w:val="28"/>
              </w:rPr>
              <w:t>абунщиково</w:t>
            </w:r>
          </w:p>
        </w:tc>
      </w:tr>
    </w:tbl>
    <w:p w:rsidR="00420961" w:rsidRPr="00680537" w:rsidRDefault="00420961" w:rsidP="0042096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5070"/>
        <w:gridCol w:w="4536"/>
      </w:tblGrid>
      <w:tr w:rsidR="00420961" w:rsidRPr="00680537" w:rsidTr="009F760D">
        <w:tc>
          <w:tcPr>
            <w:tcW w:w="5070" w:type="dxa"/>
          </w:tcPr>
          <w:p w:rsidR="00420961" w:rsidRPr="00680537" w:rsidRDefault="009F760D" w:rsidP="009F760D">
            <w:pPr>
              <w:tabs>
                <w:tab w:val="left" w:pos="4678"/>
                <w:tab w:val="left" w:pos="4820"/>
              </w:tabs>
              <w:ind w:right="34"/>
              <w:jc w:val="both"/>
              <w:rPr>
                <w:bCs/>
                <w:sz w:val="28"/>
                <w:szCs w:val="28"/>
              </w:rPr>
            </w:pPr>
            <w:r w:rsidRPr="0068053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21.01.2014 № 11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4536" w:type="dxa"/>
          </w:tcPr>
          <w:p w:rsidR="00420961" w:rsidRPr="00680537" w:rsidRDefault="00420961" w:rsidP="00E02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DB8" w:rsidRPr="00680537" w:rsidRDefault="00EA0DB8">
      <w:pPr>
        <w:rPr>
          <w:sz w:val="28"/>
          <w:szCs w:val="28"/>
        </w:rPr>
      </w:pPr>
    </w:p>
    <w:p w:rsidR="009F760D" w:rsidRPr="00680537" w:rsidRDefault="009F760D" w:rsidP="009F760D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0537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Администрации Табунщиковского </w:t>
      </w:r>
      <w:r w:rsidRPr="0068053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68053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</w:t>
      </w:r>
      <w:r w:rsidRPr="00680537">
        <w:rPr>
          <w:sz w:val="28"/>
          <w:szCs w:val="28"/>
        </w:rPr>
        <w:t xml:space="preserve"> </w:t>
      </w:r>
      <w:r w:rsidRPr="00680537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а также организации перехода на межведомственное взаимодействие при предоставлении  муниципальных услуг в Красносулинском районе,  руководствуясь ст. 30 Устава муниципального образования «Табунщиковское сельское  поселение», -</w:t>
      </w:r>
    </w:p>
    <w:p w:rsidR="009F760D" w:rsidRPr="00680537" w:rsidRDefault="009F760D" w:rsidP="009F760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60D" w:rsidRPr="00680537" w:rsidRDefault="009F760D" w:rsidP="009F760D">
      <w:pPr>
        <w:spacing w:line="276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537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F760D" w:rsidRPr="00680537" w:rsidRDefault="009F760D" w:rsidP="009F760D">
      <w:pPr>
        <w:numPr>
          <w:ilvl w:val="0"/>
          <w:numId w:val="2"/>
        </w:numPr>
        <w:tabs>
          <w:tab w:val="left" w:pos="284"/>
          <w:tab w:val="left" w:pos="709"/>
        </w:tabs>
        <w:spacing w:line="276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Табунщиковского сельского поселение от </w:t>
      </w:r>
      <w:r w:rsidR="003E67F4" w:rsidRPr="00680537">
        <w:rPr>
          <w:rFonts w:ascii="Times New Roman" w:hAnsi="Times New Roman" w:cs="Times New Roman"/>
          <w:sz w:val="28"/>
          <w:szCs w:val="28"/>
        </w:rPr>
        <w:t xml:space="preserve">22.01.2018 № 5 </w:t>
      </w:r>
      <w:r w:rsidRPr="0068053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следующие изменения и дополнения:</w:t>
      </w:r>
    </w:p>
    <w:p w:rsidR="009F760D" w:rsidRPr="00680537" w:rsidRDefault="00712A22" w:rsidP="009F760D">
      <w:pPr>
        <w:pStyle w:val="a4"/>
        <w:numPr>
          <w:ilvl w:val="1"/>
          <w:numId w:val="2"/>
        </w:numPr>
        <w:tabs>
          <w:tab w:val="left" w:pos="284"/>
          <w:tab w:val="left" w:pos="709"/>
        </w:tabs>
        <w:spacing w:line="276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680537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680537" w:rsidRPr="00680537">
        <w:rPr>
          <w:rFonts w:ascii="Times New Roman" w:hAnsi="Times New Roman" w:cs="Times New Roman"/>
          <w:sz w:val="28"/>
          <w:szCs w:val="28"/>
        </w:rPr>
        <w:t>5 пункт 5.2</w:t>
      </w:r>
      <w:r w:rsidRPr="00680537">
        <w:rPr>
          <w:rFonts w:ascii="Times New Roman" w:hAnsi="Times New Roman" w:cs="Times New Roman"/>
          <w:sz w:val="28"/>
          <w:szCs w:val="28"/>
        </w:rPr>
        <w:t xml:space="preserve"> добавить следующие пункты:</w:t>
      </w:r>
    </w:p>
    <w:p w:rsidR="00712A22" w:rsidRPr="00680537" w:rsidRDefault="00712A22" w:rsidP="00712A22">
      <w:pPr>
        <w:pStyle w:val="a4"/>
        <w:tabs>
          <w:tab w:val="left" w:pos="0"/>
          <w:tab w:val="left" w:pos="284"/>
        </w:tabs>
        <w:spacing w:line="276" w:lineRule="auto"/>
        <w:ind w:left="0"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12A22" w:rsidRPr="00680537" w:rsidRDefault="003D7B3F" w:rsidP="00712A22">
      <w:pPr>
        <w:pStyle w:val="a4"/>
        <w:tabs>
          <w:tab w:val="left" w:pos="0"/>
          <w:tab w:val="left" w:pos="284"/>
        </w:tabs>
        <w:spacing w:line="276" w:lineRule="auto"/>
        <w:ind w:left="0"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8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r w:rsidR="00712A22" w:rsidRPr="0068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="00712A22" w:rsidRPr="0068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иными нормативными правовыми актами субъектов Российской Федерации, муниципальными правовыми актами. </w:t>
      </w:r>
      <w:proofErr w:type="gramEnd"/>
    </w:p>
    <w:p w:rsidR="00712A22" w:rsidRPr="00680537" w:rsidRDefault="00712A22" w:rsidP="00712A22">
      <w:pPr>
        <w:pStyle w:val="a4"/>
        <w:tabs>
          <w:tab w:val="left" w:pos="0"/>
          <w:tab w:val="left" w:pos="284"/>
        </w:tabs>
        <w:spacing w:line="276" w:lineRule="auto"/>
        <w:ind w:left="0"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proofErr w:type="gramStart"/>
      <w:r w:rsidRPr="0068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712A22" w:rsidRPr="00680537" w:rsidRDefault="00712A22" w:rsidP="003D7B3F">
      <w:pPr>
        <w:tabs>
          <w:tab w:val="left" w:pos="4678"/>
          <w:tab w:val="left" w:pos="4820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D7B3F" w:rsidRPr="00680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053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законную силу с момента официального опубликования (опубликования).</w:t>
      </w:r>
    </w:p>
    <w:p w:rsidR="00712A22" w:rsidRPr="00680537" w:rsidRDefault="003D7B3F" w:rsidP="003D7B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0537">
        <w:rPr>
          <w:rFonts w:ascii="Times New Roman" w:hAnsi="Times New Roman" w:cs="Times New Roman"/>
          <w:sz w:val="28"/>
          <w:szCs w:val="28"/>
        </w:rPr>
        <w:t>3</w:t>
      </w:r>
      <w:r w:rsidR="00712A22" w:rsidRPr="00680537">
        <w:rPr>
          <w:rFonts w:ascii="Times New Roman" w:hAnsi="Times New Roman" w:cs="Times New Roman"/>
          <w:sz w:val="28"/>
          <w:szCs w:val="28"/>
        </w:rPr>
        <w:t xml:space="preserve">. </w:t>
      </w:r>
      <w:r w:rsidRPr="00680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A22" w:rsidRPr="006805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2A22" w:rsidRPr="006805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 оставляю за собой.</w:t>
      </w:r>
    </w:p>
    <w:p w:rsidR="00B92B77" w:rsidRPr="00680537" w:rsidRDefault="00B92B77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B77" w:rsidRPr="00680537" w:rsidRDefault="00B92B77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B77" w:rsidRPr="00680537" w:rsidRDefault="00B92B77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B77" w:rsidRPr="00680537" w:rsidRDefault="00B92B77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B77" w:rsidRPr="00680537" w:rsidRDefault="00B92B77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B77" w:rsidRPr="00680537" w:rsidRDefault="00B92B77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B77" w:rsidRPr="00680537" w:rsidRDefault="00B92B77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B77" w:rsidRPr="00680537" w:rsidRDefault="00B92B77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B77" w:rsidRPr="00680537" w:rsidRDefault="00B92B77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B77" w:rsidRPr="00680537" w:rsidRDefault="00B92B77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2A22" w:rsidRPr="00680537" w:rsidRDefault="00712A22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00"/>
        <w:gridCol w:w="4571"/>
      </w:tblGrid>
      <w:tr w:rsidR="00712A22" w:rsidRPr="00680537" w:rsidTr="00E02B32">
        <w:tc>
          <w:tcPr>
            <w:tcW w:w="5211" w:type="dxa"/>
          </w:tcPr>
          <w:p w:rsidR="00712A22" w:rsidRPr="00680537" w:rsidRDefault="00712A22" w:rsidP="00E02B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0537">
              <w:rPr>
                <w:rFonts w:ascii="Times New Roman" w:hAnsi="Times New Roman"/>
                <w:sz w:val="28"/>
                <w:szCs w:val="28"/>
              </w:rPr>
              <w:t>Глава Администрации Табунщиковского</w:t>
            </w:r>
          </w:p>
          <w:p w:rsidR="00712A22" w:rsidRPr="00680537" w:rsidRDefault="00712A22" w:rsidP="00E02B3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053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20" w:type="dxa"/>
            <w:vAlign w:val="center"/>
          </w:tcPr>
          <w:p w:rsidR="00712A22" w:rsidRPr="00680537" w:rsidRDefault="00712A22" w:rsidP="00E02B32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537">
              <w:rPr>
                <w:rFonts w:ascii="Times New Roman" w:hAnsi="Times New Roman"/>
                <w:sz w:val="28"/>
                <w:szCs w:val="28"/>
              </w:rPr>
              <w:t>О.Н.Здроб</w:t>
            </w:r>
          </w:p>
        </w:tc>
      </w:tr>
    </w:tbl>
    <w:p w:rsidR="00712A22" w:rsidRPr="00680537" w:rsidRDefault="00712A22" w:rsidP="00712A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2A22" w:rsidRPr="00680537" w:rsidRDefault="00712A22" w:rsidP="00712A22">
      <w:pPr>
        <w:pStyle w:val="a4"/>
        <w:tabs>
          <w:tab w:val="left" w:pos="0"/>
          <w:tab w:val="left" w:pos="284"/>
        </w:tabs>
        <w:spacing w:line="276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0D" w:rsidRPr="00680537" w:rsidRDefault="009F760D" w:rsidP="009F760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F760D" w:rsidRPr="00680537" w:rsidSect="00EA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63E0"/>
    <w:multiLevelType w:val="multilevel"/>
    <w:tmpl w:val="CCC422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BD922BE"/>
    <w:multiLevelType w:val="hybridMultilevel"/>
    <w:tmpl w:val="605A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61"/>
    <w:rsid w:val="00054BD2"/>
    <w:rsid w:val="00311715"/>
    <w:rsid w:val="003D7B3F"/>
    <w:rsid w:val="003E67F4"/>
    <w:rsid w:val="00420961"/>
    <w:rsid w:val="005E4D7D"/>
    <w:rsid w:val="00680537"/>
    <w:rsid w:val="00712A22"/>
    <w:rsid w:val="009F760D"/>
    <w:rsid w:val="00B92B77"/>
    <w:rsid w:val="00CD50D9"/>
    <w:rsid w:val="00E13C5E"/>
    <w:rsid w:val="00EA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0961"/>
    <w:rPr>
      <w:b/>
      <w:bCs/>
    </w:rPr>
  </w:style>
  <w:style w:type="paragraph" w:styleId="a4">
    <w:name w:val="List Paragraph"/>
    <w:basedOn w:val="a"/>
    <w:uiPriority w:val="34"/>
    <w:qFormat/>
    <w:rsid w:val="009F76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12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2023-10-26T08:35:00Z</cp:lastPrinted>
  <dcterms:created xsi:type="dcterms:W3CDTF">2022-01-10T07:11:00Z</dcterms:created>
  <dcterms:modified xsi:type="dcterms:W3CDTF">2023-10-26T08:38:00Z</dcterms:modified>
</cp:coreProperties>
</file>