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E71B77" w14:textId="77777777" w:rsidR="00E600BB" w:rsidRPr="00197C7E" w:rsidRDefault="00E600BB" w:rsidP="00E600BB">
      <w:pPr>
        <w:pStyle w:val="a4"/>
        <w:spacing w:after="240"/>
      </w:pPr>
      <w:bookmarkStart w:id="0" w:name="_GoBack"/>
      <w:bookmarkEnd w:id="0"/>
      <w:r>
        <w:t>ГРАФИЧЕСКОЕ ОПИСАНИЕ</w:t>
      </w:r>
      <w:r>
        <w:br/>
      </w:r>
      <w:r w:rsidRPr="00C81489">
        <w:rPr>
          <w:b w:val="0"/>
          <w:bCs/>
        </w:rPr>
        <w:t>местоположения границ населенных пунктов, территориальных зон,</w:t>
      </w:r>
      <w:r w:rsidRPr="00C81489">
        <w:rPr>
          <w:b w:val="0"/>
          <w:bCs/>
        </w:rPr>
        <w:br/>
        <w:t>особо охраняемых природных территорий,</w:t>
      </w:r>
      <w:r w:rsidRPr="00C81489">
        <w:rPr>
          <w:b w:val="0"/>
          <w:bCs/>
        </w:rPr>
        <w:br/>
        <w:t>зон с особыми условиями использования территории</w:t>
      </w:r>
    </w:p>
    <w:p w14:paraId="63159752" w14:textId="77777777" w:rsidR="00E600BB" w:rsidRPr="004A5B58" w:rsidRDefault="00E600BB" w:rsidP="00E600BB">
      <w:pPr>
        <w:pStyle w:val="a4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Публичный сервитут для эксплуатации объекта: ВЛ-0,4кВ КТП №162 ВЛ Почтовый ПС Ш-20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251"/>
      </w:tblGrid>
      <w:tr w:rsidR="00E600BB" w:rsidRPr="00B62289" w14:paraId="13E7382A" w14:textId="77777777">
        <w:tc>
          <w:tcPr>
            <w:tcW w:w="5000" w:type="pct"/>
            <w:tcBorders>
              <w:bottom w:val="nil"/>
            </w:tcBorders>
            <w:shd w:val="clear" w:color="auto" w:fill="auto"/>
          </w:tcPr>
          <w:p w14:paraId="4E5AFEA1" w14:textId="77777777" w:rsidR="00E600BB" w:rsidRDefault="00E600BB" w:rsidP="00197C7E">
            <w:pPr>
              <w:pStyle w:val="a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vertAlign w:val="superscript"/>
              </w:rPr>
              <w:t xml:space="preserve">(наименование объекта, местоположение границ которого описано (далее </w:t>
            </w:r>
            <w:r>
              <w:rPr>
                <w:b w:val="0"/>
                <w:sz w:val="24"/>
                <w:szCs w:val="24"/>
                <w:vertAlign w:val="superscript"/>
              </w:rPr>
              <w:noBreakHyphen/>
              <w:t xml:space="preserve"> объект)</w:t>
            </w:r>
          </w:p>
        </w:tc>
      </w:tr>
      <w:tr w:rsidR="00E600BB" w14:paraId="5F94FCBE" w14:textId="77777777"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</w:tcPr>
          <w:p w14:paraId="28625649" w14:textId="77777777" w:rsidR="00E600BB" w:rsidRDefault="00E600BB" w:rsidP="00197C7E">
            <w:pPr>
              <w:pStyle w:val="a4"/>
              <w:rPr>
                <w:b w:val="0"/>
                <w:sz w:val="24"/>
                <w:szCs w:val="24"/>
              </w:rPr>
            </w:pPr>
          </w:p>
        </w:tc>
      </w:tr>
      <w:tr w:rsidR="00E600BB" w14:paraId="2D05EC0F" w14:textId="77777777"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</w:tcPr>
          <w:p w14:paraId="71B0F723" w14:textId="77777777" w:rsidR="00E600BB" w:rsidRDefault="00E600BB" w:rsidP="00197C7E">
            <w:pPr>
              <w:pStyle w:val="a4"/>
              <w:rPr>
                <w:b w:val="0"/>
                <w:sz w:val="24"/>
                <w:szCs w:val="24"/>
              </w:rPr>
            </w:pPr>
          </w:p>
        </w:tc>
      </w:tr>
    </w:tbl>
    <w:p w14:paraId="573DB61E" w14:textId="77777777" w:rsidR="00E600BB" w:rsidRDefault="00E600BB" w:rsidP="00E600BB">
      <w:pPr>
        <w:pStyle w:val="1"/>
        <w:sectPr w:rsidR="00E600BB" w:rsidSect="009E1A7A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6804" w:right="510" w:bottom="1134" w:left="1361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E600BB" w:rsidRPr="00D96033" w14:paraId="6AF58DCA" w14:textId="77777777">
        <w:trPr>
          <w:cantSplit/>
          <w:tblHeader/>
          <w:jc w:val="center"/>
        </w:trPr>
        <w:tc>
          <w:tcPr>
            <w:tcW w:w="32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0388B" w14:textId="77777777" w:rsidR="00E600BB" w:rsidRPr="00D96033" w:rsidRDefault="00E600BB" w:rsidP="00B459F2">
            <w:pPr>
              <w:pStyle w:val="ab"/>
              <w:rPr>
                <w:sz w:val="20"/>
              </w:rPr>
            </w:pPr>
            <w:bookmarkStart w:id="1" w:name="Сведения_об_объекте"/>
            <w:bookmarkStart w:id="2" w:name="_Hlk215637658"/>
            <w:bookmarkStart w:id="3" w:name="_Hlk161740440"/>
            <w:bookmarkEnd w:id="1"/>
            <w:r w:rsidRPr="00D96033">
              <w:rPr>
                <w:sz w:val="20"/>
              </w:rPr>
              <w:lastRenderedPageBreak/>
              <w:t>№ п/п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5ECB6" w14:textId="77777777" w:rsidR="00E600BB" w:rsidRPr="00D96033" w:rsidRDefault="00E600BB" w:rsidP="00B459F2">
            <w:pPr>
              <w:pStyle w:val="ab"/>
              <w:rPr>
                <w:sz w:val="20"/>
                <w:lang w:val="en-US"/>
              </w:rPr>
            </w:pPr>
            <w:r w:rsidRPr="00D96033">
              <w:rPr>
                <w:sz w:val="20"/>
              </w:rPr>
              <w:t>Характеристики объекта</w:t>
            </w:r>
          </w:p>
        </w:tc>
        <w:tc>
          <w:tcPr>
            <w:tcW w:w="3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6CF24" w14:textId="77777777" w:rsidR="00E600BB" w:rsidRPr="00D96033" w:rsidRDefault="00E600BB" w:rsidP="00B459F2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Описание характеристик</w:t>
            </w:r>
          </w:p>
        </w:tc>
      </w:tr>
      <w:bookmarkEnd w:id="2"/>
    </w:tbl>
    <w:p w14:paraId="694D65EE" w14:textId="77777777" w:rsidR="00E600BB" w:rsidRPr="00D96033" w:rsidRDefault="00E600BB" w:rsidP="00E600BB">
      <w:pPr>
        <w:pStyle w:val="aa"/>
        <w:keepNext/>
        <w:rPr>
          <w:sz w:val="2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E600BB" w:rsidRPr="00D96033" w14:paraId="762AD929" w14:textId="77777777">
        <w:trPr>
          <w:tblHeader/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594C5CDC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6193585C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2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6CB1A599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3</w:t>
            </w:r>
          </w:p>
        </w:tc>
      </w:tr>
      <w:tr w:rsidR="00E600BB" w:rsidRPr="00D96033" w14:paraId="6BBE6102" w14:textId="77777777">
        <w:trPr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64DA0064" w14:textId="77777777" w:rsidR="00E600BB" w:rsidRPr="00D96033" w:rsidRDefault="00E600BB" w:rsidP="00B459F2">
            <w:pPr>
              <w:pStyle w:val="ac"/>
              <w:jc w:val="center"/>
              <w:rPr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1A4DD7F8" w14:textId="77777777" w:rsidR="00E600BB" w:rsidRPr="00D96033" w:rsidRDefault="00E600BB" w:rsidP="00B459F2">
            <w:pPr>
              <w:pStyle w:val="ac"/>
              <w:rPr>
                <w:sz w:val="20"/>
              </w:rPr>
            </w:pPr>
            <w:r w:rsidRPr="00D96033">
              <w:rPr>
                <w:sz w:val="20"/>
              </w:rPr>
              <w:t>Местоположение объекта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3762FE31" w14:textId="77777777" w:rsidR="00E600BB" w:rsidRPr="00D96033" w:rsidRDefault="00E600BB" w:rsidP="00B459F2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Ростовская обл., р-н Красносулинский</w:t>
            </w:r>
          </w:p>
        </w:tc>
      </w:tr>
      <w:tr w:rsidR="00E600BB" w:rsidRPr="00D96033" w14:paraId="0DB8F1B2" w14:textId="77777777">
        <w:trPr>
          <w:jc w:val="center"/>
        </w:trPr>
        <w:tc>
          <w:tcPr>
            <w:tcW w:w="3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19C874F" w14:textId="77777777" w:rsidR="00E600BB" w:rsidRPr="00D96033" w:rsidRDefault="00E600BB" w:rsidP="00B459F2">
            <w:pPr>
              <w:pStyle w:val="ac"/>
              <w:jc w:val="center"/>
              <w:rPr>
                <w:sz w:val="20"/>
              </w:rPr>
            </w:pPr>
            <w:r w:rsidRPr="00D96033">
              <w:rPr>
                <w:sz w:val="20"/>
                <w:lang w:val="en-US"/>
              </w:rPr>
              <w:t>2</w:t>
            </w:r>
          </w:p>
        </w:tc>
        <w:tc>
          <w:tcPr>
            <w:tcW w:w="166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CFFA5A8" w14:textId="77777777" w:rsidR="00E600BB" w:rsidRPr="00D96033" w:rsidRDefault="00E600BB" w:rsidP="00B459F2">
            <w:pPr>
              <w:pStyle w:val="ac"/>
              <w:rPr>
                <w:sz w:val="20"/>
              </w:rPr>
            </w:pPr>
            <w:r w:rsidRPr="00D96033">
              <w:rPr>
                <w:sz w:val="20"/>
              </w:rPr>
              <w:t>Площадь объекта ± величина погрешности определения площади</w:t>
            </w:r>
            <w:r w:rsidRPr="00D96033">
              <w:rPr>
                <w:b/>
                <w:sz w:val="20"/>
              </w:rPr>
              <w:t xml:space="preserve"> </w:t>
            </w:r>
            <w:r w:rsidRPr="00D96033">
              <w:rPr>
                <w:sz w:val="20"/>
              </w:rPr>
              <w:t>(</w:t>
            </w:r>
            <w:r w:rsidRPr="00D96033">
              <w:rPr>
                <w:b/>
                <w:sz w:val="20"/>
              </w:rPr>
              <w:t xml:space="preserve">Р </w:t>
            </w:r>
            <w:r w:rsidRPr="00D96033">
              <w:rPr>
                <w:sz w:val="20"/>
              </w:rPr>
              <w:t xml:space="preserve">± </w:t>
            </w:r>
            <w:r w:rsidRPr="00D96033">
              <w:rPr>
                <w:b/>
                <w:sz w:val="20"/>
              </w:rPr>
              <w:t>ΔР</w:t>
            </w:r>
            <w:r w:rsidRPr="00D96033">
              <w:rPr>
                <w:sz w:val="20"/>
              </w:rPr>
              <w:t>)</w:t>
            </w:r>
          </w:p>
        </w:tc>
        <w:tc>
          <w:tcPr>
            <w:tcW w:w="301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831492" w14:textId="77777777" w:rsidR="00E600BB" w:rsidRPr="00D96033" w:rsidRDefault="00E600BB" w:rsidP="008D72EC">
            <w:pPr>
              <w:pStyle w:val="ac"/>
              <w:rPr>
                <w:sz w:val="20"/>
              </w:rPr>
            </w:pPr>
            <w:r w:rsidRPr="00D96033">
              <w:rPr>
                <w:sz w:val="20"/>
              </w:rPr>
              <w:t>18080±47 кв.м</w:t>
            </w:r>
          </w:p>
        </w:tc>
      </w:tr>
      <w:tr w:rsidR="00E600BB" w:rsidRPr="00D96033" w14:paraId="18F4DA73" w14:textId="77777777">
        <w:trPr>
          <w:jc w:val="center"/>
        </w:trPr>
        <w:tc>
          <w:tcPr>
            <w:tcW w:w="321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0B1CE62D" w14:textId="77777777" w:rsidR="00E600BB" w:rsidRPr="00D96033" w:rsidRDefault="00E600BB" w:rsidP="00B459F2">
            <w:pPr>
              <w:pStyle w:val="ac"/>
              <w:jc w:val="center"/>
              <w:rPr>
                <w:sz w:val="20"/>
              </w:rPr>
            </w:pPr>
            <w:r w:rsidRPr="00D96033">
              <w:rPr>
                <w:sz w:val="20"/>
                <w:lang w:val="en-US"/>
              </w:rPr>
              <w:t>3</w:t>
            </w:r>
          </w:p>
        </w:tc>
        <w:tc>
          <w:tcPr>
            <w:tcW w:w="166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6EB6FBC6" w14:textId="77777777" w:rsidR="00E600BB" w:rsidRPr="00D96033" w:rsidRDefault="00E600BB" w:rsidP="00B459F2">
            <w:pPr>
              <w:pStyle w:val="ac"/>
              <w:rPr>
                <w:sz w:val="20"/>
              </w:rPr>
            </w:pPr>
            <w:r w:rsidRPr="00D96033">
              <w:rPr>
                <w:sz w:val="20"/>
              </w:rPr>
              <w:t>Иные характеристики объекта</w:t>
            </w:r>
          </w:p>
        </w:tc>
        <w:tc>
          <w:tcPr>
            <w:tcW w:w="301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7CE5DA4E" w14:textId="77777777" w:rsidR="00E600BB" w:rsidRPr="00D96033" w:rsidRDefault="00E600BB" w:rsidP="00B459F2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Публичный сервитут устанавливается в целях эксплуатации воздушной линии электропередачи ВЛ-0,4кВ КТП №162 ВЛ Почтовый ПС Ш-20 (согласно п.3 ст.3.6 №137-ФЗ от 25.10.2001 г. «О введении в действие Земельного кодекса Российской Федерации»). Срок установления публичного сервитута - сорок девять лет (согласно п.1 ст. 39.45 ЗК РФ). Правообладатель: Публичное акционерное общество "</w:t>
            </w:r>
            <w:proofErr w:type="spellStart"/>
            <w:r w:rsidRPr="00D96033">
              <w:rPr>
                <w:sz w:val="20"/>
              </w:rPr>
              <w:t>Россети</w:t>
            </w:r>
            <w:proofErr w:type="spellEnd"/>
            <w:r w:rsidRPr="00D96033">
              <w:rPr>
                <w:sz w:val="20"/>
              </w:rPr>
              <w:t xml:space="preserve"> Юг", ОГРН 1076164009096, ИНН 6164266561 Контактная информация: 344002, Россия, г. Ростов-на-Дону, ул. Большая Садовая, 49, адрес электронной почты: office@rosseti-yug.ru</w:t>
            </w:r>
          </w:p>
        </w:tc>
      </w:tr>
    </w:tbl>
    <w:p w14:paraId="046D27DA" w14:textId="77777777" w:rsidR="00E600BB" w:rsidRPr="00D96033" w:rsidRDefault="00E600BB" w:rsidP="00E600BB">
      <w:pPr>
        <w:pStyle w:val="1"/>
        <w:rPr>
          <w:sz w:val="20"/>
        </w:rPr>
        <w:sectPr w:rsidR="00E600BB" w:rsidRPr="00D96033" w:rsidSect="009E1A7A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81"/>
        <w:gridCol w:w="1537"/>
        <w:gridCol w:w="1430"/>
        <w:gridCol w:w="2320"/>
        <w:gridCol w:w="1704"/>
        <w:gridCol w:w="1504"/>
      </w:tblGrid>
      <w:tr w:rsidR="00E600BB" w:rsidRPr="00D96033" w14:paraId="6FF26B61" w14:textId="77777777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6FE9C" w14:textId="77777777" w:rsidR="00E600BB" w:rsidRPr="00D96033" w:rsidRDefault="00E600BB" w:rsidP="00C47508">
            <w:pPr>
              <w:pStyle w:val="af3"/>
              <w:spacing w:before="60" w:after="60"/>
              <w:jc w:val="left"/>
              <w:rPr>
                <w:sz w:val="20"/>
              </w:rPr>
            </w:pPr>
            <w:bookmarkStart w:id="4" w:name="Сведения_местоположении_границ_объекта"/>
            <w:bookmarkEnd w:id="4"/>
            <w:r w:rsidRPr="00D96033">
              <w:rPr>
                <w:sz w:val="20"/>
              </w:rPr>
              <w:lastRenderedPageBreak/>
              <w:t xml:space="preserve">1. Система координат </w:t>
            </w:r>
            <w:r w:rsidRPr="00D96033">
              <w:rPr>
                <w:b w:val="0"/>
                <w:i/>
                <w:sz w:val="20"/>
              </w:rPr>
              <w:t>МСК-61, зона 2</w:t>
            </w:r>
          </w:p>
        </w:tc>
      </w:tr>
      <w:tr w:rsidR="00E600BB" w:rsidRPr="00D96033" w14:paraId="3B488590" w14:textId="77777777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E57BB" w14:textId="77777777" w:rsidR="00E600BB" w:rsidRPr="00D96033" w:rsidRDefault="00E600BB" w:rsidP="00C47508">
            <w:pPr>
              <w:pStyle w:val="af3"/>
              <w:spacing w:before="60" w:after="60"/>
              <w:jc w:val="left"/>
              <w:rPr>
                <w:sz w:val="20"/>
              </w:rPr>
            </w:pPr>
            <w:r w:rsidRPr="00D96033">
              <w:rPr>
                <w:sz w:val="20"/>
              </w:rPr>
              <w:t>2. Сведения о характерных точках границ объекта</w:t>
            </w:r>
          </w:p>
        </w:tc>
      </w:tr>
      <w:tr w:rsidR="00E600BB" w:rsidRPr="00D96033" w14:paraId="2634DBB2" w14:textId="77777777" w:rsidTr="00E600BB">
        <w:trPr>
          <w:cantSplit/>
          <w:tblHeader/>
          <w:jc w:val="center"/>
        </w:trPr>
        <w:tc>
          <w:tcPr>
            <w:tcW w:w="866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8BCFA" w14:textId="77777777" w:rsidR="00E600BB" w:rsidRPr="00D96033" w:rsidRDefault="00E600BB" w:rsidP="00BC058F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Обозначение</w:t>
            </w:r>
            <w:r w:rsidRPr="00D96033">
              <w:rPr>
                <w:sz w:val="20"/>
                <w:lang w:val="en-US"/>
              </w:rPr>
              <w:t xml:space="preserve"> </w:t>
            </w:r>
            <w:r w:rsidRPr="00D96033">
              <w:rPr>
                <w:sz w:val="20"/>
              </w:rPr>
              <w:t>характерных точек границ</w:t>
            </w:r>
          </w:p>
        </w:tc>
        <w:tc>
          <w:tcPr>
            <w:tcW w:w="14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6B097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Координаты, м</w:t>
            </w:r>
          </w:p>
        </w:tc>
        <w:tc>
          <w:tcPr>
            <w:tcW w:w="11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16EAA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8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F597C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Средняя квадратическая погрешность положения характерной точки (М</w:t>
            </w:r>
            <w:r w:rsidRPr="00D96033">
              <w:rPr>
                <w:sz w:val="20"/>
                <w:vertAlign w:val="subscript"/>
                <w:lang w:val="en-US"/>
              </w:rPr>
              <w:t>t</w:t>
            </w:r>
            <w:r w:rsidRPr="00D96033">
              <w:rPr>
                <w:sz w:val="20"/>
              </w:rPr>
              <w:t>), м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B8A8E9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E600BB" w:rsidRPr="00D96033" w14:paraId="5CF6D76D" w14:textId="77777777" w:rsidTr="00E600BB">
        <w:trPr>
          <w:cantSplit/>
          <w:tblHeader/>
          <w:jc w:val="center"/>
        </w:trPr>
        <w:tc>
          <w:tcPr>
            <w:tcW w:w="866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D089D" w14:textId="77777777" w:rsidR="00E600BB" w:rsidRPr="00D96033" w:rsidRDefault="00E600BB" w:rsidP="006140EA">
            <w:pPr>
              <w:pStyle w:val="ab"/>
              <w:rPr>
                <w:sz w:val="20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05DC8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Х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A86F7" w14:textId="77777777" w:rsidR="00E600BB" w:rsidRPr="00D96033" w:rsidRDefault="00E600BB" w:rsidP="006140EA">
            <w:pPr>
              <w:pStyle w:val="ab"/>
              <w:rPr>
                <w:sz w:val="20"/>
              </w:rPr>
            </w:pPr>
            <w:r w:rsidRPr="00D96033">
              <w:rPr>
                <w:sz w:val="20"/>
                <w:lang w:val="en-US"/>
              </w:rPr>
              <w:t>Y</w:t>
            </w:r>
          </w:p>
        </w:tc>
        <w:tc>
          <w:tcPr>
            <w:tcW w:w="11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88C3E" w14:textId="77777777" w:rsidR="00E600BB" w:rsidRPr="00D96033" w:rsidRDefault="00E600BB" w:rsidP="006140EA">
            <w:pPr>
              <w:pStyle w:val="ab"/>
              <w:rPr>
                <w:sz w:val="20"/>
              </w:rPr>
            </w:pPr>
          </w:p>
        </w:tc>
        <w:tc>
          <w:tcPr>
            <w:tcW w:w="8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9108B" w14:textId="77777777" w:rsidR="00E600BB" w:rsidRPr="00D96033" w:rsidRDefault="00E600BB" w:rsidP="006140EA">
            <w:pPr>
              <w:pStyle w:val="ab"/>
              <w:rPr>
                <w:sz w:val="20"/>
              </w:rPr>
            </w:pPr>
          </w:p>
        </w:tc>
        <w:tc>
          <w:tcPr>
            <w:tcW w:w="733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CCA587" w14:textId="77777777" w:rsidR="00E600BB" w:rsidRPr="00D96033" w:rsidRDefault="00E600BB" w:rsidP="006140EA">
            <w:pPr>
              <w:pStyle w:val="ab"/>
              <w:rPr>
                <w:sz w:val="20"/>
              </w:rPr>
            </w:pPr>
          </w:p>
        </w:tc>
      </w:tr>
    </w:tbl>
    <w:p w14:paraId="04B350F6" w14:textId="77777777" w:rsidR="00E600BB" w:rsidRPr="00D96033" w:rsidRDefault="00E600BB" w:rsidP="00E600BB">
      <w:pPr>
        <w:pStyle w:val="aa"/>
        <w:keepNext/>
        <w:rPr>
          <w:sz w:val="20"/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7"/>
        <w:gridCol w:w="1519"/>
        <w:gridCol w:w="1418"/>
        <w:gridCol w:w="2351"/>
        <w:gridCol w:w="1702"/>
        <w:gridCol w:w="1509"/>
      </w:tblGrid>
      <w:tr w:rsidR="00E600BB" w:rsidRPr="00D96033" w14:paraId="3AF19CE7" w14:textId="77777777" w:rsidTr="00E600BB">
        <w:trPr>
          <w:cantSplit/>
          <w:tblHeader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5911B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CAB4D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4716E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0553C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4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DB8E" w14:textId="77777777" w:rsidR="00E600BB" w:rsidRPr="00D96033" w:rsidRDefault="00E600BB" w:rsidP="008A0D9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5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0D9AA0" w14:textId="77777777" w:rsidR="00E600BB" w:rsidRPr="00D96033" w:rsidRDefault="00E600BB" w:rsidP="002D4952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6</w:t>
            </w:r>
          </w:p>
        </w:tc>
      </w:tr>
      <w:tr w:rsidR="00E600BB" w:rsidRPr="00D96033" w14:paraId="145EAABA" w14:textId="77777777" w:rsidTr="0032080E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1D2D45" w14:textId="77777777" w:rsidR="00E600BB" w:rsidRPr="00D96033" w:rsidRDefault="00E600BB" w:rsidP="0032080E">
            <w:pPr>
              <w:pStyle w:val="ac"/>
              <w:rPr>
                <w:b/>
                <w:sz w:val="20"/>
              </w:rPr>
            </w:pPr>
          </w:p>
        </w:tc>
      </w:tr>
      <w:tr w:rsidR="00E600BB" w:rsidRPr="00D96033" w14:paraId="3B11F1C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8625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0482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490043,92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C65F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2251959,98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B8B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E79C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23C38F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120133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46AC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1433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490047,91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B5BA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2251960,28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91AD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7BB3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70D2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021529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D14F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A439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490046,50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FB4F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2251979,08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7CD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62F9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FC464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67C9C0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A05D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E7ED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490047,24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4DC5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2251979,05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6C8F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82B6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06FF4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D0A5D0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B038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307F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490047,44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66CB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2251983,04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5B9B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195E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20167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B19EDE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0675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8F6C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490042,17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0146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2251983,30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B5A4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446A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7C9E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D12015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86CF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831F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490012,42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1B77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2251983,78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7DE7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E68B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43835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EEAAA6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B0A1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E6B1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489981,40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E683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2251984,38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17F5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F19A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A6F3F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913EDC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79FB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7CE3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489947,18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F8C9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2251985,58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170E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5CF2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08AE5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CA7324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6E14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C909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489912,91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4EFF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2251987,17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6A62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114B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A37AB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D4B0FD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0439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E502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489895,07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6910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2252026,83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6D31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C3A5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2735E3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E25AAA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C9FA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581A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489927,20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B3E5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2252025,21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3F15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F617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BD70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946458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05A2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E63D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489927,40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88C9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2252029,20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5544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E9A8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9B277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A0E8C60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5BCC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7363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489892,49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D0B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2252030,97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EFC8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AD79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6D317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69D0C0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C0DE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F08C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489874,85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07F4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2252041,30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091F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F7F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197E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137E52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3283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486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489838,16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5AA0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2252045,38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9A09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3BCD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FF7BA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167607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ECC1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813F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489837,72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3293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2252041,40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0590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430A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EBE2C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E804B8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C278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E9F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489873,56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F871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2252037,42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F1EB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AB27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9C6FF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827F3D0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F42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9624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489890,34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CC73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2252027,60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264A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C9AB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A8008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A2577F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26B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6FE2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489908,44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085D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2251987,37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A7B7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05F1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CC2E9F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8BC090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8B98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1D4E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489696,67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21EC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2251996,47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479B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F044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73EF9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6F81DC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2B40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10E4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489666,45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E0AF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2251999,14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89CF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AC91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720A0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1113B5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BA76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1C5C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489639,25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E29E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2252001,64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A7A5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4BD1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A5FE1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0CB463E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ECFB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3D8D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489644,45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30BB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2252030,58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57A9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CF08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F39C9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752A8A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275E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17C9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489650,49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5F27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2252067,00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2B25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1876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B470A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1A67EA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C334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72DB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489648,05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27F8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2252134,38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25B8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DC71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3CC6E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73B358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6A3F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E056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489646,09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1970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2252167,54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CEA1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D9E2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8BBD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225BF6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1FAD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2340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489644,51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1A89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2252202,11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C578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5DCB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61EF4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A62250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BA96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29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D07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489642,80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36A7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2252237,19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7BC5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0DAB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F2EC5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953D1A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3E38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B6A7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489641,99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F025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2252269,44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5BB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C47B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A88DC7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F3F8E80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EBCA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8030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489640,44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7D09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2252299,81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B316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283B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1330B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97B6FE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AB80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334E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489653,09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1FAA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2252299,42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AC0D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5244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DE1FE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8C76D8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1FD8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774B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489676,20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4659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2252300,56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95F8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21DB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BC1D9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09344E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2188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2F0E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489687,52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477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2252062,99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2D55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EF8B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A77DD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CD3EBB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7E4D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283B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489691,52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3D02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2252063,18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47B3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80F8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77A83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75B075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6127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F09F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489680,21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D2AB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2252300,76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C389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40D2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98E377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90EE86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5C73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923D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489671,61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096D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2252454,31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6B41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8440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C6A0A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7C1F31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6DCA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208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489670,52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C71B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2252477,35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2CDD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0C8C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03D2F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E199B58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6FE7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39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CD7B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489689,90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BB7E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2252474,44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B1CD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F457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18D7C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89867D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95A7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00C0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489690,50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A33F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2252478,40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9941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39AD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96F09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B84949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533B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D062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489667,93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2C3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2252481,78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6DAE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7933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98C9D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C95C52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59AB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CE59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489666,38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1023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2252480,21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FA7F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B90F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650C4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A2951E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8770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lastRenderedPageBreak/>
              <w:t>43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C157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489667,61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198E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2252454,10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BC9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4272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BDE5E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C193DB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620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5F6E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489675,99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E74A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2252304,56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F12D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2EE4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BC767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3B8F85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1A62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08FC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489653,06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9463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2252303,42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7CCA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200C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738B6F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84B12C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10D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20B0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489639,63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D0BB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2252303,84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749F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D647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B3297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74B1DD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C0D8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F8E1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489575,22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BF6D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2252442,60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90C5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C347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5633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01A43D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4FFD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8F96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489571,59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4099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2252440,91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1537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B626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BA09E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0D3B75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8C0E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49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C5FA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489636,36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ED41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2252301,39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CA18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D59B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C67DC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D14F62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CAD0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63F5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489637,99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8617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2252269,29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F036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2F1E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E79A3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DBD411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3B71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2E7E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489638,80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79C3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2252237,04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13AF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F935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8404E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0EECD3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74FD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03A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489640,51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C3D5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2252201,92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A0F5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5E0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F09E1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FFC2C0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4615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520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489642,09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3718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2252167,33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7E3F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09DE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46321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D19340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16DD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0C45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489644,06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A71D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2252134,19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E0C5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D1BA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CAEDFF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CB12750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E4CC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823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489646,48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887B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2252067,25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BA01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A08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63AB5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156E4F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DE17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F249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489640,50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B7B9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2252031,26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1155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B868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34316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404EE6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C028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99A2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489635,22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AE0D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2252002,01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FA34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8474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92F67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7316A18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A6C0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E885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489609,72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0E52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2251845,85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4769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56A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43200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C7C1AA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FC64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59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5738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489613,67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83B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2251845,21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01D1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8966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FEDD4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507AD7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6558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CCB8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489638,57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7E01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2251997,68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BBB9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8CB1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547B3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F1B04E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7A3A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EE2B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489666,09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C492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2251995,16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FC39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EA6D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64123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EEBCCA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895C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7DB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489696,41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16C1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2251992,47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D427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BB65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5EB25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DFDC66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70CD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47CB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489910,27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0F51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2251983,29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8065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8296D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89EAB3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6F0217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0E3B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CA0D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489947,02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3759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2251981,58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38DC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3F12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772C6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1E676D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0EA9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3545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489981,29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7E9D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2251980,38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1F10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9A92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FA71A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641D79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932C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CCF4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490012,34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EDB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3BF2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7F30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C373E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26C0E3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83C3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B79C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490042,48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A9E2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2251979,22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325F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4A47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75348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B2D24D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9DCD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94EC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490043,92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F6CF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2251959,98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3858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5C75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CF26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C641557" w14:textId="77777777" w:rsidTr="0032080E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EA9BB5" w14:textId="77777777" w:rsidR="00E600BB" w:rsidRPr="00D96033" w:rsidRDefault="00E600BB" w:rsidP="0032080E">
            <w:pPr>
              <w:pStyle w:val="ac"/>
              <w:rPr>
                <w:b/>
                <w:sz w:val="20"/>
              </w:rPr>
            </w:pPr>
          </w:p>
        </w:tc>
      </w:tr>
      <w:tr w:rsidR="00E600BB" w:rsidRPr="00D96033" w14:paraId="277B884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3995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ED72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490761,96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DB9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2251619,45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1E2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0A62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61E42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9692B8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82E9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10B9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490762,05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5549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2251623,45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6D4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E5F5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1D12D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07B0D2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6ECC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72E6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490649,24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B9BD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2251626,00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5FB4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451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38074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0EA13C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5328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0C50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490649,09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28E4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2251627,78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92E9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DDC9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405A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F059BF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6F03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A96A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490632,70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20CE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2251626,37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61FB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C480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3775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6CA8B4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E4E3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C7AB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490520,22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D72C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2251628,98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A5A5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8D89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49944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EF98D1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E566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5499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490509,97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50B1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2251633,60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70DA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4990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BEE8E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435264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71E9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CB81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490508,33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FC15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2251629,95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34A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846D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02F9C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E2541C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B3E1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A351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490509,97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3EF2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2251629,21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97FC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8F23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D1869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F0EBB3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9FB0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F7C0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490315,70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50B0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2251633,57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3FAA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2E77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26156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B702BE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242A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376D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490174,40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36AE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2251650,14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90B5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5DAC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6149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B147BA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161B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79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D60D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490174,04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47D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2251651,44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9882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93A1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75D90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B81132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8646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16A4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490171,24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65CD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2251650,51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3748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B08A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E8012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F13014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7AA4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C8F6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490127,94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751C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2251655,72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A2A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0B1D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2427A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A70A83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4A3B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9495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490089,18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E9E4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2251660,66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B4C0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FBB6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A412C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BD72F4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253F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C32F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490088,52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B76A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2251863,01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F7D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74FF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A3894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772CDD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CBA1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CBAC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490088,25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6791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2251903,21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0AA3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FF78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0791D7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375F0F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021D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F731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490088,49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05EA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2251947,18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CFAB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A756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07AC9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6F9F8F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9AC6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7339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490087,34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420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2251977,23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A0C3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49BB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26724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EF9C39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1BF6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9974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490120,88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E7BF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2251975,69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619B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4F4F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869B1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08A4A7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21F4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7887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490151,72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B1F9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2251974,57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8907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B1B8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3C761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D89151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7540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89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E7A9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490189,36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2A11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2251972,37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BCBB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256A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A379E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947C58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C1D8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69B8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490229,21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8E30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2251970,72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9853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85F6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FE243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35907B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1DE2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476A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490457,62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8C18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2251959,92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4DB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6A69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E117C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FC88A5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4DE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E2B4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490607,01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FEC0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2251953,18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EDE8D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936D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C08C0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137F25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FDC0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lastRenderedPageBreak/>
              <w:t>93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81F9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490607,19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13FE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2251957,18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E069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ECD9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2807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5B09CF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8863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0BB1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490457,80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5B2D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2251963,92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A2A3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2201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A7428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AC04A20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1D09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B572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490229,39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BD63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2251974,72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4AC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19B1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6A3A3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2BE8E9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8AA6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D35A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490189,56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F855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2251976,36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BD76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3D1F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2A4C5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BAD93B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269D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23AB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490151,90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426E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2251978,57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50EE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9D3D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CFC46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9982C4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851C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5528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490121,05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B5D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2251979,69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FD66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1BFE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4B01F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CF4236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7E38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99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FB6C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490085,34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41E9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2251981,32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5DA4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3865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85D2C7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9F899E8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79F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A9D6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490057,34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53EA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2251982,18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0618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A7D5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A751C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F27C3C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51A9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B083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490084,59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750F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2252007,02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A00E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16A5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99964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B59E52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E0E1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F8B0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490235,01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5835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2251997,56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CFE8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DF51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C017B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C69751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9BD3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C1CC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490479,91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9C50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2251982,54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9891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D43D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D0A57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6D66E5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DD4B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53BF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490621,24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AD01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2251974,73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D0BB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863B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557E2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DD09EB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50D2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748F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490655,45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63E5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2251972,19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23B9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4DB3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BB5C4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716F8D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664F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B58C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490692,85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A95D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2251970,41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39CD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3E8D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08AE6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4EA032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500A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721D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490726,19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A3C3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2251968,70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45D7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2C8D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AFD0C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042ADF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5E8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27B2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490765,75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C12D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2251966,25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A888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3BFF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921C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DAAE48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86CD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109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44FF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490836,17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CAB1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2251962,61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C94E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A46C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7B063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9C8180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D890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F7D2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490849,49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363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2251945,07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7848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4C62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42912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ECB59D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DC21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BE37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490692,48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32B4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2251954,29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CF6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3A9D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82CC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AB0B3C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33F4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ECE3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490664,80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A353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2251955,53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8C7B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2829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2781F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659A00E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E6A4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F34F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490664,62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F395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2251951,53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7FAD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E554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5A82D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95088A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E3D4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F6B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490692,27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5162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2251950,30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0C4C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A70A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21308D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B2DE56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7838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E8EF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490851,62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066F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2251940,94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9D5A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69161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64200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DC8F3F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60B4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BE72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490846,69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0AC9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2251831,16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B329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BB1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268BA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5F4C44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32FB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9ED5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490825,75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34AF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2251835,34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FEB8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C69F2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B94E1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ED9E36E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9E8FA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B7FD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490824,97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4E7E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2251831,42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044C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A8BC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E1788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429D66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6CD9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119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B44B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490846,50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83FA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2251827,12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DD5D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1551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6B730F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F22172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2D99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3AF6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490845,02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D125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2251797,92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60447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EDBC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314B4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5E29FC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EC84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6EDF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490823,10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4EFB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2251788,38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CC2B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645F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76CEA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6523B6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721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7E2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490824,70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64E9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2251784,71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11E1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B42A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8B77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35D17B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E821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2883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490847,65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1647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2251794,73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7F26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C77F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44C3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FA82621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049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3270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490848,90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C6CF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2251797,25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E0A0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308B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21C5A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FC7B2D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B9C00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C87E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490850,48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7D72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2251826,33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5F2C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F563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0B765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81481C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47D4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7F0B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490855,78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9FB4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2251943,37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A0DD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0CCC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D2E4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8213FA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2A98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F30E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490841,41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508D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2251962,32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09C3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58C5F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3700A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CAE927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448A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41E1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490872,62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30FA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2251960,55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C557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308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DD91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B21686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6895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129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0D1B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490905,60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90E0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2251958,78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CDCA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6A3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BC129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787309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EC02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FAE9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490940,43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9460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2251956,85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F267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4AE5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C09E5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A5F1F4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F170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0DA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490940,65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0B78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2251960,85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CD44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7E69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06A119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4283D2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0203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1B38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490905,82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0328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2251962,78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0517F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33BC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A9BF9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3EB24C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EE29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7005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490872,84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4C26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2251964,54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2B71E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7E1AD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99735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0CA460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FB5E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201D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490837,37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D3AF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2251966,55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B255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442C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D209A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E47767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E6C0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2A2A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490765,97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5D7C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2251970,24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3A65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02DA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B4D475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C8AF518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813D6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CE7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490726,41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656E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2251972,70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124E1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0855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18E80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A0E59A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96061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327BB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490693,05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7F72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2251974,41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1017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2D0F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480C5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D1DFAE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2DCD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E4D1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490655,70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12FC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2251976,18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36BEB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FE2C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5C907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BFD8916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E83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139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F7C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490621,50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A46B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2251978,72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6AD2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E45A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D2FB3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425591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0EBB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03D7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490480,14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425C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2251986,54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FC4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CB1E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0154F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2331E813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1E54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034D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490235,26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8CC8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2252001,55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BA433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6F8BD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715E0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256B1CC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0E21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E673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490083,15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B9C0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2252011,11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D7E9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EAD6A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3FA2D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46ADBE24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FD8F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27CE0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490051,93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D89B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2251982,52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961B6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66558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8AE632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D1AFF6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44AD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7D2D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490049,77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FD5B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2251983,04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7EC3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D95B5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14FC2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6AA8F02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4B69D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lastRenderedPageBreak/>
              <w:t>145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E4E53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490048,84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F7CD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2251979,15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5819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B296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A4DC7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B89ABDF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D082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FBF5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490052,25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B61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2251978,34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25464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C577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490F4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105A965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34B93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71DC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490083,34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DE07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2251977,39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8FD2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4F620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E2D03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4E83C6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73317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FFA3C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490084,49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F937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2251947,11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8CA2A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0A53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3F27D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795E20C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2C27E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149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C2BA6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490084,25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34AE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2251903,21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D8AB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E44B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2E5AC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2BA4A6A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D0009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72F8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490084,52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6910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2251862,99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77F1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4116B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ACEAD8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ED87CAB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5BEB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151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2562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490085,17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F468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2251658,53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132F0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BE22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CFB826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AE80FA8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3976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152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4C1E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490086,56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B98D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2251656,96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1FA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123CE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278361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3376355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D7DB2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BCB18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490127,45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AF86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2251651,75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7CF4C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88594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D958FA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0431C2F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A9F08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39FA4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490170,77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03717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2251646,53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E1F0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9602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EAA7BC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B06AFDD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17E9C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2EA55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490315,42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4998A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2251629,58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33B18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EDA37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16494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3C4055F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5A785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8B6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490519,32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9ED61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2251625,00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63B9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2A6F9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AC4E30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657E11D7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EA5FF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157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2E322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490632,83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04B5E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2251622,38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841F2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6B0DC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CBE0DB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  <w:tr w:rsidR="00E600BB" w:rsidRPr="00D96033" w14:paraId="530FAE29" w14:textId="77777777" w:rsidTr="00E600BB">
        <w:trPr>
          <w:cantSplit/>
          <w:jc w:val="center"/>
        </w:trPr>
        <w:tc>
          <w:tcPr>
            <w:tcW w:w="865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F4E9B" w14:textId="77777777" w:rsidR="00E600BB" w:rsidRPr="00D96033" w:rsidRDefault="00E600BB" w:rsidP="00357A9A">
            <w:pPr>
              <w:pStyle w:val="ac"/>
              <w:jc w:val="center"/>
              <w:rPr>
                <w:b/>
                <w:sz w:val="20"/>
              </w:rPr>
            </w:pPr>
            <w:r w:rsidRPr="00D96033">
              <w:rPr>
                <w:sz w:val="20"/>
              </w:rPr>
              <w:t>68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7608F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490761,96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01609" w14:textId="77777777" w:rsidR="00E600BB" w:rsidRPr="00D96033" w:rsidRDefault="00E600BB" w:rsidP="00357A9A">
            <w:pPr>
              <w:pStyle w:val="ac"/>
              <w:jc w:val="right"/>
              <w:rPr>
                <w:b/>
                <w:sz w:val="20"/>
              </w:rPr>
            </w:pPr>
            <w:r w:rsidRPr="00D96033">
              <w:rPr>
                <w:sz w:val="20"/>
              </w:rPr>
              <w:t>2251619,45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A00B5" w14:textId="77777777" w:rsidR="00E600BB" w:rsidRPr="00D96033" w:rsidRDefault="00E600BB" w:rsidP="00B776A1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Аналитический метод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9E463" w14:textId="77777777" w:rsidR="00E600BB" w:rsidRPr="00D96033" w:rsidRDefault="00E600BB" w:rsidP="00B776A1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0,10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5B927E" w14:textId="77777777" w:rsidR="00E600BB" w:rsidRPr="00D96033" w:rsidRDefault="00E600BB" w:rsidP="00357A9A">
            <w:pPr>
              <w:pStyle w:val="ac"/>
              <w:rPr>
                <w:b/>
                <w:sz w:val="20"/>
              </w:rPr>
            </w:pPr>
            <w:r w:rsidRPr="00D96033">
              <w:rPr>
                <w:sz w:val="20"/>
              </w:rPr>
              <w:t>—</w:t>
            </w:r>
          </w:p>
        </w:tc>
      </w:tr>
    </w:tbl>
    <w:p w14:paraId="1B993230" w14:textId="77777777" w:rsidR="00E600BB" w:rsidRPr="00D96033" w:rsidRDefault="00E600BB" w:rsidP="00E600BB">
      <w:pPr>
        <w:pStyle w:val="aa"/>
        <w:spacing w:line="240" w:lineRule="auto"/>
        <w:rPr>
          <w:sz w:val="20"/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3"/>
        <w:gridCol w:w="1537"/>
        <w:gridCol w:w="1432"/>
        <w:gridCol w:w="1650"/>
        <w:gridCol w:w="1862"/>
        <w:gridCol w:w="2022"/>
      </w:tblGrid>
      <w:tr w:rsidR="00E600BB" w:rsidRPr="00D96033" w14:paraId="7BF7B033" w14:textId="77777777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27265D" w14:textId="77777777" w:rsidR="00E600BB" w:rsidRPr="00D96033" w:rsidRDefault="00E600BB" w:rsidP="00602F47">
            <w:pPr>
              <w:pStyle w:val="af3"/>
              <w:spacing w:before="60" w:after="60"/>
              <w:jc w:val="left"/>
              <w:rPr>
                <w:sz w:val="20"/>
              </w:rPr>
            </w:pPr>
            <w:r w:rsidRPr="00D96033">
              <w:rPr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E600BB" w:rsidRPr="00D96033" w14:paraId="79E2847B" w14:textId="77777777">
        <w:trPr>
          <w:cantSplit/>
          <w:tblHeader/>
          <w:jc w:val="center"/>
        </w:trPr>
        <w:tc>
          <w:tcPr>
            <w:tcW w:w="86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F7C60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Обозначение характерных точек части границы</w:t>
            </w:r>
          </w:p>
        </w:tc>
        <w:tc>
          <w:tcPr>
            <w:tcW w:w="14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365CA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Координаты, м</w:t>
            </w:r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4B3F9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3D24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Средняя квадратическая погрешность положения характерной точки (М</w:t>
            </w:r>
            <w:r w:rsidRPr="00D96033">
              <w:rPr>
                <w:sz w:val="20"/>
                <w:vertAlign w:val="subscript"/>
                <w:lang w:val="en-US"/>
              </w:rPr>
              <w:t>t</w:t>
            </w:r>
            <w:r w:rsidRPr="00D96033">
              <w:rPr>
                <w:sz w:val="20"/>
              </w:rPr>
              <w:t>), м</w:t>
            </w:r>
          </w:p>
        </w:tc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4B394F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E600BB" w:rsidRPr="00D96033" w14:paraId="286A5567" w14:textId="77777777">
        <w:trPr>
          <w:cantSplit/>
          <w:tblHeader/>
          <w:jc w:val="center"/>
        </w:trPr>
        <w:tc>
          <w:tcPr>
            <w:tcW w:w="86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15B66" w14:textId="77777777" w:rsidR="00E600BB" w:rsidRPr="00D96033" w:rsidRDefault="00E600BB" w:rsidP="00E811AD">
            <w:pPr>
              <w:pStyle w:val="ab"/>
              <w:rPr>
                <w:sz w:val="20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BFD26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</w:rPr>
              <w:t>Х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B4AEA" w14:textId="77777777" w:rsidR="00E600BB" w:rsidRPr="00D96033" w:rsidRDefault="00E600BB" w:rsidP="00E811AD">
            <w:pPr>
              <w:pStyle w:val="ab"/>
              <w:rPr>
                <w:sz w:val="20"/>
              </w:rPr>
            </w:pPr>
            <w:r w:rsidRPr="00D96033">
              <w:rPr>
                <w:sz w:val="20"/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5AEA4" w14:textId="77777777" w:rsidR="00E600BB" w:rsidRPr="00D96033" w:rsidRDefault="00E600BB" w:rsidP="00E811AD">
            <w:pPr>
              <w:pStyle w:val="ab"/>
              <w:rPr>
                <w:sz w:val="20"/>
              </w:rPr>
            </w:pPr>
          </w:p>
        </w:tc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9AAA6" w14:textId="77777777" w:rsidR="00E600BB" w:rsidRPr="00D96033" w:rsidRDefault="00E600BB" w:rsidP="00E811AD">
            <w:pPr>
              <w:pStyle w:val="ab"/>
              <w:rPr>
                <w:sz w:val="20"/>
              </w:rPr>
            </w:pPr>
          </w:p>
        </w:tc>
        <w:tc>
          <w:tcPr>
            <w:tcW w:w="984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47508" w14:textId="77777777" w:rsidR="00E600BB" w:rsidRPr="00D96033" w:rsidRDefault="00E600BB" w:rsidP="00E811AD">
            <w:pPr>
              <w:pStyle w:val="ab"/>
              <w:rPr>
                <w:sz w:val="20"/>
              </w:rPr>
            </w:pPr>
          </w:p>
        </w:tc>
      </w:tr>
    </w:tbl>
    <w:p w14:paraId="125B0B51" w14:textId="77777777" w:rsidR="00E600BB" w:rsidRPr="00D96033" w:rsidRDefault="00E600BB" w:rsidP="00E600BB">
      <w:pPr>
        <w:pStyle w:val="aa"/>
        <w:keepNext/>
        <w:rPr>
          <w:sz w:val="20"/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85"/>
        <w:gridCol w:w="1529"/>
        <w:gridCol w:w="1430"/>
        <w:gridCol w:w="1650"/>
        <w:gridCol w:w="1870"/>
        <w:gridCol w:w="2012"/>
      </w:tblGrid>
      <w:tr w:rsidR="00E600BB" w:rsidRPr="00D96033" w14:paraId="1B7759DC" w14:textId="77777777">
        <w:trPr>
          <w:cantSplit/>
          <w:tblHeader/>
          <w:jc w:val="center"/>
        </w:trPr>
        <w:tc>
          <w:tcPr>
            <w:tcW w:w="868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DCD0F" w14:textId="77777777" w:rsidR="00E600BB" w:rsidRPr="00D96033" w:rsidRDefault="00E600BB" w:rsidP="00E811A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09FD9" w14:textId="77777777" w:rsidR="00E600BB" w:rsidRPr="00D96033" w:rsidRDefault="00E600BB" w:rsidP="00E811A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13B27" w14:textId="77777777" w:rsidR="00E600BB" w:rsidRPr="00D96033" w:rsidRDefault="00E600BB" w:rsidP="00E811A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6E943" w14:textId="77777777" w:rsidR="00E600BB" w:rsidRPr="00D96033" w:rsidRDefault="00E600BB" w:rsidP="00E811A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F7B9D" w14:textId="77777777" w:rsidR="00E600BB" w:rsidRPr="00D96033" w:rsidRDefault="00E600BB" w:rsidP="008A0D9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5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2632CA" w14:textId="77777777" w:rsidR="00E600BB" w:rsidRPr="00D96033" w:rsidRDefault="00E600BB" w:rsidP="00E811AD">
            <w:pPr>
              <w:pStyle w:val="ad"/>
              <w:rPr>
                <w:sz w:val="20"/>
              </w:rPr>
            </w:pPr>
            <w:r w:rsidRPr="00D96033">
              <w:rPr>
                <w:sz w:val="20"/>
              </w:rPr>
              <w:t>6</w:t>
            </w:r>
          </w:p>
        </w:tc>
      </w:tr>
      <w:tr w:rsidR="00E600BB" w:rsidRPr="00D96033" w14:paraId="6125289E" w14:textId="77777777">
        <w:trPr>
          <w:cantSplit/>
          <w:jc w:val="center"/>
        </w:trPr>
        <w:tc>
          <w:tcPr>
            <w:tcW w:w="3110" w:type="pct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F04BE" w14:textId="77777777" w:rsidR="00E600BB" w:rsidRPr="00D96033" w:rsidRDefault="00E600BB" w:rsidP="0007336A">
            <w:pPr>
              <w:pStyle w:val="ac"/>
              <w:rPr>
                <w:sz w:val="20"/>
                <w:lang w:val="en-US"/>
              </w:rPr>
            </w:pPr>
            <w:r w:rsidRPr="00D96033">
              <w:rPr>
                <w:sz w:val="20"/>
              </w:rPr>
              <w:t>Часть №</w:t>
            </w:r>
            <w:r w:rsidRPr="00D96033">
              <w:rPr>
                <w:sz w:val="20"/>
                <w:lang w:val="en-US"/>
              </w:rPr>
              <w:t xml:space="preserve"> </w:t>
            </w:r>
            <w:r w:rsidRPr="00D96033">
              <w:rPr>
                <w:sz w:val="20"/>
              </w:rPr>
              <w:t>—</w:t>
            </w:r>
          </w:p>
        </w:tc>
        <w:tc>
          <w:tcPr>
            <w:tcW w:w="18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25D339" w14:textId="77777777" w:rsidR="00E600BB" w:rsidRPr="00D96033" w:rsidRDefault="00E600BB" w:rsidP="008A0D9D">
            <w:pPr>
              <w:pStyle w:val="ac"/>
              <w:rPr>
                <w:sz w:val="20"/>
                <w:lang w:val="en-US"/>
              </w:rPr>
            </w:pPr>
          </w:p>
        </w:tc>
      </w:tr>
      <w:tr w:rsidR="00E600BB" w:rsidRPr="00D96033" w14:paraId="364C6A0E" w14:textId="77777777">
        <w:trPr>
          <w:cantSplit/>
          <w:jc w:val="center"/>
        </w:trPr>
        <w:tc>
          <w:tcPr>
            <w:tcW w:w="86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4195A" w14:textId="77777777" w:rsidR="00E600BB" w:rsidRPr="00D96033" w:rsidRDefault="00E600BB" w:rsidP="0007336A">
            <w:pPr>
              <w:pStyle w:val="ac"/>
              <w:jc w:val="center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D775F" w14:textId="77777777" w:rsidR="00E600BB" w:rsidRPr="00D96033" w:rsidRDefault="00E600BB" w:rsidP="0007336A">
            <w:pPr>
              <w:pStyle w:val="ac"/>
              <w:jc w:val="right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96402" w14:textId="77777777" w:rsidR="00E600BB" w:rsidRPr="00D96033" w:rsidRDefault="00E600BB" w:rsidP="0007336A">
            <w:pPr>
              <w:pStyle w:val="ac"/>
              <w:jc w:val="right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E7B2A" w14:textId="77777777" w:rsidR="00E600BB" w:rsidRPr="00D96033" w:rsidRDefault="00E600BB" w:rsidP="0007336A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7DD51" w14:textId="77777777" w:rsidR="00E600BB" w:rsidRPr="00D96033" w:rsidRDefault="00E600BB" w:rsidP="0007336A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0224D8" w14:textId="77777777" w:rsidR="00E600BB" w:rsidRPr="00D96033" w:rsidRDefault="00E600BB" w:rsidP="0007336A">
            <w:pPr>
              <w:pStyle w:val="ac"/>
              <w:rPr>
                <w:b/>
                <w:sz w:val="20"/>
                <w:lang w:val="en-US"/>
              </w:rPr>
            </w:pPr>
            <w:r w:rsidRPr="00D96033">
              <w:rPr>
                <w:sz w:val="20"/>
              </w:rPr>
              <w:t>—</w:t>
            </w:r>
          </w:p>
        </w:tc>
      </w:tr>
    </w:tbl>
    <w:p w14:paraId="2C8D7108" w14:textId="77777777" w:rsidR="00E600BB" w:rsidRPr="00D96033" w:rsidRDefault="00E600BB" w:rsidP="00E600BB">
      <w:pPr>
        <w:pStyle w:val="1"/>
        <w:rPr>
          <w:sz w:val="20"/>
        </w:rPr>
        <w:sectPr w:rsidR="00E600BB" w:rsidRPr="00D96033" w:rsidSect="009E1A7A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81"/>
        <w:gridCol w:w="8594"/>
      </w:tblGrid>
      <w:tr w:rsidR="00E600BB" w14:paraId="7C719BFD" w14:textId="77777777">
        <w:trPr>
          <w:cantSplit/>
          <w:jc w:val="center"/>
        </w:trPr>
        <w:tc>
          <w:tcPr>
            <w:tcW w:w="5000" w:type="pct"/>
            <w:gridSpan w:val="2"/>
          </w:tcPr>
          <w:bookmarkEnd w:id="3"/>
          <w:p w14:paraId="479B0886" w14:textId="77777777" w:rsidR="00E600BB" w:rsidRPr="007C22E6" w:rsidRDefault="00E600BB" w:rsidP="009C0A1E">
            <w:pPr>
              <w:pStyle w:val="1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14:paraId="21A2C523" w14:textId="45CEA1FA" w:rsidR="00E600BB" w:rsidRPr="00F32CD1" w:rsidRDefault="00E600BB" w:rsidP="00B36CDE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CE8B71B" wp14:editId="386CED0B">
                  <wp:extent cx="6339205" cy="6584950"/>
                  <wp:effectExtent l="19050" t="19050" r="4445" b="6350"/>
                  <wp:docPr id="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8495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F32CD1">
              <w:rPr>
                <w:b/>
                <w:szCs w:val="22"/>
              </w:rPr>
              <w:t xml:space="preserve"> </w:t>
            </w:r>
          </w:p>
        </w:tc>
      </w:tr>
      <w:tr w:rsidR="00E600BB" w14:paraId="4469A53B" w14:textId="77777777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2D7A35AB" w14:textId="77777777" w:rsidR="00E600BB" w:rsidRDefault="00E600BB" w:rsidP="008B59CA">
            <w:pPr>
              <w:pStyle w:val="ac"/>
              <w:jc w:val="center"/>
            </w:pPr>
            <w:bookmarkStart w:id="5" w:name="План_границ_объекта"/>
            <w:bookmarkEnd w:id="5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9300</w:t>
            </w:r>
          </w:p>
        </w:tc>
      </w:tr>
      <w:tr w:rsidR="00E600BB" w14:paraId="7BA601BA" w14:textId="77777777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23F4A68C" w14:textId="77777777" w:rsidR="00E600BB" w:rsidRPr="00647AAF" w:rsidRDefault="00E600BB" w:rsidP="001313DD">
            <w:pPr>
              <w:pStyle w:val="ac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E600BB" w14:paraId="5DECA79E" w14:textId="77777777">
        <w:trPr>
          <w:cantSplit/>
          <w:jc w:val="center"/>
        </w:trPr>
        <w:tc>
          <w:tcPr>
            <w:tcW w:w="818" w:type="pct"/>
            <w:vAlign w:val="center"/>
          </w:tcPr>
          <w:p w14:paraId="2A9D379B" w14:textId="1F901691" w:rsidR="00E600BB" w:rsidRPr="006E2785" w:rsidRDefault="00E600BB" w:rsidP="006E2785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36C58450" wp14:editId="4AAE661C">
                  <wp:extent cx="354965" cy="273050"/>
                  <wp:effectExtent l="0" t="0" r="0" b="0"/>
                  <wp:docPr id="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65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6C6AF2AC" w14:textId="77777777" w:rsidR="00E600BB" w:rsidRPr="00CC5170" w:rsidRDefault="00E600BB" w:rsidP="00CC5170">
            <w:pPr>
              <w:pStyle w:val="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E600BB" w14:paraId="44611A49" w14:textId="77777777">
        <w:trPr>
          <w:cantSplit/>
          <w:jc w:val="center"/>
        </w:trPr>
        <w:tc>
          <w:tcPr>
            <w:tcW w:w="818" w:type="pct"/>
            <w:vAlign w:val="center"/>
          </w:tcPr>
          <w:p w14:paraId="5AE75168" w14:textId="35A81AA4" w:rsidR="00E600BB" w:rsidRDefault="00E600BB" w:rsidP="00D62879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5271D47E" wp14:editId="0926EEE9">
                  <wp:extent cx="245745" cy="293370"/>
                  <wp:effectExtent l="0" t="0" r="0" b="0"/>
                  <wp:docPr id="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772AEA08" w14:textId="77777777" w:rsidR="00E600BB" w:rsidRPr="00CC5170" w:rsidRDefault="00E600BB" w:rsidP="00CC5170">
            <w:pPr>
              <w:pStyle w:val="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E600BB" w14:paraId="3FCBB6DF" w14:textId="77777777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5C3A3337" w14:textId="21BC5AE5" w:rsidR="00E600BB" w:rsidRPr="00E00E8D" w:rsidRDefault="00E600BB" w:rsidP="009611E8">
            <w:pPr>
              <w:pStyle w:val="ac"/>
            </w:pPr>
          </w:p>
        </w:tc>
      </w:tr>
      <w:tr w:rsidR="00E600BB" w14:paraId="02761A64" w14:textId="77777777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65658397" w14:textId="77777777" w:rsidR="00E600BB" w:rsidRPr="00A00E84" w:rsidRDefault="00E600BB" w:rsidP="003B267E">
            <w:pPr>
              <w:pStyle w:val="ac"/>
            </w:pPr>
          </w:p>
        </w:tc>
      </w:tr>
    </w:tbl>
    <w:p w14:paraId="07DF1C56" w14:textId="77777777" w:rsidR="00E600BB" w:rsidRPr="002E658D" w:rsidRDefault="00E600BB" w:rsidP="00E600BB">
      <w:pPr>
        <w:pStyle w:val="1"/>
        <w:sectPr w:rsidR="00E600BB" w:rsidRPr="002E658D" w:rsidSect="009E1A7A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1906" w:h="16838" w:code="9"/>
          <w:pgMar w:top="1134" w:right="510" w:bottom="567" w:left="1361" w:header="709" w:footer="284" w:gutter="0"/>
          <w:cols w:space="708"/>
          <w:docGrid w:linePitch="360"/>
        </w:sectPr>
      </w:pPr>
    </w:p>
    <w:p w14:paraId="154ED6F4" w14:textId="77777777" w:rsidR="00E600BB" w:rsidRPr="00E600BB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676B1224" w14:textId="77777777">
        <w:trPr>
          <w:cantSplit/>
          <w:jc w:val="center"/>
        </w:trPr>
        <w:tc>
          <w:tcPr>
            <w:tcW w:w="5000" w:type="pct"/>
          </w:tcPr>
          <w:p w14:paraId="0C991298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E600BB" w14:paraId="587FE5F8" w14:textId="77777777">
        <w:trPr>
          <w:cantSplit/>
          <w:jc w:val="center"/>
        </w:trPr>
        <w:tc>
          <w:tcPr>
            <w:tcW w:w="5000" w:type="pct"/>
          </w:tcPr>
          <w:p w14:paraId="11A3EB20" w14:textId="132A3248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3F1C109" wp14:editId="067D6221">
                  <wp:extent cx="6339205" cy="6571615"/>
                  <wp:effectExtent l="19050" t="19050" r="4445" b="635"/>
                  <wp:docPr id="1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2B7A8FCF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3DA62F8A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4B4D6DAB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17EBC767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4ABEE912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5505634A" w14:textId="77777777" w:rsidR="00E600BB" w:rsidRPr="00DF684B" w:rsidRDefault="00E600BB" w:rsidP="00E600BB">
            <w:pPr>
              <w:pStyle w:val="ac"/>
            </w:pPr>
          </w:p>
        </w:tc>
      </w:tr>
    </w:tbl>
    <w:p w14:paraId="1900338E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7C68429" w14:textId="77777777" w:rsidR="00E600BB" w:rsidRPr="00E600BB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185A1061" w14:textId="77777777">
        <w:trPr>
          <w:cantSplit/>
          <w:jc w:val="center"/>
        </w:trPr>
        <w:tc>
          <w:tcPr>
            <w:tcW w:w="5000" w:type="pct"/>
          </w:tcPr>
          <w:p w14:paraId="55C8EDDD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E600BB" w14:paraId="0B507C19" w14:textId="77777777">
        <w:trPr>
          <w:cantSplit/>
          <w:jc w:val="center"/>
        </w:trPr>
        <w:tc>
          <w:tcPr>
            <w:tcW w:w="5000" w:type="pct"/>
          </w:tcPr>
          <w:p w14:paraId="52330B97" w14:textId="2BCCC079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C875941" wp14:editId="5F647441">
                  <wp:extent cx="6339205" cy="6571615"/>
                  <wp:effectExtent l="19050" t="19050" r="4445" b="635"/>
                  <wp:docPr id="1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3077C022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9B56F33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515932D3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7D12B290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20EBD72D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5E20871A" w14:textId="77777777" w:rsidR="00E600BB" w:rsidRPr="00DF684B" w:rsidRDefault="00E600BB" w:rsidP="00E600BB">
            <w:pPr>
              <w:pStyle w:val="ac"/>
            </w:pPr>
          </w:p>
        </w:tc>
      </w:tr>
    </w:tbl>
    <w:p w14:paraId="12AA8DF3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4146A63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18E886C4" w14:textId="77777777">
        <w:trPr>
          <w:cantSplit/>
          <w:jc w:val="center"/>
        </w:trPr>
        <w:tc>
          <w:tcPr>
            <w:tcW w:w="5000" w:type="pct"/>
          </w:tcPr>
          <w:p w14:paraId="0E4219E8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E600BB" w14:paraId="6D1333F0" w14:textId="77777777">
        <w:trPr>
          <w:cantSplit/>
          <w:jc w:val="center"/>
        </w:trPr>
        <w:tc>
          <w:tcPr>
            <w:tcW w:w="5000" w:type="pct"/>
          </w:tcPr>
          <w:p w14:paraId="2B86CA7F" w14:textId="7F467E5E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F77C425" wp14:editId="22465563">
                  <wp:extent cx="6339205" cy="6571615"/>
                  <wp:effectExtent l="19050" t="19050" r="4445" b="635"/>
                  <wp:docPr id="1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1DCDF990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14BC7B2C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4F345AD5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01EBD418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6CE83641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1136585A" w14:textId="77777777" w:rsidR="00E600BB" w:rsidRPr="00DF684B" w:rsidRDefault="00E600BB" w:rsidP="00E600BB">
            <w:pPr>
              <w:pStyle w:val="ac"/>
            </w:pPr>
          </w:p>
        </w:tc>
      </w:tr>
    </w:tbl>
    <w:p w14:paraId="23765958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E4E5705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6831CBC5" w14:textId="77777777">
        <w:trPr>
          <w:cantSplit/>
          <w:jc w:val="center"/>
        </w:trPr>
        <w:tc>
          <w:tcPr>
            <w:tcW w:w="5000" w:type="pct"/>
          </w:tcPr>
          <w:p w14:paraId="6E6D0A52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E600BB" w14:paraId="4E806030" w14:textId="77777777">
        <w:trPr>
          <w:cantSplit/>
          <w:jc w:val="center"/>
        </w:trPr>
        <w:tc>
          <w:tcPr>
            <w:tcW w:w="5000" w:type="pct"/>
          </w:tcPr>
          <w:p w14:paraId="596338A1" w14:textId="5CE21283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0AC7565" wp14:editId="36B1C512">
                  <wp:extent cx="6339205" cy="6571615"/>
                  <wp:effectExtent l="19050" t="19050" r="4445" b="635"/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76EBBA99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DF6FA43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76F2F49D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4C626CC1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62816E8C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7F2C5337" w14:textId="77777777" w:rsidR="00E600BB" w:rsidRPr="00DF684B" w:rsidRDefault="00E600BB" w:rsidP="00E600BB">
            <w:pPr>
              <w:pStyle w:val="ac"/>
            </w:pPr>
          </w:p>
        </w:tc>
      </w:tr>
    </w:tbl>
    <w:p w14:paraId="1A7ADD95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693661B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7D96FC44" w14:textId="77777777">
        <w:trPr>
          <w:cantSplit/>
          <w:jc w:val="center"/>
        </w:trPr>
        <w:tc>
          <w:tcPr>
            <w:tcW w:w="5000" w:type="pct"/>
          </w:tcPr>
          <w:p w14:paraId="0FC116DE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E600BB" w14:paraId="797F5708" w14:textId="77777777">
        <w:trPr>
          <w:cantSplit/>
          <w:jc w:val="center"/>
        </w:trPr>
        <w:tc>
          <w:tcPr>
            <w:tcW w:w="5000" w:type="pct"/>
          </w:tcPr>
          <w:p w14:paraId="2458B0B2" w14:textId="012D2C19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3204EC6" wp14:editId="4E17C6A9">
                  <wp:extent cx="6339205" cy="6571615"/>
                  <wp:effectExtent l="19050" t="19050" r="4445" b="635"/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591F1B3B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53ABADB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3F5D71D1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19647EB4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10CD15E2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32CD80A5" w14:textId="77777777" w:rsidR="00E600BB" w:rsidRPr="00DF684B" w:rsidRDefault="00E600BB" w:rsidP="00E600BB">
            <w:pPr>
              <w:pStyle w:val="ac"/>
            </w:pPr>
          </w:p>
        </w:tc>
      </w:tr>
    </w:tbl>
    <w:p w14:paraId="26CD2DB5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85F51D8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314E7B50" w14:textId="77777777">
        <w:trPr>
          <w:cantSplit/>
          <w:jc w:val="center"/>
        </w:trPr>
        <w:tc>
          <w:tcPr>
            <w:tcW w:w="5000" w:type="pct"/>
          </w:tcPr>
          <w:p w14:paraId="6BD3A42E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E600BB" w14:paraId="0D1C5AFA" w14:textId="77777777">
        <w:trPr>
          <w:cantSplit/>
          <w:jc w:val="center"/>
        </w:trPr>
        <w:tc>
          <w:tcPr>
            <w:tcW w:w="5000" w:type="pct"/>
          </w:tcPr>
          <w:p w14:paraId="2ADD769E" w14:textId="01BFAE6E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97AECC8" wp14:editId="326C59D9">
                  <wp:extent cx="6339205" cy="6571615"/>
                  <wp:effectExtent l="19050" t="19050" r="4445" b="635"/>
                  <wp:docPr id="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4DB267BF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13DAD88D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334B3EF3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5042F203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1CD68E55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DCFED7D" w14:textId="77777777" w:rsidR="00E600BB" w:rsidRPr="00DF684B" w:rsidRDefault="00E600BB" w:rsidP="00E600BB">
            <w:pPr>
              <w:pStyle w:val="ac"/>
            </w:pPr>
          </w:p>
        </w:tc>
      </w:tr>
    </w:tbl>
    <w:p w14:paraId="6E1F1603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99C67B4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6C10CDA0" w14:textId="77777777">
        <w:trPr>
          <w:cantSplit/>
          <w:jc w:val="center"/>
        </w:trPr>
        <w:tc>
          <w:tcPr>
            <w:tcW w:w="5000" w:type="pct"/>
          </w:tcPr>
          <w:p w14:paraId="40432C8C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E600BB" w14:paraId="24629AFA" w14:textId="77777777">
        <w:trPr>
          <w:cantSplit/>
          <w:jc w:val="center"/>
        </w:trPr>
        <w:tc>
          <w:tcPr>
            <w:tcW w:w="5000" w:type="pct"/>
          </w:tcPr>
          <w:p w14:paraId="5BAD5A00" w14:textId="7EE9D98B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BDA746C" wp14:editId="3CF0DA0C">
                  <wp:extent cx="6339205" cy="6571615"/>
                  <wp:effectExtent l="19050" t="19050" r="4445" b="635"/>
                  <wp:docPr id="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346AA199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75E02EA7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4458CAA2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79C637D4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0B870B96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50D551D" w14:textId="77777777" w:rsidR="00E600BB" w:rsidRPr="00DF684B" w:rsidRDefault="00E600BB" w:rsidP="00E600BB">
            <w:pPr>
              <w:pStyle w:val="ac"/>
            </w:pPr>
          </w:p>
        </w:tc>
      </w:tr>
    </w:tbl>
    <w:p w14:paraId="56D428FF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4359E9F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4D0F41B2" w14:textId="77777777">
        <w:trPr>
          <w:cantSplit/>
          <w:jc w:val="center"/>
        </w:trPr>
        <w:tc>
          <w:tcPr>
            <w:tcW w:w="5000" w:type="pct"/>
          </w:tcPr>
          <w:p w14:paraId="38130763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E600BB" w14:paraId="1C33DC8F" w14:textId="77777777">
        <w:trPr>
          <w:cantSplit/>
          <w:jc w:val="center"/>
        </w:trPr>
        <w:tc>
          <w:tcPr>
            <w:tcW w:w="5000" w:type="pct"/>
          </w:tcPr>
          <w:p w14:paraId="5D58369C" w14:textId="1A7F2412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6B11CD0" wp14:editId="07491A35">
                  <wp:extent cx="6339205" cy="6571615"/>
                  <wp:effectExtent l="19050" t="19050" r="4445" b="635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1CF998D4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0CA12448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02923494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2E68B91C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65ABF2BF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32EA6831" w14:textId="77777777" w:rsidR="00E600BB" w:rsidRPr="00DF684B" w:rsidRDefault="00E600BB" w:rsidP="00E600BB">
            <w:pPr>
              <w:pStyle w:val="ac"/>
            </w:pPr>
          </w:p>
        </w:tc>
      </w:tr>
    </w:tbl>
    <w:p w14:paraId="108C6627" w14:textId="77777777" w:rsidR="00E600BB" w:rsidRDefault="00E600BB" w:rsidP="00E600BB">
      <w:pPr>
        <w:pStyle w:val="1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53794B2" w14:textId="77777777" w:rsidR="00E600BB" w:rsidRPr="005F1C4D" w:rsidRDefault="00E600BB" w:rsidP="00E600BB">
      <w:pPr>
        <w:pStyle w:val="aa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57DEB3A4" w14:textId="77777777">
        <w:trPr>
          <w:cantSplit/>
          <w:jc w:val="center"/>
        </w:trPr>
        <w:tc>
          <w:tcPr>
            <w:tcW w:w="5000" w:type="pct"/>
          </w:tcPr>
          <w:p w14:paraId="70506925" w14:textId="77777777" w:rsidR="00E600BB" w:rsidRPr="004A4E39" w:rsidRDefault="00E600BB" w:rsidP="002D37E4">
            <w:pPr>
              <w:pStyle w:val="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9</w:t>
            </w:r>
          </w:p>
        </w:tc>
      </w:tr>
      <w:tr w:rsidR="00E600BB" w14:paraId="7B357AEB" w14:textId="77777777">
        <w:trPr>
          <w:cantSplit/>
          <w:jc w:val="center"/>
        </w:trPr>
        <w:tc>
          <w:tcPr>
            <w:tcW w:w="5000" w:type="pct"/>
          </w:tcPr>
          <w:p w14:paraId="159E7685" w14:textId="4E96114B" w:rsidR="00E600BB" w:rsidRPr="00C236C0" w:rsidRDefault="00E600BB" w:rsidP="00A20414">
            <w:pPr>
              <w:pStyle w:val="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3AB3FA4" wp14:editId="667917E1">
                  <wp:extent cx="6339205" cy="6571615"/>
                  <wp:effectExtent l="19050" t="19050" r="4445" b="635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205" cy="65716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E600BB" w14:paraId="61C2DF71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4DB988D3" w14:textId="77777777" w:rsidR="00E600BB" w:rsidRDefault="00E600BB" w:rsidP="00993E76">
            <w:pPr>
              <w:pStyle w:val="ac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E600BB" w14:paraId="63BC0B55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0C02D542" w14:textId="77777777" w:rsidR="00E600BB" w:rsidRPr="00E00E8D" w:rsidRDefault="00E600BB" w:rsidP="00DF180E">
            <w:pPr>
              <w:pStyle w:val="ac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E600BB" w14:paraId="545804D1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5C94D263" w14:textId="77777777" w:rsidR="00E600BB" w:rsidRPr="00DF684B" w:rsidRDefault="00E600BB" w:rsidP="00E600BB">
            <w:pPr>
              <w:pStyle w:val="ac"/>
            </w:pPr>
          </w:p>
        </w:tc>
      </w:tr>
    </w:tbl>
    <w:p w14:paraId="4FBDB27F" w14:textId="77777777" w:rsidR="00E600BB" w:rsidRPr="005F1C4D" w:rsidRDefault="00E600BB" w:rsidP="00E600BB">
      <w:pPr>
        <w:pStyle w:val="1"/>
        <w:sectPr w:rsidR="00E600BB" w:rsidRPr="005F1C4D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600BB" w14:paraId="09A3F17E" w14:textId="77777777">
        <w:trPr>
          <w:cantSplit/>
          <w:jc w:val="center"/>
        </w:trPr>
        <w:tc>
          <w:tcPr>
            <w:tcW w:w="5000" w:type="pct"/>
            <w:vAlign w:val="center"/>
          </w:tcPr>
          <w:p w14:paraId="3B75938B" w14:textId="77777777" w:rsidR="00E600BB" w:rsidRDefault="00E600BB" w:rsidP="00DB4352">
            <w:pPr>
              <w:pStyle w:val="ac"/>
              <w:rPr>
                <w:b/>
              </w:rPr>
            </w:pPr>
            <w:r w:rsidRPr="00647AAF">
              <w:rPr>
                <w:b/>
              </w:rPr>
              <w:lastRenderedPageBreak/>
              <w:t>Используемые условные знаки и обозначения:</w:t>
            </w:r>
          </w:p>
          <w:p w14:paraId="28AA1A6F" w14:textId="77777777" w:rsidR="00E600BB" w:rsidRPr="001313DD" w:rsidRDefault="00E600BB" w:rsidP="005F1C4D">
            <w:pPr>
              <w:pStyle w:val="aa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42"/>
              <w:gridCol w:w="8394"/>
            </w:tblGrid>
            <w:tr w:rsidR="00E600BB" w14:paraId="00522412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20C4CD1F" w14:textId="3251B04A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8240" behindDoc="0" locked="0" layoutInCell="1" allowOverlap="1" wp14:anchorId="5CE6B0C1" wp14:editId="544691BC">
                            <wp:simplePos x="0" y="0"/>
                            <wp:positionH relativeFrom="column">
                              <wp:posOffset>168275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695325" cy="0"/>
                            <wp:effectExtent l="12700" t="8890" r="15875" b="10160"/>
                            <wp:wrapNone/>
                            <wp:docPr id="188795351" name="Прямая соединительная линия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95325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      <w:pict>
                          <v:line w14:anchorId="7E27379F" id="Прямая соединительная линия 4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25pt,4.15pt" to="68pt,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uQcswEAAEgDAAAOAAAAZHJzL2Uyb0RvYy54bWysU8tu2zAQvBfoPxC815JdOE0Fyzk4dS9p&#10;ayDpB6z5kIhQXIJLW/Lfl2RsJ2hvRXQguNzd4cxwtbqbBsuOKpBB1/L5rOZMOYHSuK7lv5+2n245&#10;owhOgkWnWn5SxO/WHz+sRt+oBfZopQosgThqRt/yPkbfVBWJXg1AM/TKpaTGMEBMYegqGWBM6IOt&#10;FnV9U40YpA8oFFE6vX9J8nXB11qJ+EtrUpHZlidusayhrPu8VusVNF0A3xtxpgH/wWIA49KlV6h7&#10;iMAOwfwDNRgRkFDHmcChQq2NUEVDUjOv/1Lz2INXRUsyh/zVJno/WPHzuHG7kKmLyT36BxTPxBxu&#10;enCdKgSeTj493DxbVY2emmtLDsjvAtuPP1CmGjhELC5MOgwZMuljUzH7dDVbTZGJdHjzdfl5seRM&#10;XFIVNJc+Hyh+VziwvGm5NS7bAA0cHyhmHtBcSvKxw62xtjyldWxMZJe3X5alg9AambO5jkK339jA&#10;jpCmYbut01dUpczbsoAHJwtar0B+O+8jGPuyT7dbdzYj68/DRs0e5WkXLial5yo0z6OV5+FtXLpf&#10;f4D1HwAAAP//AwBQSwMEFAAGAAgAAAAhAD9+f2HbAAAABgEAAA8AAABkcnMvZG93bnJldi54bWxM&#10;j8FOwzAQRO9I/IO1lbgg6pDQUNI4FQIhbiAKEtetvSQR8TrEbhP4elwu9Dia0cybcj3ZTuxp8K1j&#10;BZfzBASxdqblWsHb68PFEoQPyAY7x6Tgmzysq9OTEgvjRn6h/SbUIpawL1BBE0JfSOl1Qxb93PXE&#10;0ftwg8UQ5VBLM+AYy20n0yTJpcWW40KDPd01pD83O6uAr28e9dfze9BXchzdefbzhOm9Umez6XYF&#10;ItAU/sNwwI/oUEWmrdux8aJTkOaLmFSwzEAc7CyP17Z/WlalPMavfgEAAP//AwBQSwECLQAUAAYA&#10;CAAAACEAtoM4kv4AAADhAQAAEwAAAAAAAAAAAAAAAAAAAAAAW0NvbnRlbnRfVHlwZXNdLnhtbFBL&#10;AQItABQABgAIAAAAIQA4/SH/1gAAAJQBAAALAAAAAAAAAAAAAAAAAC8BAABfcmVscy8ucmVsc1BL&#10;AQItABQABgAIAAAAIQD4buQcswEAAEgDAAAOAAAAAAAAAAAAAAAAAC4CAABkcnMvZTJvRG9jLnht&#10;bFBLAQItABQABgAIAAAAIQA/fn9h2wAAAAYBAAAPAAAAAAAAAAAAAAAAAA0EAABkcnMvZG93bnJl&#10;di54bWxQSwUGAAAAAAQABADzAAAAFQUAAAAA&#10;" strokecolor="red" strokeweight="1.25pt"/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</w:tcPr>
                <w:p w14:paraId="38FDEBF7" w14:textId="2CD75ED7" w:rsidR="00E600BB" w:rsidRPr="005A2928" w:rsidRDefault="00E600BB" w:rsidP="00E600BB">
                  <w:pPr>
                    <w:pStyle w:val="1"/>
                    <w:spacing w:before="120" w:after="120"/>
                    <w:rPr>
                      <w:sz w:val="20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граница устанавливаемой зоны публичного сервитута,</w:t>
                  </w:r>
                </w:p>
              </w:tc>
            </w:tr>
            <w:tr w:rsidR="00E600BB" w14:paraId="24F61689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6A3E8900" w14:textId="07B3069D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 wp14:anchorId="7F509637" wp14:editId="62DB0746">
                            <wp:simplePos x="0" y="0"/>
                            <wp:positionH relativeFrom="column">
                              <wp:posOffset>211455</wp:posOffset>
                            </wp:positionH>
                            <wp:positionV relativeFrom="paragraph">
                              <wp:posOffset>64770</wp:posOffset>
                            </wp:positionV>
                            <wp:extent cx="695960" cy="0"/>
                            <wp:effectExtent l="8255" t="14605" r="10160" b="13970"/>
                            <wp:wrapNone/>
                            <wp:docPr id="1184237660" name="Прямая соединительная линия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9596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70C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      <w:pict>
                          <v:line w14:anchorId="2FF56FD4" id="Прямая соединительная линия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65pt,5.1pt" to="71.4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xIxsAEAAEgDAAAOAAAAZHJzL2Uyb0RvYy54bWysU8tu2zAQvBfoPxC815IN1GkEyzk4TS9p&#10;ayDpB6xJSiJCcYld2rL/viRju69bkQuxz9Hs7Gp1dxydOBhii76V81kthfEKtfV9K388P3z4JAVH&#10;8BocetPKk2F5t37/bjWFxixwQKcNiQTiuZlCK4cYQ1NVrAYzAs8wGJ+SHdIIMbnUV5pgSuijqxZ1&#10;vawmJB0IlWFO0fvXpFwX/K4zKn7vOjZRuFYmbrG8VN5dfqv1CpqeIAxWnWnAf7AYwfr00SvUPUQQ&#10;e7L/QI1WETJ2caZwrLDrrDJlhjTNvP5rmqcBgimzJHE4XGXit4NV3w4bv6VMXR39U3hE9cLC42YA&#10;35tC4PkU0uLmWapqCtxcW7LDYUtiN31FnWpgH7GocOxozJBpPnEsYp+uYptjFCoFl7cfb5dpJeqS&#10;qqC59AXi+MXgKLLRSmd9lgEaODxyzDyguZTksMcH61xZpfNiSmQXN3VdOhid1Tmb65j63caROEC+&#10;hvqm3pQDSGh/lBHuvS5ogwH9+WxHsO7VTvXOn8XI8+dj42aH+rSli0hpXYXm+bTyPfzul+5fP8D6&#10;JwAAAP//AwBQSwMEFAAGAAgAAAAhAOuVQgPeAAAACAEAAA8AAABkcnMvZG93bnJldi54bWxMj0FL&#10;w0AQhe+C/2EZwYvYjRsRG7MpIhQRBWlait622TEJzc6G7KaN/94pHvQ47z3efC9fTK4TBxxC60nD&#10;zSwBgVR521KtYbNeXt+DCNGQNZ0n1PCNARbF+VluMuuPtMJDGWvBJRQyo6GJsc+kDFWDzoSZ75HY&#10;+/KDM5HPoZZ2MEcud51USXInnWmJPzSmx6cGq305Og3b5/eynsZQ7a/ePuav65VavnwqrS8vpscH&#10;EBGn+BeGEz6jQ8FMOz+SDaLTkKYpJ1lPFIiTf6vmIHa/gixy+X9A8QMAAP//AwBQSwECLQAUAAYA&#10;CAAAACEAtoM4kv4AAADhAQAAEwAAAAAAAAAAAAAAAAAAAAAAW0NvbnRlbnRfVHlwZXNdLnhtbFBL&#10;AQItABQABgAIAAAAIQA4/SH/1gAAAJQBAAALAAAAAAAAAAAAAAAAAC8BAABfcmVscy8ucmVsc1BL&#10;AQItABQABgAIAAAAIQCZ/xIxsAEAAEgDAAAOAAAAAAAAAAAAAAAAAC4CAABkcnMvZTJvRG9jLnht&#10;bFBLAQItABQABgAIAAAAIQDrlUID3gAAAAgBAAAPAAAAAAAAAAAAAAAAAAoEAABkcnMvZG93bnJl&#10;di54bWxQSwUGAAAAAAQABADzAAAAFQUAAAAA&#10;" strokecolor="#0070c0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</w:tcPr>
                <w:p w14:paraId="7C1AA342" w14:textId="613348A1" w:rsidR="00E600BB" w:rsidRPr="005A2928" w:rsidRDefault="00E600BB" w:rsidP="00E600BB">
                  <w:pPr>
                    <w:pStyle w:val="1"/>
                    <w:spacing w:before="120" w:after="120"/>
                    <w:rPr>
                      <w:sz w:val="20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z w:val="20"/>
                      <w:lang w:eastAsia="en-US"/>
                    </w:rPr>
                    <w:t>граница земельных участков</w:t>
                  </w:r>
                  <w:r>
                    <w:rPr>
                      <w:spacing w:val="-4"/>
                      <w:sz w:val="20"/>
                      <w:lang w:eastAsia="en-US"/>
                    </w:rPr>
                    <w:t>,</w:t>
                  </w:r>
                </w:p>
              </w:tc>
            </w:tr>
            <w:tr w:rsidR="00E600BB" w14:paraId="04ECB0D2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0FCB4D7B" w14:textId="6E123D72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5E3D1214" wp14:editId="7BE3D293">
                            <wp:simplePos x="0" y="0"/>
                            <wp:positionH relativeFrom="column">
                              <wp:posOffset>240030</wp:posOffset>
                            </wp:positionH>
                            <wp:positionV relativeFrom="paragraph">
                              <wp:posOffset>44450</wp:posOffset>
                            </wp:positionV>
                            <wp:extent cx="675005" cy="0"/>
                            <wp:effectExtent l="8255" t="16510" r="12065" b="12065"/>
                            <wp:wrapNone/>
                            <wp:docPr id="1853095433" name="Прямая соединительная линия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75005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18E4EE"/>
                                      </a:solidFill>
                                      <a:prstDash val="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      <w:pict>
                          <v:line w14:anchorId="29898E17" id="Прямая соединительная линия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9pt,3.5pt" to="72.05pt,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uKMvgEAAGADAAAOAAAAZHJzL2Uyb0RvYy54bWysU8tu2zAQvBfIPxC8x5KDOjEEyznYTi5J&#10;ayDpB6xJSiJKcQkubcl/X5J+NGhvQS7Ech/D2dnl4nHsDTsoTxptzaeTkjNlBUpt25r/en+6nXNG&#10;AawEg1bV/KiIPy5vvi0GV6k77NBI5VkEsVQNruZdCK4qChKd6oEm6JSNwQZ9DyFefVtID0NE701x&#10;V5b3xYBeOo9CEUXv+hTky4zfNEqEn01DKjBT88gt5NPnc5fOYrmAqvXgOi3ONOATLHrQNj56hVpD&#10;ALb3+j+oXguPhE2YCOwLbBotVO4hdjMt/+nmrQOnci9RHHJXmejrYMWPw8pufaIuRvvmXlD8JmZx&#10;1YFtVSbwfnRxcNMkVTE4qq4l6UJu69lueEUZc2AfMKswNr5PkLE/Nmaxj1ex1RiYiM77h1lZzjgT&#10;l1AB1aXOeQrPCnuWjJobbZMMUMHhhULiAdUlJbktPmlj8iiNZUMkO5s/zHIFodEyRVMe+Xa3Mp4d&#10;IG7DdL75vtnkrmLkY1qCXgN1pzwZrdOaeNxbmV/pFMjN2Q6gzcmOrIw9i5R0SUtI1Q7lcesv4sUx&#10;ZvrnlUt78vGeq/9+jOUfAAAA//8DAFBLAwQUAAYACAAAACEAHFsiU90AAAAGAQAADwAAAGRycy9k&#10;b3ducmV2LnhtbEyPzU7DMBCE70h9B2srcaNOoaJViFNBBRIcOPRHantz4yWJsNeR7TSGp8flAsfR&#10;jGa+KZbRaHZG51tLAqaTDBhSZVVLtYDd9uVmAcwHSUpqSyjgCz0sy9FVIXNlB1rjeRNqlkrI51JA&#10;E0KXc+6rBo30E9shJe/DOiNDkq7myskhlRvNb7PsnhvZUlpoZIerBqvPTW8EPOnX4ds9v9n3g+7j&#10;Ie6P1ao+CnE9jo8PwALG8BeGC35ChzIxnWxPyjMt4G6eyIOAeXp0sWezKbDTr+Zlwf/jlz8AAAD/&#10;/wMAUEsBAi0AFAAGAAgAAAAhALaDOJL+AAAA4QEAABMAAAAAAAAAAAAAAAAAAAAAAFtDb250ZW50&#10;X1R5cGVzXS54bWxQSwECLQAUAAYACAAAACEAOP0h/9YAAACUAQAACwAAAAAAAAAAAAAAAAAvAQAA&#10;X3JlbHMvLnJlbHNQSwECLQAUAAYACAAAACEACLLijL4BAABgAwAADgAAAAAAAAAAAAAAAAAuAgAA&#10;ZHJzL2Uyb0RvYy54bWxQSwECLQAUAAYACAAAACEAHFsiU90AAAAGAQAADwAAAAAAAAAAAAAAAAAY&#10;BAAAZHJzL2Rvd25yZXYueG1sUEsFBgAAAAAEAAQA8wAAACIFAAAAAA==&#10;" strokecolor="#18e4ee" strokeweight="1.25pt">
                            <v:stroke dashstyle="dash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</w:tcPr>
                <w:p w14:paraId="056814A5" w14:textId="35CF168B" w:rsidR="00E600BB" w:rsidRPr="005A2928" w:rsidRDefault="00E600BB" w:rsidP="00E600BB">
                  <w:pPr>
                    <w:pStyle w:val="1"/>
                    <w:spacing w:before="120" w:after="12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z w:val="20"/>
                      <w:lang w:eastAsia="en-US"/>
                    </w:rPr>
                    <w:t>граница кадастрового квартала</w:t>
                  </w:r>
                  <w:r>
                    <w:rPr>
                      <w:spacing w:val="-4"/>
                      <w:sz w:val="20"/>
                      <w:lang w:eastAsia="en-US"/>
                    </w:rPr>
                    <w:t>,</w:t>
                  </w:r>
                </w:p>
              </w:tc>
            </w:tr>
            <w:tr w:rsidR="00E600BB" w14:paraId="0F0B2A55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16CC791B" w14:textId="299C9E53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lang w:eastAsia="en-US"/>
                    </w:rPr>
                    <w:object w:dxaOrig="90" w:dyaOrig="90" w14:anchorId="7CC4EBF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4.3pt;height:4.3pt" o:ole="">
                        <v:imagedata r:id="rId44" o:title=""/>
                      </v:shape>
                      <o:OLEObject Type="Embed" ProgID="PBrush" ShapeID="_x0000_i1025" DrawAspect="Content" ObjectID="_1773496004" r:id="rId45"/>
                    </w:object>
                  </w:r>
                </w:p>
              </w:tc>
              <w:tc>
                <w:tcPr>
                  <w:tcW w:w="4182" w:type="pct"/>
                  <w:vAlign w:val="center"/>
                </w:tcPr>
                <w:p w14:paraId="3D4EB1E3" w14:textId="5E082C4C" w:rsidR="00E600BB" w:rsidRPr="005A2928" w:rsidRDefault="00E600BB" w:rsidP="00E600BB">
                  <w:pPr>
                    <w:pStyle w:val="1"/>
                    <w:spacing w:before="120" w:after="120"/>
                    <w:rPr>
                      <w:sz w:val="20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>–</w:t>
                  </w:r>
                  <w:r>
                    <w:rPr>
                      <w:spacing w:val="-4"/>
                      <w:sz w:val="20"/>
                      <w:lang w:eastAsia="en-US"/>
                    </w:rPr>
                    <w:t xml:space="preserve"> характерная точка границ устанавливаемой зоны публичного сервитута,</w:t>
                  </w:r>
                </w:p>
              </w:tc>
            </w:tr>
            <w:tr w:rsidR="00E600BB" w14:paraId="1D8FFF4A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7CF5B86D" w14:textId="7A98383F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lang w:eastAsia="en-US"/>
                    </w:rPr>
                    <w:t>61:36:0600008</w:t>
                  </w:r>
                </w:p>
              </w:tc>
              <w:tc>
                <w:tcPr>
                  <w:tcW w:w="4182" w:type="pct"/>
                  <w:vAlign w:val="center"/>
                </w:tcPr>
                <w:p w14:paraId="79B1301F" w14:textId="3CB2C485" w:rsidR="00E600BB" w:rsidRPr="005A2928" w:rsidRDefault="00E600BB" w:rsidP="00E600BB">
                  <w:pPr>
                    <w:pStyle w:val="1"/>
                    <w:spacing w:before="120" w:after="12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- </w:t>
                  </w:r>
                  <w:r>
                    <w:rPr>
                      <w:sz w:val="20"/>
                      <w:lang w:eastAsia="en-US"/>
                    </w:rPr>
                    <w:t>обозначение кадастровых кварталов,</w:t>
                  </w:r>
                </w:p>
              </w:tc>
            </w:tr>
            <w:tr w:rsidR="00E600BB" w14:paraId="5DE14CCB" w14:textId="77777777" w:rsidTr="00925CE1"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38416E42" w14:textId="3129F111" w:rsidR="00E600BB" w:rsidRDefault="00E600BB" w:rsidP="00E600BB">
                  <w:pPr>
                    <w:pStyle w:val="ac"/>
                    <w:jc w:val="center"/>
                  </w:pPr>
                  <w:r>
                    <w:rPr>
                      <w:color w:val="0070C0"/>
                      <w:lang w:eastAsia="en-US"/>
                    </w:rPr>
                    <w:t>:1122</w:t>
                  </w:r>
                </w:p>
              </w:tc>
              <w:tc>
                <w:tcPr>
                  <w:tcW w:w="4182" w:type="pct"/>
                  <w:vAlign w:val="center"/>
                </w:tcPr>
                <w:p w14:paraId="412FB28B" w14:textId="3111EF58" w:rsidR="00E600BB" w:rsidRPr="005A2928" w:rsidRDefault="00E600BB" w:rsidP="00E600BB">
                  <w:pPr>
                    <w:pStyle w:val="1"/>
                    <w:spacing w:before="120" w:after="120"/>
                    <w:rPr>
                      <w:b/>
                      <w:sz w:val="20"/>
                    </w:rPr>
                  </w:pPr>
                  <w:r>
                    <w:rPr>
                      <w:sz w:val="20"/>
                      <w:lang w:eastAsia="en-US"/>
                    </w:rPr>
                    <w:t>- обозначение земельных участков.</w:t>
                  </w:r>
                </w:p>
              </w:tc>
            </w:tr>
          </w:tbl>
          <w:p w14:paraId="3A63C2B1" w14:textId="77777777" w:rsidR="00E600BB" w:rsidRPr="00590118" w:rsidRDefault="00E600BB" w:rsidP="005F1C4D">
            <w:pPr>
              <w:pStyle w:val="aa"/>
              <w:rPr>
                <w:lang w:val="en-US"/>
              </w:rPr>
            </w:pPr>
          </w:p>
          <w:p w14:paraId="2030C28A" w14:textId="77777777" w:rsidR="00E600BB" w:rsidRPr="00647AAF" w:rsidRDefault="00E600BB" w:rsidP="00DB4352">
            <w:pPr>
              <w:pStyle w:val="ac"/>
              <w:rPr>
                <w:b/>
              </w:rPr>
            </w:pPr>
          </w:p>
        </w:tc>
      </w:tr>
    </w:tbl>
    <w:p w14:paraId="2D3576FC" w14:textId="77777777" w:rsidR="00E600BB" w:rsidRDefault="00E600BB" w:rsidP="00E600BB">
      <w:pPr>
        <w:pStyle w:val="aa"/>
        <w:sectPr w:rsidR="00E600BB" w:rsidSect="009E1A7A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E52EE6F" w14:textId="77777777" w:rsidR="00E600BB" w:rsidRPr="00E41ACF" w:rsidRDefault="00E600BB" w:rsidP="00E600BB">
      <w:pPr>
        <w:pStyle w:val="aa"/>
      </w:pPr>
    </w:p>
    <w:sectPr w:rsidR="00E600BB" w:rsidRPr="00E41ACF" w:rsidSect="009E1A7A">
      <w:type w:val="continuous"/>
      <w:pgSz w:w="11906" w:h="16838"/>
      <w:pgMar w:top="1135" w:right="510" w:bottom="565" w:left="1360" w:header="709" w:footer="5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80EFC7" w14:textId="77777777" w:rsidR="009E1A7A" w:rsidRDefault="009E1A7A" w:rsidP="00E600BB">
      <w:pPr>
        <w:spacing w:line="240" w:lineRule="auto"/>
      </w:pPr>
      <w:r>
        <w:separator/>
      </w:r>
    </w:p>
  </w:endnote>
  <w:endnote w:type="continuationSeparator" w:id="0">
    <w:p w14:paraId="3D765ED0" w14:textId="77777777" w:rsidR="009E1A7A" w:rsidRDefault="009E1A7A" w:rsidP="00E600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2F0C6C" w14:textId="77777777" w:rsidR="00171E63" w:rsidRDefault="00171E63">
    <w:pPr>
      <w:pStyle w:val="a7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D7C698" w14:textId="77777777" w:rsidR="00E600BB" w:rsidRDefault="00E600BB">
    <w:pPr>
      <w:pStyle w:val="a7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75B678" w14:textId="77777777" w:rsidR="00E600BB" w:rsidRDefault="00E600BB">
    <w:pPr>
      <w:pStyle w:val="a7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11FC11" w14:textId="77777777" w:rsidR="00E600BB" w:rsidRDefault="00E600B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0F2EF9" w14:textId="77777777" w:rsidR="00171E63" w:rsidRDefault="00171E63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3E47B4" w14:textId="77777777" w:rsidR="00171E63" w:rsidRDefault="00171E63">
    <w:pPr>
      <w:pStyle w:val="a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47A982" w14:textId="77777777" w:rsidR="00E600BB" w:rsidRDefault="00E600BB">
    <w:pPr>
      <w:pStyle w:val="a7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E07BA2" w14:textId="77777777" w:rsidR="00E600BB" w:rsidRDefault="00E600BB">
    <w:pPr>
      <w:pStyle w:val="a7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8B8BA4" w14:textId="77777777" w:rsidR="00E600BB" w:rsidRDefault="00E600BB">
    <w:pPr>
      <w:pStyle w:val="a7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E5AA53" w14:textId="77777777" w:rsidR="00E600BB" w:rsidRDefault="00E600BB">
    <w:pPr>
      <w:pStyle w:val="a7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E9E01D" w14:textId="77777777" w:rsidR="00E600BB" w:rsidRDefault="00E600BB">
    <w:pPr>
      <w:pStyle w:val="a7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6ECAE8" w14:textId="77777777" w:rsidR="00E600BB" w:rsidRDefault="00E600B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CDD3DD4" w14:textId="77777777" w:rsidR="009E1A7A" w:rsidRDefault="009E1A7A" w:rsidP="00E600BB">
      <w:pPr>
        <w:spacing w:line="240" w:lineRule="auto"/>
      </w:pPr>
      <w:r>
        <w:separator/>
      </w:r>
    </w:p>
  </w:footnote>
  <w:footnote w:type="continuationSeparator" w:id="0">
    <w:p w14:paraId="7282AA05" w14:textId="77777777" w:rsidR="009E1A7A" w:rsidRDefault="009E1A7A" w:rsidP="00E600B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A29375" w14:textId="77777777" w:rsidR="00171E63" w:rsidRDefault="00171E63">
    <w:pPr>
      <w:pStyle w:val="a5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91E0EF" w14:textId="57067C1B" w:rsidR="00E600BB" w:rsidRDefault="00E600BB" w:rsidP="00061142">
    <w:pPr>
      <w:pStyle w:val="a5"/>
      <w:framePr w:wrap="around" w:vAnchor="text" w:hAnchor="margin" w:xAlign="right" w:y="1"/>
      <w:rPr>
        <w:rStyle w:val="a9"/>
      </w:rPr>
    </w:pPr>
  </w:p>
  <w:p w14:paraId="5D6EE4AC" w14:textId="77777777" w:rsidR="00E600BB" w:rsidRDefault="00E600BB" w:rsidP="00B471F5">
    <w:pPr>
      <w:pStyle w:val="a5"/>
      <w:ind w:right="360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3"/>
      <w:gridCol w:w="271"/>
    </w:tblGrid>
    <w:tr w:rsidR="00E600BB" w14:paraId="02FFA0FA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14:paraId="0E45B7CA" w14:textId="77777777" w:rsidR="00E600BB" w:rsidRPr="00B87E07" w:rsidRDefault="00E600BB" w:rsidP="00BF4B92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3A86A1F" w14:textId="77777777" w:rsidR="00E600BB" w:rsidRPr="007E609B" w:rsidRDefault="00E600BB" w:rsidP="007E609B">
          <w:pPr>
            <w:pStyle w:val="a4"/>
            <w:spacing w:after="120"/>
            <w:rPr>
              <w:b w:val="0"/>
              <w:bCs/>
              <w:sz w:val="22"/>
              <w:szCs w:val="22"/>
            </w:rPr>
          </w:pPr>
          <w:r w:rsidRPr="007E609B">
            <w:rPr>
              <w:sz w:val="22"/>
              <w:szCs w:val="22"/>
            </w:rPr>
            <w:t>ГРАФИЧЕСКОЕ ОПИСАНИЕ</w:t>
          </w:r>
          <w:r>
            <w:rPr>
              <w:sz w:val="22"/>
              <w:szCs w:val="22"/>
            </w:rPr>
            <w:br/>
          </w:r>
          <w:r w:rsidRPr="007E609B">
            <w:rPr>
              <w:b w:val="0"/>
              <w:bCs/>
              <w:sz w:val="22"/>
              <w:szCs w:val="22"/>
            </w:rPr>
            <w:t>местоположения границ населенных пунктов, территориальных зон,</w:t>
          </w:r>
          <w:r>
            <w:rPr>
              <w:b w:val="0"/>
              <w:bCs/>
              <w:sz w:val="22"/>
              <w:szCs w:val="22"/>
            </w:rPr>
            <w:br/>
          </w:r>
          <w:r w:rsidRPr="007E609B">
            <w:rPr>
              <w:b w:val="0"/>
              <w:bCs/>
              <w:sz w:val="22"/>
              <w:szCs w:val="22"/>
            </w:rPr>
            <w:t>особо охраняемых природных территорий,</w:t>
          </w:r>
          <w:r>
            <w:rPr>
              <w:b w:val="0"/>
              <w:bCs/>
              <w:sz w:val="22"/>
              <w:szCs w:val="22"/>
            </w:rPr>
            <w:br/>
          </w:r>
          <w:r w:rsidRPr="007E609B">
            <w:rPr>
              <w:b w:val="0"/>
              <w:bCs/>
              <w:sz w:val="22"/>
              <w:szCs w:val="22"/>
            </w:rPr>
            <w:t>зон с особыми условиями использования территории</w:t>
          </w:r>
        </w:p>
        <w:p w14:paraId="0EFBF86A" w14:textId="77777777" w:rsidR="00E600BB" w:rsidRPr="00300A93" w:rsidRDefault="00E600BB" w:rsidP="00BF4B92">
          <w:pPr>
            <w:pStyle w:val="a4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 для эксплуатации объекта: ВЛ-0,4кВ КТП №162 ВЛ Почтовый ПС Ш-20</w:t>
          </w:r>
        </w:p>
      </w:tc>
      <w:tc>
        <w:tcPr>
          <w:tcW w:w="132" w:type="pct"/>
          <w:tcBorders>
            <w:top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7375A31E" w14:textId="77777777" w:rsidR="00E600BB" w:rsidRPr="00B87E07" w:rsidRDefault="00E600BB" w:rsidP="00BF4B92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6F2DFA5D" w14:textId="77777777">
      <w:trPr>
        <w:trHeight w:val="190"/>
      </w:trPr>
      <w:tc>
        <w:tcPr>
          <w:tcW w:w="126" w:type="pct"/>
          <w:tcBorders>
            <w:top w:val="single" w:sz="4" w:space="0" w:color="auto"/>
            <w:left w:val="double" w:sz="6" w:space="0" w:color="auto"/>
          </w:tcBorders>
          <w:shd w:val="clear" w:color="auto" w:fill="auto"/>
          <w:vAlign w:val="center"/>
        </w:tcPr>
        <w:p w14:paraId="23CF39AA" w14:textId="77777777" w:rsidR="00E600BB" w:rsidRPr="00B87E07" w:rsidRDefault="00E600BB" w:rsidP="00BF4B92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single" w:sz="4" w:space="0" w:color="auto"/>
            <w:left w:val="nil"/>
          </w:tcBorders>
          <w:shd w:val="clear" w:color="auto" w:fill="auto"/>
        </w:tcPr>
        <w:p w14:paraId="5FE3F3FE" w14:textId="77777777" w:rsidR="00E600BB" w:rsidRDefault="00E600BB" w:rsidP="00BF4B92">
          <w:pPr>
            <w:pStyle w:val="a4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top w:val="single" w:sz="4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471441D2" w14:textId="77777777" w:rsidR="00E600BB" w:rsidRPr="00B87E07" w:rsidRDefault="00E600BB" w:rsidP="00BF4B92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3651B662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51EAC343" w14:textId="77777777" w:rsidR="00E600BB" w:rsidRPr="00C657E1" w:rsidRDefault="00E600BB" w:rsidP="00BF4B92">
          <w:pPr>
            <w:pStyle w:val="a4"/>
            <w:rPr>
              <w:vertAlign w:val="superscript"/>
            </w:rPr>
          </w:pPr>
          <w:r>
            <w:t>План границ объекта</w:t>
          </w:r>
        </w:p>
      </w:tc>
    </w:tr>
  </w:tbl>
  <w:p w14:paraId="77CEADA8" w14:textId="77777777" w:rsidR="00E600BB" w:rsidRPr="00D66FC4" w:rsidRDefault="00E600BB" w:rsidP="00D66FC4">
    <w:pPr>
      <w:pStyle w:val="a5"/>
      <w:ind w:right="360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203657" w14:textId="77777777" w:rsidR="00E600BB" w:rsidRDefault="00E600BB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851C7B" w14:textId="77777777" w:rsidR="00171E63" w:rsidRDefault="00171E63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040E8E" w14:textId="77777777" w:rsidR="00171E63" w:rsidRDefault="00171E63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C40C49" w14:textId="0613E814" w:rsidR="00E600BB" w:rsidRDefault="00E600BB" w:rsidP="00061142">
    <w:pPr>
      <w:pStyle w:val="a5"/>
      <w:framePr w:wrap="around" w:vAnchor="text" w:hAnchor="margin" w:xAlign="right" w:y="1"/>
      <w:rPr>
        <w:rStyle w:val="a9"/>
      </w:rPr>
    </w:pPr>
  </w:p>
  <w:p w14:paraId="45183BB7" w14:textId="77777777" w:rsidR="00E600BB" w:rsidRDefault="00E600BB" w:rsidP="00B471F5">
    <w:pPr>
      <w:pStyle w:val="a5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E600BB" w14:paraId="4E3F7340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192479F3" w14:textId="77777777" w:rsidR="00E600BB" w:rsidRPr="00B87E07" w:rsidRDefault="00E600BB" w:rsidP="00DF112B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7672530" w14:textId="77777777" w:rsidR="00E600BB" w:rsidRPr="00B91D73" w:rsidRDefault="00E600BB" w:rsidP="00D920E9">
          <w:pPr>
            <w:pStyle w:val="a4"/>
            <w:spacing w:after="120"/>
            <w:rPr>
              <w:sz w:val="22"/>
              <w:szCs w:val="22"/>
            </w:rPr>
          </w:pPr>
          <w:r w:rsidRPr="00B91D73">
            <w:rPr>
              <w:sz w:val="22"/>
              <w:szCs w:val="22"/>
            </w:rPr>
            <w:t>ГРАФИЧЕСКОЕ ОПИСАНИЕ</w:t>
          </w:r>
          <w:r w:rsidRPr="00B91D73">
            <w:rPr>
              <w:sz w:val="22"/>
              <w:szCs w:val="22"/>
            </w:rPr>
            <w:br/>
          </w:r>
          <w:r w:rsidRPr="00B91D73">
            <w:rPr>
              <w:b w:val="0"/>
              <w:bCs/>
              <w:sz w:val="22"/>
              <w:szCs w:val="22"/>
            </w:rPr>
            <w:t>местоположения границ населенных пунктов, территориальных зон,</w:t>
          </w:r>
          <w:r w:rsidRPr="00B91D73">
            <w:rPr>
              <w:b w:val="0"/>
              <w:bCs/>
              <w:sz w:val="22"/>
              <w:szCs w:val="22"/>
            </w:rPr>
            <w:br/>
            <w:t>особо охраняемых природных территорий,</w:t>
          </w:r>
          <w:r w:rsidRPr="00B91D73">
            <w:rPr>
              <w:b w:val="0"/>
              <w:bCs/>
              <w:sz w:val="22"/>
              <w:szCs w:val="22"/>
            </w:rPr>
            <w:br/>
            <w:t>зон с особыми условиями использования территории</w:t>
          </w:r>
        </w:p>
        <w:p w14:paraId="3B0A67F9" w14:textId="77777777" w:rsidR="00E600BB" w:rsidRPr="00300A93" w:rsidRDefault="00E600BB" w:rsidP="00DF112B">
          <w:pPr>
            <w:pStyle w:val="a4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 для эксплуатации объекта: ВЛ-0,4кВ КТП №162 ВЛ Почтовый ПС Ш-20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19438484" w14:textId="77777777" w:rsidR="00E600BB" w:rsidRPr="00B87E07" w:rsidRDefault="00E600BB" w:rsidP="00DF112B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4EBE7152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73353A09" w14:textId="77777777" w:rsidR="00E600BB" w:rsidRPr="00B87E07" w:rsidRDefault="00E600BB" w:rsidP="00DF112B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5C0058AA" w14:textId="77777777" w:rsidR="00E600BB" w:rsidRPr="00D920E9" w:rsidRDefault="00E600BB" w:rsidP="00DF112B">
          <w:pPr>
            <w:pStyle w:val="a4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14565318" w14:textId="77777777" w:rsidR="00E600BB" w:rsidRPr="00B87E07" w:rsidRDefault="00E600BB" w:rsidP="00DF112B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6BD691DD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7B0E3A11" w14:textId="77777777" w:rsidR="00E600BB" w:rsidRPr="00392E98" w:rsidRDefault="00E600BB" w:rsidP="00DF112B">
          <w:pPr>
            <w:pStyle w:val="a4"/>
            <w:rPr>
              <w:sz w:val="22"/>
              <w:szCs w:val="22"/>
              <w:vertAlign w:val="superscript"/>
            </w:rPr>
          </w:pPr>
          <w:r w:rsidRPr="00392E98">
            <w:rPr>
              <w:sz w:val="22"/>
              <w:szCs w:val="22"/>
            </w:rPr>
            <w:t>Сведения об объекте</w:t>
          </w:r>
        </w:p>
      </w:tc>
    </w:tr>
  </w:tbl>
  <w:p w14:paraId="21A6B682" w14:textId="77777777" w:rsidR="00E600BB" w:rsidRPr="00D66FC4" w:rsidRDefault="00E600BB" w:rsidP="00D66FC4">
    <w:pPr>
      <w:pStyle w:val="a5"/>
      <w:ind w:right="36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178F1C" w14:textId="77777777" w:rsidR="00E600BB" w:rsidRDefault="00E600BB">
    <w:pPr>
      <w:pStyle w:val="a5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BDD1A4" w14:textId="44BB0DA0" w:rsidR="00E600BB" w:rsidRDefault="00E600BB" w:rsidP="00061142">
    <w:pPr>
      <w:pStyle w:val="a5"/>
      <w:framePr w:wrap="around" w:vAnchor="text" w:hAnchor="margin" w:xAlign="right" w:y="1"/>
      <w:rPr>
        <w:rStyle w:val="a9"/>
      </w:rPr>
    </w:pPr>
  </w:p>
  <w:p w14:paraId="082061B0" w14:textId="77777777" w:rsidR="00E600BB" w:rsidRDefault="00E600BB" w:rsidP="00B471F5">
    <w:pPr>
      <w:pStyle w:val="a5"/>
      <w:ind w:right="36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E600BB" w14:paraId="0F2D0592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6F7FA947" w14:textId="77777777" w:rsidR="00E600BB" w:rsidRPr="00B87E07" w:rsidRDefault="00E600BB" w:rsidP="00CE5E0E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0F8DFB5D" w14:textId="77777777" w:rsidR="00E600BB" w:rsidRPr="0079788A" w:rsidRDefault="00E600BB" w:rsidP="00140814">
          <w:pPr>
            <w:pStyle w:val="a4"/>
            <w:spacing w:after="120"/>
            <w:rPr>
              <w:b w:val="0"/>
              <w:bCs/>
              <w:sz w:val="22"/>
              <w:szCs w:val="22"/>
            </w:rPr>
          </w:pPr>
          <w:r w:rsidRPr="0079788A">
            <w:rPr>
              <w:sz w:val="22"/>
              <w:szCs w:val="22"/>
            </w:rPr>
            <w:t>ГРАФИЧЕСКОЕ ОПИСАНИЕ</w:t>
          </w:r>
          <w:r w:rsidRPr="0079788A">
            <w:rPr>
              <w:sz w:val="22"/>
              <w:szCs w:val="22"/>
            </w:rPr>
            <w:br/>
          </w:r>
          <w:r w:rsidRPr="0079788A">
            <w:rPr>
              <w:b w:val="0"/>
              <w:bCs/>
              <w:sz w:val="22"/>
              <w:szCs w:val="22"/>
            </w:rPr>
            <w:t>местоположения границ населенных пунктов, территориальных зон,</w:t>
          </w:r>
          <w:r w:rsidRPr="0079788A">
            <w:rPr>
              <w:b w:val="0"/>
              <w:bCs/>
              <w:sz w:val="22"/>
              <w:szCs w:val="22"/>
            </w:rPr>
            <w:br/>
            <w:t>особо охраняемых природных территорий,</w:t>
          </w:r>
          <w:r w:rsidRPr="0079788A">
            <w:rPr>
              <w:b w:val="0"/>
              <w:bCs/>
              <w:sz w:val="22"/>
              <w:szCs w:val="22"/>
            </w:rPr>
            <w:br/>
            <w:t>зон с особыми условиями использования территории</w:t>
          </w:r>
        </w:p>
        <w:p w14:paraId="54F0C7EB" w14:textId="77777777" w:rsidR="00E600BB" w:rsidRPr="00300A93" w:rsidRDefault="00E600BB" w:rsidP="00CE5E0E">
          <w:pPr>
            <w:pStyle w:val="a4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 для эксплуатации объекта: ВЛ-0,4кВ КТП №162 ВЛ Почтовый ПС Ш-20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343277DC" w14:textId="77777777" w:rsidR="00E600BB" w:rsidRPr="00B87E07" w:rsidRDefault="00E600BB" w:rsidP="00CE5E0E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69CD6B79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4D3B72ED" w14:textId="77777777" w:rsidR="00E600BB" w:rsidRPr="00B87E07" w:rsidRDefault="00E600BB" w:rsidP="00CE5E0E">
          <w:pPr>
            <w:pStyle w:val="a4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7CB4D379" w14:textId="77777777" w:rsidR="00E600BB" w:rsidRDefault="00E600BB" w:rsidP="00CE5E0E">
          <w:pPr>
            <w:pStyle w:val="a4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4021BFF2" w14:textId="77777777" w:rsidR="00E600BB" w:rsidRPr="00B87E07" w:rsidRDefault="00E600BB" w:rsidP="00CE5E0E">
          <w:pPr>
            <w:pStyle w:val="a4"/>
            <w:rPr>
              <w:szCs w:val="24"/>
              <w:vertAlign w:val="superscript"/>
            </w:rPr>
          </w:pPr>
        </w:p>
      </w:tc>
    </w:tr>
    <w:tr w:rsidR="00E600BB" w14:paraId="1F1EA877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08A0E284" w14:textId="77777777" w:rsidR="00E600BB" w:rsidRPr="0079788A" w:rsidRDefault="00E600BB" w:rsidP="00CE5E0E">
          <w:pPr>
            <w:pStyle w:val="a4"/>
            <w:rPr>
              <w:sz w:val="22"/>
              <w:szCs w:val="22"/>
              <w:vertAlign w:val="superscript"/>
            </w:rPr>
          </w:pPr>
          <w:r w:rsidRPr="0079788A">
            <w:rPr>
              <w:sz w:val="22"/>
              <w:szCs w:val="22"/>
            </w:rPr>
            <w:t>Сведения о местоположении границ объекта</w:t>
          </w:r>
        </w:p>
      </w:tc>
    </w:tr>
  </w:tbl>
  <w:p w14:paraId="76318DC8" w14:textId="77777777" w:rsidR="00E600BB" w:rsidRPr="00D66FC4" w:rsidRDefault="00E600BB" w:rsidP="00D66FC4">
    <w:pPr>
      <w:pStyle w:val="a5"/>
      <w:ind w:right="360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4A9F0D" w14:textId="77777777" w:rsidR="00E600BB" w:rsidRDefault="00E600B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6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00BB"/>
    <w:rsid w:val="00171E63"/>
    <w:rsid w:val="003B0683"/>
    <w:rsid w:val="0095493E"/>
    <w:rsid w:val="009B33F2"/>
    <w:rsid w:val="009E1A7A"/>
    <w:rsid w:val="00B2366F"/>
    <w:rsid w:val="00D96033"/>
    <w:rsid w:val="00E60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A9DFFF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spacing w:line="259" w:lineRule="auto"/>
    </w:pPr>
    <w:rPr>
      <w:kern w:val="2"/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">
    <w:name w:val="Обычный1"/>
    <w:rsid w:val="00E600BB"/>
    <w:rPr>
      <w:rFonts w:ascii="Times New Roman" w:eastAsia="Times New Roman" w:hAnsi="Times New Roman"/>
      <w:snapToGrid w:val="0"/>
      <w:sz w:val="24"/>
    </w:rPr>
  </w:style>
  <w:style w:type="paragraph" w:customStyle="1" w:styleId="a4">
    <w:name w:val="Название раздела"/>
    <w:basedOn w:val="a0"/>
    <w:rsid w:val="00E600BB"/>
    <w:pPr>
      <w:spacing w:line="240" w:lineRule="auto"/>
      <w:jc w:val="center"/>
    </w:pPr>
    <w:rPr>
      <w:rFonts w:ascii="Times New Roman" w:eastAsia="Times New Roman" w:hAnsi="Times New Roman"/>
      <w:b/>
      <w:kern w:val="0"/>
      <w:sz w:val="28"/>
      <w:szCs w:val="28"/>
      <w:lang w:eastAsia="ru-RU"/>
    </w:rPr>
  </w:style>
  <w:style w:type="paragraph" w:styleId="a5">
    <w:name w:val="header"/>
    <w:basedOn w:val="a0"/>
    <w:link w:val="a6"/>
    <w:rsid w:val="00E600BB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kern w:val="0"/>
      <w:szCs w:val="24"/>
      <w:lang w:eastAsia="ru-RU"/>
    </w:rPr>
  </w:style>
  <w:style w:type="character" w:customStyle="1" w:styleId="a6">
    <w:name w:val="Верхний колонтитул Знак"/>
    <w:basedOn w:val="a1"/>
    <w:link w:val="a5"/>
    <w:rsid w:val="00E600BB"/>
    <w:rPr>
      <w:rFonts w:ascii="Times New Roman" w:eastAsia="Times New Roman" w:hAnsi="Times New Roman"/>
      <w:sz w:val="22"/>
      <w:szCs w:val="24"/>
    </w:rPr>
  </w:style>
  <w:style w:type="paragraph" w:styleId="a7">
    <w:name w:val="footer"/>
    <w:basedOn w:val="a0"/>
    <w:link w:val="a8"/>
    <w:rsid w:val="00E600BB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kern w:val="0"/>
      <w:szCs w:val="24"/>
      <w:lang w:eastAsia="ru-RU"/>
    </w:rPr>
  </w:style>
  <w:style w:type="character" w:customStyle="1" w:styleId="a8">
    <w:name w:val="Нижний колонтитул Знак"/>
    <w:basedOn w:val="a1"/>
    <w:link w:val="a7"/>
    <w:rsid w:val="00E600BB"/>
    <w:rPr>
      <w:rFonts w:ascii="Times New Roman" w:eastAsia="Times New Roman" w:hAnsi="Times New Roman"/>
      <w:sz w:val="22"/>
      <w:szCs w:val="24"/>
    </w:rPr>
  </w:style>
  <w:style w:type="character" w:styleId="a9">
    <w:name w:val="page number"/>
    <w:rsid w:val="00E600BB"/>
  </w:style>
  <w:style w:type="paragraph" w:customStyle="1" w:styleId="aa">
    <w:name w:val="Разделитель таблиц"/>
    <w:basedOn w:val="a0"/>
    <w:rsid w:val="00E600BB"/>
    <w:pPr>
      <w:spacing w:line="14" w:lineRule="exact"/>
    </w:pPr>
    <w:rPr>
      <w:rFonts w:ascii="Times New Roman" w:eastAsia="Times New Roman" w:hAnsi="Times New Roman"/>
      <w:kern w:val="0"/>
      <w:sz w:val="2"/>
      <w:szCs w:val="20"/>
      <w:lang w:eastAsia="ru-RU"/>
    </w:rPr>
  </w:style>
  <w:style w:type="paragraph" w:customStyle="1" w:styleId="ab">
    <w:name w:val="Заголовок таблицы"/>
    <w:basedOn w:val="1"/>
    <w:rsid w:val="00E600BB"/>
    <w:pPr>
      <w:keepNext/>
      <w:jc w:val="center"/>
    </w:pPr>
    <w:rPr>
      <w:b/>
      <w:sz w:val="22"/>
    </w:rPr>
  </w:style>
  <w:style w:type="paragraph" w:customStyle="1" w:styleId="ac">
    <w:name w:val="Текст таблицы"/>
    <w:basedOn w:val="1"/>
    <w:rsid w:val="00E600BB"/>
    <w:rPr>
      <w:sz w:val="22"/>
    </w:rPr>
  </w:style>
  <w:style w:type="paragraph" w:customStyle="1" w:styleId="ad">
    <w:name w:val="Заголовок таблицы повторяющийся"/>
    <w:basedOn w:val="1"/>
    <w:rsid w:val="00E600BB"/>
    <w:pPr>
      <w:jc w:val="center"/>
    </w:pPr>
    <w:rPr>
      <w:b/>
      <w:sz w:val="22"/>
    </w:rPr>
  </w:style>
  <w:style w:type="character" w:styleId="ae">
    <w:name w:val="annotation reference"/>
    <w:semiHidden/>
    <w:rsid w:val="00E600BB"/>
    <w:rPr>
      <w:sz w:val="16"/>
      <w:szCs w:val="16"/>
    </w:rPr>
  </w:style>
  <w:style w:type="paragraph" w:styleId="af">
    <w:name w:val="annotation text"/>
    <w:basedOn w:val="a0"/>
    <w:link w:val="af0"/>
    <w:semiHidden/>
    <w:rsid w:val="00E600BB"/>
    <w:pPr>
      <w:spacing w:line="240" w:lineRule="auto"/>
    </w:pPr>
    <w:rPr>
      <w:rFonts w:ascii="Times New Roman" w:eastAsia="Times New Roman" w:hAnsi="Times New Roman"/>
      <w:kern w:val="0"/>
      <w:sz w:val="20"/>
      <w:szCs w:val="20"/>
      <w:lang w:eastAsia="ru-RU"/>
    </w:rPr>
  </w:style>
  <w:style w:type="character" w:customStyle="1" w:styleId="af0">
    <w:name w:val="Текст примечания Знак"/>
    <w:basedOn w:val="a1"/>
    <w:link w:val="af"/>
    <w:semiHidden/>
    <w:rsid w:val="00E600BB"/>
    <w:rPr>
      <w:rFonts w:ascii="Times New Roman" w:eastAsia="Times New Roman" w:hAnsi="Times New Roman"/>
    </w:rPr>
  </w:style>
  <w:style w:type="paragraph" w:styleId="af1">
    <w:name w:val="Balloon Text"/>
    <w:basedOn w:val="a0"/>
    <w:link w:val="af2"/>
    <w:semiHidden/>
    <w:rsid w:val="00E600BB"/>
    <w:pPr>
      <w:spacing w:line="240" w:lineRule="auto"/>
    </w:pPr>
    <w:rPr>
      <w:rFonts w:ascii="Tahoma" w:eastAsia="Times New Roman" w:hAnsi="Tahoma" w:cs="Tahoma"/>
      <w:kern w:val="0"/>
      <w:sz w:val="16"/>
      <w:szCs w:val="16"/>
      <w:lang w:eastAsia="ru-RU"/>
    </w:rPr>
  </w:style>
  <w:style w:type="character" w:customStyle="1" w:styleId="af2">
    <w:name w:val="Текст выноски Знак"/>
    <w:basedOn w:val="a1"/>
    <w:link w:val="af1"/>
    <w:semiHidden/>
    <w:rsid w:val="00E600BB"/>
    <w:rPr>
      <w:rFonts w:ascii="Tahoma" w:eastAsia="Times New Roman" w:hAnsi="Tahoma" w:cs="Tahoma"/>
      <w:sz w:val="16"/>
      <w:szCs w:val="16"/>
    </w:rPr>
  </w:style>
  <w:style w:type="paragraph" w:customStyle="1" w:styleId="af3">
    <w:name w:val="Название подраздела"/>
    <w:basedOn w:val="1"/>
    <w:rsid w:val="00E600BB"/>
    <w:pPr>
      <w:keepNext/>
      <w:spacing w:before="240"/>
      <w:jc w:val="center"/>
    </w:pPr>
    <w:rPr>
      <w:b/>
      <w:sz w:val="22"/>
    </w:rPr>
  </w:style>
  <w:style w:type="table" w:styleId="af4">
    <w:name w:val="Table Grid"/>
    <w:basedOn w:val="a2"/>
    <w:rsid w:val="00E600BB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">
    <w:name w:val="Автонумератор в таблице"/>
    <w:basedOn w:val="1"/>
    <w:rsid w:val="00E600BB"/>
    <w:pPr>
      <w:numPr>
        <w:numId w:val="7"/>
      </w:numPr>
      <w:snapToGrid w:val="0"/>
      <w:jc w:val="center"/>
    </w:pPr>
    <w:rPr>
      <w:sz w:val="22"/>
    </w:rPr>
  </w:style>
  <w:style w:type="paragraph" w:styleId="af5">
    <w:name w:val="Document Map"/>
    <w:basedOn w:val="a0"/>
    <w:link w:val="af6"/>
    <w:semiHidden/>
    <w:rsid w:val="00E600BB"/>
    <w:pPr>
      <w:shd w:val="clear" w:color="auto" w:fill="000080"/>
      <w:spacing w:line="240" w:lineRule="auto"/>
    </w:pPr>
    <w:rPr>
      <w:rFonts w:ascii="Tahoma" w:eastAsia="Times New Roman" w:hAnsi="Tahoma" w:cs="Tahoma"/>
      <w:kern w:val="0"/>
      <w:sz w:val="20"/>
      <w:szCs w:val="20"/>
      <w:lang w:eastAsia="ru-RU"/>
    </w:rPr>
  </w:style>
  <w:style w:type="character" w:customStyle="1" w:styleId="af6">
    <w:name w:val="Схема документа Знак"/>
    <w:basedOn w:val="a1"/>
    <w:link w:val="af5"/>
    <w:semiHidden/>
    <w:rsid w:val="00E600BB"/>
    <w:rPr>
      <w:rFonts w:ascii="Tahoma" w:eastAsia="Times New Roman" w:hAnsi="Tahoma" w:cs="Tahoma"/>
      <w:shd w:val="clear" w:color="auto" w:fill="000080"/>
    </w:rPr>
  </w:style>
  <w:style w:type="paragraph" w:customStyle="1" w:styleId="ConsPlusCell">
    <w:name w:val="ConsPlusCell"/>
    <w:rsid w:val="00E600BB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spacing w:line="259" w:lineRule="auto"/>
    </w:pPr>
    <w:rPr>
      <w:kern w:val="2"/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">
    <w:name w:val="Обычный1"/>
    <w:rsid w:val="00E600BB"/>
    <w:rPr>
      <w:rFonts w:ascii="Times New Roman" w:eastAsia="Times New Roman" w:hAnsi="Times New Roman"/>
      <w:snapToGrid w:val="0"/>
      <w:sz w:val="24"/>
    </w:rPr>
  </w:style>
  <w:style w:type="paragraph" w:customStyle="1" w:styleId="a4">
    <w:name w:val="Название раздела"/>
    <w:basedOn w:val="a0"/>
    <w:rsid w:val="00E600BB"/>
    <w:pPr>
      <w:spacing w:line="240" w:lineRule="auto"/>
      <w:jc w:val="center"/>
    </w:pPr>
    <w:rPr>
      <w:rFonts w:ascii="Times New Roman" w:eastAsia="Times New Roman" w:hAnsi="Times New Roman"/>
      <w:b/>
      <w:kern w:val="0"/>
      <w:sz w:val="28"/>
      <w:szCs w:val="28"/>
      <w:lang w:eastAsia="ru-RU"/>
    </w:rPr>
  </w:style>
  <w:style w:type="paragraph" w:styleId="a5">
    <w:name w:val="header"/>
    <w:basedOn w:val="a0"/>
    <w:link w:val="a6"/>
    <w:rsid w:val="00E600BB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kern w:val="0"/>
      <w:szCs w:val="24"/>
      <w:lang w:eastAsia="ru-RU"/>
    </w:rPr>
  </w:style>
  <w:style w:type="character" w:customStyle="1" w:styleId="a6">
    <w:name w:val="Верхний колонтитул Знак"/>
    <w:basedOn w:val="a1"/>
    <w:link w:val="a5"/>
    <w:rsid w:val="00E600BB"/>
    <w:rPr>
      <w:rFonts w:ascii="Times New Roman" w:eastAsia="Times New Roman" w:hAnsi="Times New Roman"/>
      <w:sz w:val="22"/>
      <w:szCs w:val="24"/>
    </w:rPr>
  </w:style>
  <w:style w:type="paragraph" w:styleId="a7">
    <w:name w:val="footer"/>
    <w:basedOn w:val="a0"/>
    <w:link w:val="a8"/>
    <w:rsid w:val="00E600BB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kern w:val="0"/>
      <w:szCs w:val="24"/>
      <w:lang w:eastAsia="ru-RU"/>
    </w:rPr>
  </w:style>
  <w:style w:type="character" w:customStyle="1" w:styleId="a8">
    <w:name w:val="Нижний колонтитул Знак"/>
    <w:basedOn w:val="a1"/>
    <w:link w:val="a7"/>
    <w:rsid w:val="00E600BB"/>
    <w:rPr>
      <w:rFonts w:ascii="Times New Roman" w:eastAsia="Times New Roman" w:hAnsi="Times New Roman"/>
      <w:sz w:val="22"/>
      <w:szCs w:val="24"/>
    </w:rPr>
  </w:style>
  <w:style w:type="character" w:styleId="a9">
    <w:name w:val="page number"/>
    <w:rsid w:val="00E600BB"/>
  </w:style>
  <w:style w:type="paragraph" w:customStyle="1" w:styleId="aa">
    <w:name w:val="Разделитель таблиц"/>
    <w:basedOn w:val="a0"/>
    <w:rsid w:val="00E600BB"/>
    <w:pPr>
      <w:spacing w:line="14" w:lineRule="exact"/>
    </w:pPr>
    <w:rPr>
      <w:rFonts w:ascii="Times New Roman" w:eastAsia="Times New Roman" w:hAnsi="Times New Roman"/>
      <w:kern w:val="0"/>
      <w:sz w:val="2"/>
      <w:szCs w:val="20"/>
      <w:lang w:eastAsia="ru-RU"/>
    </w:rPr>
  </w:style>
  <w:style w:type="paragraph" w:customStyle="1" w:styleId="ab">
    <w:name w:val="Заголовок таблицы"/>
    <w:basedOn w:val="1"/>
    <w:rsid w:val="00E600BB"/>
    <w:pPr>
      <w:keepNext/>
      <w:jc w:val="center"/>
    </w:pPr>
    <w:rPr>
      <w:b/>
      <w:sz w:val="22"/>
    </w:rPr>
  </w:style>
  <w:style w:type="paragraph" w:customStyle="1" w:styleId="ac">
    <w:name w:val="Текст таблицы"/>
    <w:basedOn w:val="1"/>
    <w:rsid w:val="00E600BB"/>
    <w:rPr>
      <w:sz w:val="22"/>
    </w:rPr>
  </w:style>
  <w:style w:type="paragraph" w:customStyle="1" w:styleId="ad">
    <w:name w:val="Заголовок таблицы повторяющийся"/>
    <w:basedOn w:val="1"/>
    <w:rsid w:val="00E600BB"/>
    <w:pPr>
      <w:jc w:val="center"/>
    </w:pPr>
    <w:rPr>
      <w:b/>
      <w:sz w:val="22"/>
    </w:rPr>
  </w:style>
  <w:style w:type="character" w:styleId="ae">
    <w:name w:val="annotation reference"/>
    <w:semiHidden/>
    <w:rsid w:val="00E600BB"/>
    <w:rPr>
      <w:sz w:val="16"/>
      <w:szCs w:val="16"/>
    </w:rPr>
  </w:style>
  <w:style w:type="paragraph" w:styleId="af">
    <w:name w:val="annotation text"/>
    <w:basedOn w:val="a0"/>
    <w:link w:val="af0"/>
    <w:semiHidden/>
    <w:rsid w:val="00E600BB"/>
    <w:pPr>
      <w:spacing w:line="240" w:lineRule="auto"/>
    </w:pPr>
    <w:rPr>
      <w:rFonts w:ascii="Times New Roman" w:eastAsia="Times New Roman" w:hAnsi="Times New Roman"/>
      <w:kern w:val="0"/>
      <w:sz w:val="20"/>
      <w:szCs w:val="20"/>
      <w:lang w:eastAsia="ru-RU"/>
    </w:rPr>
  </w:style>
  <w:style w:type="character" w:customStyle="1" w:styleId="af0">
    <w:name w:val="Текст примечания Знак"/>
    <w:basedOn w:val="a1"/>
    <w:link w:val="af"/>
    <w:semiHidden/>
    <w:rsid w:val="00E600BB"/>
    <w:rPr>
      <w:rFonts w:ascii="Times New Roman" w:eastAsia="Times New Roman" w:hAnsi="Times New Roman"/>
    </w:rPr>
  </w:style>
  <w:style w:type="paragraph" w:styleId="af1">
    <w:name w:val="Balloon Text"/>
    <w:basedOn w:val="a0"/>
    <w:link w:val="af2"/>
    <w:semiHidden/>
    <w:rsid w:val="00E600BB"/>
    <w:pPr>
      <w:spacing w:line="240" w:lineRule="auto"/>
    </w:pPr>
    <w:rPr>
      <w:rFonts w:ascii="Tahoma" w:eastAsia="Times New Roman" w:hAnsi="Tahoma" w:cs="Tahoma"/>
      <w:kern w:val="0"/>
      <w:sz w:val="16"/>
      <w:szCs w:val="16"/>
      <w:lang w:eastAsia="ru-RU"/>
    </w:rPr>
  </w:style>
  <w:style w:type="character" w:customStyle="1" w:styleId="af2">
    <w:name w:val="Текст выноски Знак"/>
    <w:basedOn w:val="a1"/>
    <w:link w:val="af1"/>
    <w:semiHidden/>
    <w:rsid w:val="00E600BB"/>
    <w:rPr>
      <w:rFonts w:ascii="Tahoma" w:eastAsia="Times New Roman" w:hAnsi="Tahoma" w:cs="Tahoma"/>
      <w:sz w:val="16"/>
      <w:szCs w:val="16"/>
    </w:rPr>
  </w:style>
  <w:style w:type="paragraph" w:customStyle="1" w:styleId="af3">
    <w:name w:val="Название подраздела"/>
    <w:basedOn w:val="1"/>
    <w:rsid w:val="00E600BB"/>
    <w:pPr>
      <w:keepNext/>
      <w:spacing w:before="240"/>
      <w:jc w:val="center"/>
    </w:pPr>
    <w:rPr>
      <w:b/>
      <w:sz w:val="22"/>
    </w:rPr>
  </w:style>
  <w:style w:type="table" w:styleId="af4">
    <w:name w:val="Table Grid"/>
    <w:basedOn w:val="a2"/>
    <w:rsid w:val="00E600BB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">
    <w:name w:val="Автонумератор в таблице"/>
    <w:basedOn w:val="1"/>
    <w:rsid w:val="00E600BB"/>
    <w:pPr>
      <w:numPr>
        <w:numId w:val="7"/>
      </w:numPr>
      <w:snapToGrid w:val="0"/>
      <w:jc w:val="center"/>
    </w:pPr>
    <w:rPr>
      <w:sz w:val="22"/>
    </w:rPr>
  </w:style>
  <w:style w:type="paragraph" w:styleId="af5">
    <w:name w:val="Document Map"/>
    <w:basedOn w:val="a0"/>
    <w:link w:val="af6"/>
    <w:semiHidden/>
    <w:rsid w:val="00E600BB"/>
    <w:pPr>
      <w:shd w:val="clear" w:color="auto" w:fill="000080"/>
      <w:spacing w:line="240" w:lineRule="auto"/>
    </w:pPr>
    <w:rPr>
      <w:rFonts w:ascii="Tahoma" w:eastAsia="Times New Roman" w:hAnsi="Tahoma" w:cs="Tahoma"/>
      <w:kern w:val="0"/>
      <w:sz w:val="20"/>
      <w:szCs w:val="20"/>
      <w:lang w:eastAsia="ru-RU"/>
    </w:rPr>
  </w:style>
  <w:style w:type="character" w:customStyle="1" w:styleId="af6">
    <w:name w:val="Схема документа Знак"/>
    <w:basedOn w:val="a1"/>
    <w:link w:val="af5"/>
    <w:semiHidden/>
    <w:rsid w:val="00E600BB"/>
    <w:rPr>
      <w:rFonts w:ascii="Tahoma" w:eastAsia="Times New Roman" w:hAnsi="Tahoma" w:cs="Tahoma"/>
      <w:shd w:val="clear" w:color="auto" w:fill="000080"/>
    </w:rPr>
  </w:style>
  <w:style w:type="paragraph" w:customStyle="1" w:styleId="ConsPlusCell">
    <w:name w:val="ConsPlusCell"/>
    <w:rsid w:val="00E600BB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header" Target="header6.xml"/><Relationship Id="rId26" Type="http://schemas.openxmlformats.org/officeDocument/2006/relationships/image" Target="media/image1.emf"/><Relationship Id="rId39" Type="http://schemas.openxmlformats.org/officeDocument/2006/relationships/image" Target="media/image8.emf"/><Relationship Id="rId3" Type="http://schemas.microsoft.com/office/2007/relationships/stylesWithEffects" Target="stylesWithEffects.xml"/><Relationship Id="rId21" Type="http://schemas.openxmlformats.org/officeDocument/2006/relationships/header" Target="header8.xml"/><Relationship Id="rId34" Type="http://schemas.openxmlformats.org/officeDocument/2006/relationships/footer" Target="footer12.xml"/><Relationship Id="rId42" Type="http://schemas.openxmlformats.org/officeDocument/2006/relationships/image" Target="media/image11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footer" Target="footer9.xml"/><Relationship Id="rId33" Type="http://schemas.openxmlformats.org/officeDocument/2006/relationships/header" Target="header12.xml"/><Relationship Id="rId38" Type="http://schemas.openxmlformats.org/officeDocument/2006/relationships/image" Target="media/image7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4.xml"/><Relationship Id="rId20" Type="http://schemas.openxmlformats.org/officeDocument/2006/relationships/header" Target="header7.xml"/><Relationship Id="rId29" Type="http://schemas.openxmlformats.org/officeDocument/2006/relationships/header" Target="header10.xml"/><Relationship Id="rId41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eader" Target="header9.xml"/><Relationship Id="rId32" Type="http://schemas.openxmlformats.org/officeDocument/2006/relationships/footer" Target="footer11.xml"/><Relationship Id="rId37" Type="http://schemas.openxmlformats.org/officeDocument/2006/relationships/image" Target="media/image6.emf"/><Relationship Id="rId40" Type="http://schemas.openxmlformats.org/officeDocument/2006/relationships/image" Target="media/image9.emf"/><Relationship Id="rId45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header" Target="header5.xml"/><Relationship Id="rId23" Type="http://schemas.openxmlformats.org/officeDocument/2006/relationships/footer" Target="footer8.xml"/><Relationship Id="rId28" Type="http://schemas.openxmlformats.org/officeDocument/2006/relationships/image" Target="media/image3.emf"/><Relationship Id="rId36" Type="http://schemas.openxmlformats.org/officeDocument/2006/relationships/image" Target="media/image5.emf"/><Relationship Id="rId10" Type="http://schemas.openxmlformats.org/officeDocument/2006/relationships/footer" Target="footer1.xml"/><Relationship Id="rId19" Type="http://schemas.openxmlformats.org/officeDocument/2006/relationships/footer" Target="footer6.xml"/><Relationship Id="rId31" Type="http://schemas.openxmlformats.org/officeDocument/2006/relationships/footer" Target="footer10.xml"/><Relationship Id="rId44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footer" Target="footer7.xml"/><Relationship Id="rId27" Type="http://schemas.openxmlformats.org/officeDocument/2006/relationships/image" Target="media/image2.emf"/><Relationship Id="rId30" Type="http://schemas.openxmlformats.org/officeDocument/2006/relationships/header" Target="header11.xml"/><Relationship Id="rId35" Type="http://schemas.openxmlformats.org/officeDocument/2006/relationships/image" Target="media/image4.emf"/><Relationship Id="rId43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1766</Words>
  <Characters>10072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Сиверина</dc:creator>
  <cp:lastModifiedBy>i</cp:lastModifiedBy>
  <cp:revision>2</cp:revision>
  <dcterms:created xsi:type="dcterms:W3CDTF">2024-04-01T14:00:00Z</dcterms:created>
  <dcterms:modified xsi:type="dcterms:W3CDTF">2024-04-01T14:00:00Z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00:01:07</vt:lpwstr>
  </property>
  <property fmtid="{D5CDD505-2E9C-101B-9397-08002B2CF9AE}" pid="3" name="Сборка ПКЗО">
    <vt:lpwstr>5.5.5</vt:lpwstr>
  </property>
  <property fmtid="{D5CDD505-2E9C-101B-9397-08002B2CF9AE}" pid="4" name="Версия набора шаблонов">
    <vt:lpwstr>3.0</vt:lpwstr>
  </property>
</Properties>
</file>