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DE" w:rsidRPr="00FF66DE" w:rsidRDefault="00FF66DE" w:rsidP="00FF66D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FF66DE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«Протокол заседания </w:t>
      </w:r>
      <w:proofErr w:type="spellStart"/>
      <w:r w:rsidRPr="00FF66DE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 комиссии Ростовской области»</w:t>
      </w:r>
    </w:p>
    <w:p w:rsidR="00FF66DE" w:rsidRPr="00FF66DE" w:rsidRDefault="00FF66DE" w:rsidP="00FF66DE">
      <w:pPr>
        <w:pBdr>
          <w:top w:val="dashed" w:sz="6" w:space="4" w:color="CC3333"/>
          <w:left w:val="dashed" w:sz="2" w:space="11" w:color="CC3333"/>
          <w:bottom w:val="dashed" w:sz="6" w:space="11" w:color="CC3333"/>
          <w:right w:val="dashed" w:sz="2" w:space="11" w:color="CC3333"/>
        </w:pBdr>
        <w:shd w:val="clear" w:color="auto" w:fill="FFFFFF"/>
        <w:spacing w:before="16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6DE">
        <w:rPr>
          <w:rFonts w:ascii="Arial" w:eastAsia="Times New Roman" w:hAnsi="Arial" w:cs="Arial"/>
          <w:b/>
          <w:bCs/>
          <w:color w:val="3B6289"/>
          <w:sz w:val="18"/>
          <w:lang w:eastAsia="ru-RU"/>
        </w:rPr>
        <w:t>Скачать документ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ПРОТОКОЛ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заседания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Ростовской области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</w:t>
      </w:r>
    </w:p>
    <w:tbl>
      <w:tblPr>
        <w:tblW w:w="15270" w:type="dxa"/>
        <w:tblCellMar>
          <w:left w:w="0" w:type="dxa"/>
          <w:right w:w="0" w:type="dxa"/>
        </w:tblCellMar>
        <w:tblLook w:val="04A0"/>
      </w:tblPr>
      <w:tblGrid>
        <w:gridCol w:w="4786"/>
        <w:gridCol w:w="10484"/>
      </w:tblGrid>
      <w:tr w:rsidR="00FF66DE" w:rsidRPr="00FF66DE" w:rsidTr="00FF66DE">
        <w:trPr>
          <w:trHeight w:val="311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 марта 2018 г.</w:t>
            </w:r>
          </w:p>
        </w:tc>
        <w:tc>
          <w:tcPr>
            <w:tcW w:w="10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tabs>
                <w:tab w:val="left" w:pos="3165"/>
                <w:tab w:val="right" w:pos="10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№ 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1</w:t>
            </w:r>
          </w:p>
        </w:tc>
      </w:tr>
    </w:tbl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tbl>
      <w:tblPr>
        <w:tblW w:w="15270" w:type="dxa"/>
        <w:tblCellMar>
          <w:left w:w="0" w:type="dxa"/>
          <w:right w:w="0" w:type="dxa"/>
        </w:tblCellMar>
        <w:tblLook w:val="04A0"/>
      </w:tblPr>
      <w:tblGrid>
        <w:gridCol w:w="3699"/>
        <w:gridCol w:w="11571"/>
      </w:tblGrid>
      <w:tr w:rsidR="00FF66DE" w:rsidRPr="00FF66DE" w:rsidTr="00FF66D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7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Голубев</w:t>
            </w:r>
            <w:proofErr w:type="gramEnd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В.Ю., Губернатор Ростовской области.</w:t>
            </w:r>
          </w:p>
        </w:tc>
      </w:tr>
      <w:tr w:rsidR="00FF66DE" w:rsidRPr="00FF66DE" w:rsidTr="00FF66D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7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Default="00FF66DE" w:rsidP="00FF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Бужак</w:t>
            </w:r>
            <w:proofErr w:type="spellEnd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А.Я., начальник службы </w:t>
            </w:r>
            <w:proofErr w:type="gramStart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</w:t>
            </w:r>
            <w:proofErr w:type="gramEnd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FF66DE" w:rsidRDefault="00FF66DE" w:rsidP="00FF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обеспечению деятельности </w:t>
            </w:r>
          </w:p>
          <w:p w:rsidR="00FF66DE" w:rsidRDefault="00FF66DE" w:rsidP="00FF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антинаркотической</w:t>
            </w:r>
            <w:proofErr w:type="spellEnd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комиссии </w:t>
            </w:r>
          </w:p>
          <w:p w:rsidR="00FF66DE" w:rsidRDefault="00FF66DE" w:rsidP="00FF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Ростовской области Правительства </w:t>
            </w:r>
          </w:p>
          <w:p w:rsidR="00FF66DE" w:rsidRPr="00FF66DE" w:rsidRDefault="00FF66DE" w:rsidP="00FF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Ростовской области.</w:t>
            </w:r>
          </w:p>
        </w:tc>
      </w:tr>
      <w:tr w:rsidR="00FF66DE" w:rsidRPr="00FF66DE" w:rsidTr="00FF66D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Присутствовали:</w:t>
            </w:r>
          </w:p>
        </w:tc>
        <w:tc>
          <w:tcPr>
            <w:tcW w:w="7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 человек – к. 201.</w:t>
            </w:r>
          </w:p>
        </w:tc>
      </w:tr>
    </w:tbl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ПОВЕСТКА ДНЯ: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 О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 Ростовской области и мерах по противодействию распространению наркомании.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left="321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 временно исполняющего обязанности заместителя начальника Главного управления МВД России по Ростовской области – начальника полиции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Тишкунова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И.А.;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left="321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министра здравоохранения Ростовской области Быковской Т.Ю.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 Об итогах мониторинга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 в Ростовской области за 2017 год и утверждении ежегодного доклада в Государственный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комитет.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left="321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Информация: начальника службы по обеспечению 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области Правительства Ростовской области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А.Я.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3. О вопросах, выносимых на повестку дня очередного заседания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left="321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Информация: начальника службы по обеспечению 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А.Я.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 СЛУШАЛИ: О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 Ростовской области и мерах по противодействию распространению наркомании.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временно исполняющего обязанности заместителя начальника Главного управления МВД России по Ростовской области – начальника полиции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Тишкунова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И.А.;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министра здравоохранения Ростовской области Быковской Т.Ю.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ВЫСТУПИЛИ: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Голубев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В.Ю., Губернатор Ростовской области;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Бондарев С.Б., заместитель Губернатора Ростовской области;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Балина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Л.В., министр общего и профессионального образования Ростовской области;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Месхи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Б.Ч., ректор 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университет», председатель Совета ректоров высших учебных заведений Ростовской области.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РЕШИЛИ: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1.1. Определить следующие первоочередные задачи в работе по профилактике наркомании на 2018–2020 годы: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разъяснение негативных последствий приема наркотиков для здоровья человека, в том числе новых потенциально опасных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веществ («солей» и курительных смесей «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спайсов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») и  наркотиков, распространяемых в местах досуга молодежи;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пресечение фактов безрецептурной реализации аптечными организациями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кодеиносодержащих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и иных лекарственных препаратов, обладающих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свойствами;</w:t>
      </w:r>
      <w:proofErr w:type="gramEnd"/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повышение уровня осведомленности населения об уголовной и административной ответственности за незаконные хранение, сбыт и употребление наркотиков, в том числе за распространение наркотиков бесконтактным способом с использованием тайниковых закладок;</w:t>
      </w:r>
      <w:proofErr w:type="gramEnd"/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проведение молодежных и иных массовых мероприятий с целью пропаганды здорового образа жизни, социально полезного и законопослушного поведения;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раннее выявление потребителей наркотиков и «групп риска» зависимого поведения, прежде всего, среди несовершеннолетних; проведение с ними коррекционной и реабилитационной работы.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1.2. В целях обеспечения организации работы по выполнению первоочередных задач в работе по профилактике наркомании, указанных в пункте 1.1 настоящего решения: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1.2.1. Поручить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руководителям органов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исполнительной власти Ростовской области, входящим в систему профилактики наркомании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 рекомендовать Главному управлению МВД России по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Агарков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О.П.),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председателям 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антинаркотических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 комиссий муниципальных 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образований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довести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данные задачи до исполнителей, непосредственно осуществляющих деятельность в сфере профилактики наркомании.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1.2.2. </w:t>
      </w: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Поручить министерству здравоохранения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(Быковская Т.Ю.),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 Главному управлению МВД России по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Агарков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О.П.)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подготовить 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30.04.2018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направить в службу по обеспечению 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информационные материалы о негативных последствиях приема наркотиков для здоровья человека, юридических последствиях злоупотребления наркотиками и участия в их незаконном обороте (в пределах ведомственной компетенции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).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1.2.3. Службе по обеспечению 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Бужак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А.Я.)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 срок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до 01.06.2018: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 xml:space="preserve">обобщить материалы, поступившие в соответствии с подпунктом 1.2.2 настоящего пункта, направить рекомендации по их использованию в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работе в заинтересованные органы системы профилактики наркомании;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подготовить и направить рекомендации </w:t>
      </w: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органы местного самоуправления по содержанию информационных стендов по профилактике наркомании для размещения в образовательных организациях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1.2.4. </w:t>
      </w: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Поручить министерству общего и профессионального образования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Балина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Л.В.),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департаменту по делам казачества и кадетских учебных заведений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(Палатный А.Н.),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Совету ректоров образовательных организаций высшего образования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Месхи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Б.Ч.)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полученные в соответствии с подпунктом 1.2.3 настоящего пункта рекомендации,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в III квартале 2018 г.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направить в образовательные организации для проведения профилактической работы с обучающимися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и воспитанниками, их родителями.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1.2.5. В целях повышения эффективности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пропаганды в Ростовской области: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 Главному управлению МВД России по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Агарков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О.П.)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 во взаимодействии с представителями органов и организаций, входящих в отборочную конкурсную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комиссиюрегионального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этапа Всероссийского конкурса социальной рекламы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направленности и пропаганды здорового образа жизни «Спасем жизнь вместе»,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в срок до 01.08.2018: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на основе анализа поступивших на указанный конкурс материалов подготовить рекомендации для органов местного самоуправления по содержанию социальной рекламы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направленности и ее использованию в информационной кампании по пропаганде ценностей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культуры личности в Ростовской области; представить указанные рекомендации в службу по обеспечению 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 для последующего направления в органы местного самоуправления;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управлению информационной политики Правительства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(Тюрин С.В.)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рассмотреть возможность использования лучших образцов социальной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 xml:space="preserve">рекламы, разработанных в ходе регионального этапа конкурса, в информационной кампании по формированию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антинаркотического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мировоззрения.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1.2.6. Рекомендовать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председателям 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антинаркотических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 комиссий муниципальных 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образований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обеспечить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внесение изменений в планы реализации муниципальных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антинаркотических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подпрограмм на 2018 год в части выполнения первоочередных задач в работе по профилактике наркомании;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размещение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в III–IV кварталах 2018 г.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 образовательных организациях информационных стендов по профилактике наркомании на основании рекомендаций, полученных в соответствии с подпунктом 1.2.3 настоящего пункта, а также иных материалов профилактического характера;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внесение </w:t>
      </w: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соответствии с первоочередными задачами в работе по профилактике наркомании соответствующих изменений в материалы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, используемые при проведении межведомственных профилактических мероприятий «Сообщи, где торгуют смертью», «Дети России», «Подросток», «День большой профилактики», а также других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антинаркотических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мероприятий и акций;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проведение разъяснительной работы с населением, в том числе с использованием местных средств массовой информации, о юридических и медицинских последствиях злоупотребления наркотиками и участия в их незаконном обороте;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выпуск социальной рекламы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направленности и ее размещение на территории муниципальных образований, издание и распространение печатной продукции, направленной на профилактику наркомании и зависимого поведения для различных групп населения, на основе материалов, поступивших в 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антинаркотические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 комиссии муниципальных образований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 соответствии с подпунктом 1.2.5 настоящего решения;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предоставление информации об исполнении настоящего подпункта в службу по обеспечению 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 в рамках ежегодного отчета о работе муниципальной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по итогам 2018 года.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1.3. Рекомендовать Главному управлению МВД России по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Агарков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О.П.):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1.3.1. Уделить особое внимание: вопросам пресечения деятельности организованных преступных объединений, специализирующихся в сфере наркобизнеса; выявлению и пресечению участия в незаконном обороте наркотиков на территории Ростовской области иностранных граждан, в первую очередь – Украины и Таджикистана.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1.3.2. Провести мероприятия, направленные на предупреждение, выявление и пресечение незаконного оборота новых потенциально опасных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веществ («солей» и курительных смесей «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спайсов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»), наркотиков, распространяемых в местах досуга молодежи, а также бесконтактным способом с использованием тайниковых закладок.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1.3.3. Информацию о результатах работы, проведенной в соответствии с подпунктами 1.3.1 – 1.3.2 настоящего пункта, направить в службу по обеспечению 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30.10.2018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по итогам 9 месяцев 2017 г. 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15.02.2019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при представлении материалов для проведения мониторинга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за 2018 год.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1.4. В целях проведения мониторинга ситуации, связанной с немедицинским использованием лекарственных препаратов, обладающих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свойствами: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1.4.1. </w:t>
      </w: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Поручить министерству здравоохранения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(Быковская Т.Ю.),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 Главному управлению МВД России по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Агарков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О.П.),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Территориальному органу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Росздравнадзора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по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Полинская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Т.А.)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 срок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 15.02.2019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 представить в службу по обеспечению 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сведения за 2017 год и 2018 год согласно перечню (</w:t>
      </w:r>
      <w:hyperlink r:id="rId4" w:anchor="pril1" w:history="1">
        <w:r w:rsidRPr="00FF66DE">
          <w:rPr>
            <w:rFonts w:ascii="Times New Roman" w:eastAsia="Times New Roman" w:hAnsi="Times New Roman" w:cs="Times New Roman"/>
            <w:color w:val="040465"/>
            <w:sz w:val="32"/>
            <w:u w:val="single"/>
            <w:lang w:eastAsia="ru-RU"/>
          </w:rPr>
          <w:t>приложение № 1</w:t>
        </w:r>
      </w:hyperlink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).</w:t>
      </w:r>
      <w:proofErr w:type="gramEnd"/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1.4.2. </w:t>
      </w: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Службе по обеспечению 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Бужак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А.Я.)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 при подготовке проекта ежегодного доклада в Государственный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комитет о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 в Ростовской области за 2018 год разработать предложения по внесению изменений в действующее законодательство в части усиления контроля за отпуском 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аптечными организациями лекарственных препаратов, обладающих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действием.</w:t>
      </w:r>
      <w:proofErr w:type="gramEnd"/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1.5. Министерству общего и профессионального образования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Балина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Л.В.)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1.5.1. </w:t>
      </w: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Совместно с министерством здравоохранения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(Быковская Т.Ю.),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департаментом по делам казачества и кадетских учебных заведений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(Палатный А.Н.),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управлением информационной политики Правительства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(Тюрин С.В.),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Советом ректоров образовательных организаций высшего образования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Месхи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Б.Ч.)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разработать и до конца 2018 года реализовать комплекс организационных и практических мер, направленных на расширение охвата молодежи социально-психологическим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тестированием, усиление мотивационного воздействия на обучающихся для участия в нем; предусмотреть организационное, информационное и методическое сопровождение мероприятий, направленных на формирование у обучающихся и их родителей позитивного отношения к указанному тестированию.</w:t>
      </w:r>
      <w:proofErr w:type="gramEnd"/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1.5.2. Продолжить мониторинг проведения в муниципальных образованиях социально-психологического тестирования в целях раннего выявления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наркопотребителей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; </w:t>
      </w: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результаты мониторинга в целом по Ростовской области и в разрезе муниципальных образований с анализом динамики и причин изменений количества обучающихся, входящих в «группу риска» немедицинского потребления наркотиков, а также отказавшихся от участия в социально-психологическом тестировании, направлять в службу по обеспечению 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ежегодно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до 15 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февраля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представлении материалов для проведения мониторинга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за отчетный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год.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1.6. Департаменту по делам казачества и кадетских учебных заведений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(Палатный А.Н.)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оказать содействие войсковому казачьему обществу «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Всевеликое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войско Донское» в организации и проведении в 2018 году во взаимодействии с органами местного самоуправления положительно зарекомендовавшей себя акции «Единый день борьбы с дикорастущей коноплей».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1.7. </w:t>
      </w: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Контроль за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выполнением решения по настоящему вопросу возложить на первого заместителя Губернатора Ростовской области 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Гуськова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И.А.,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Губернатора Ростовской области – руководителя аппарата Правительства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Артемова В.В.,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Губернатора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Бондарева С.Б.,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Губернатора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Корнеева М.В.,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 пределах предоставленных полномочий по курируемым направлениям.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 СЛУШАЛИ: Об итогах мониторинга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 в Ростовской области за 2017 год и утверждении ежегодного доклада в Государственный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комитет.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начальника службы по обеспечению 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А.Я.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ВЫСТУПИЛИ: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Голубев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В.Ю., Губернатор Ростовской области.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РЕШИЛИ: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2.1. Утвердить доклад в Государственный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комитет о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 Ростовской области в 2017 году </w:t>
      </w:r>
      <w:r w:rsidRPr="00FF66DE">
        <w:rPr>
          <w:rFonts w:ascii="Times New Roman" w:eastAsia="Times New Roman" w:hAnsi="Times New Roman" w:cs="Times New Roman"/>
          <w:color w:val="5C5B5B"/>
          <w:spacing w:val="-8"/>
          <w:sz w:val="32"/>
          <w:szCs w:val="32"/>
          <w:lang w:eastAsia="ru-RU"/>
        </w:rPr>
        <w:t>(приложение № 2) (далее – доклад).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2.2. Поручить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органам исполнительной власти Ростовской области,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территориальным органам федеральных органов исполнительной власти, участвующим в проведении мониторинга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наркоситуации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в Ростовской области, органам местного самоуправления муниципальных образований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учесть его результаты при планировании и проведении мероприятий по противодействию незаконному обороту наркотиков.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2.3. Службе по обеспечению 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Бужак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А.Я.)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предоставить доклад в пресс-службу Губернатора Ростовской области для размещения на официальном сайте Правительства Ростовской области в информационно-коммуникационной сети «Интернет».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2.4. Управлению информационной политики Правительства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(Тюрин С.В.)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подготовить публикации в средствах массовой информации Ростовской области с использованием материалов доклада.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2.5. </w:t>
      </w: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Контроль за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выполнением решения возложить на заместителя Губернатора Ростовской области – руководителя аппарата Правительства Ростовской области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Артемова В.В.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3. СЛУШАЛИ: О вопросах, выносимых на повестку дня очередного заседания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начальника службы по обеспечению 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А.Я.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ВЫСТУПИЛИ: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Голубев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В.Ю., Губернатор Ростовской области.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РЕШИЛИ: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Информацию начальника службы по обеспечению 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А.Я. принять к сведению.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6204"/>
        <w:gridCol w:w="425"/>
        <w:gridCol w:w="3402"/>
      </w:tblGrid>
      <w:tr w:rsidR="00FF66DE" w:rsidRPr="00FF66DE" w:rsidTr="00FF66DE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Губернатор Ростовской области, председатель </w:t>
            </w:r>
            <w:proofErr w:type="spellStart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антинаркотической</w:t>
            </w:r>
            <w:proofErr w:type="spellEnd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комиссии Ростовской области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FF66DE" w:rsidRPr="00FF66DE" w:rsidRDefault="00FF66DE" w:rsidP="00FF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FF66DE" w:rsidRPr="00FF66DE" w:rsidRDefault="00FF66DE" w:rsidP="00FF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В.Ю. </w:t>
            </w:r>
            <w:proofErr w:type="gramStart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Голубев</w:t>
            </w:r>
            <w:proofErr w:type="gramEnd"/>
          </w:p>
        </w:tc>
      </w:tr>
      <w:tr w:rsidR="00FF66DE" w:rsidRPr="00FF66DE" w:rsidTr="00FF66DE">
        <w:trPr>
          <w:trHeight w:val="1040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66DE" w:rsidRPr="00FF66DE" w:rsidTr="00FF66DE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Начальник службы по обеспечению деятельности </w:t>
            </w:r>
            <w:proofErr w:type="spellStart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антинаркотической</w:t>
            </w:r>
            <w:proofErr w:type="spellEnd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комиссии Ростовской области Правительства Ростовской области, секретарь комиссии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DE" w:rsidRPr="00FF66DE" w:rsidRDefault="00FF66DE" w:rsidP="00FF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FF66DE" w:rsidRPr="00FF66DE" w:rsidRDefault="00FF66DE" w:rsidP="00FF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FF66DE" w:rsidRPr="00FF66DE" w:rsidRDefault="00FF66DE" w:rsidP="00FF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FF66DE" w:rsidRPr="00FF66DE" w:rsidRDefault="00FF66DE" w:rsidP="00FF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А.Я. </w:t>
            </w:r>
            <w:proofErr w:type="spellStart"/>
            <w:r w:rsidRPr="00FF66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Бужак</w:t>
            </w:r>
            <w:proofErr w:type="spellEnd"/>
          </w:p>
        </w:tc>
      </w:tr>
    </w:tbl>
    <w:p w:rsidR="00FF66DE" w:rsidRPr="00FF66DE" w:rsidRDefault="00FF66DE" w:rsidP="00FF66DE">
      <w:pPr>
        <w:shd w:val="clear" w:color="auto" w:fill="FFFFFF"/>
        <w:spacing w:after="0" w:line="240" w:lineRule="auto"/>
        <w:ind w:left="477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left="477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left="477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lastRenderedPageBreak/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left="477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0" w:name="pril1"/>
      <w:bookmarkEnd w:id="0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Приложение № 1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left="477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 протоколу заседания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</w:p>
    <w:p w:rsidR="00FF66DE" w:rsidRPr="00FF66DE" w:rsidRDefault="00FF66DE" w:rsidP="00FF66DE">
      <w:pPr>
        <w:shd w:val="clear" w:color="auto" w:fill="FFFFFF"/>
        <w:spacing w:after="0" w:line="240" w:lineRule="auto"/>
        <w:ind w:left="477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комиссии Ростовской области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left="4778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от 28  марта 2018 г. № 1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ПЕРЕЧЕНЬ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сведений, представляемых для проведения мониторинга ситуации,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связанной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с немедицинским использованием лекарственных</w:t>
      </w:r>
    </w:p>
    <w:p w:rsidR="00FF66DE" w:rsidRPr="00FF66DE" w:rsidRDefault="00FF66DE" w:rsidP="00FF6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препаратов, обладающих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свойствами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Сведения предоставляются в службу по обеспечению деятельности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 в срок 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15.02.2019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– за 2017 год и 2018 год.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Предоставляемые сведения: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1. Министерство здравоохранения Ростовской области: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объемы реализации через аптечную сеть лекарственных препаратов, содержащих малые количества наркотических средств, психотропных веществ, а также другие фармакологические активные вещества, в том числе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кодеиносодержащих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лекарственных препаратов и активно используемых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наркопотребителямилекарственных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препаратов «Лирика» и «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Тропикамид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», обладающих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 свойствами (по итогам мониторинга объемов реализации указанных лекарственных препаратов за 2016 год, 2017 год, 2018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год</w:t>
      </w: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;п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олучение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информации предполагается в форме разового запроса в аптечные организации);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количество зарегистрированных в 2018 году потребителей лекарственных препаратов, обладающих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действием при их употреблении в немедицинских целях для получения изменения психического состояния «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Прегабалин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», «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Тропикамид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», либо лекарственных препаратов, содержащих малые дозы кодеина (по сведениям о лицах, зарегистрированных наркологической службой);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анализ имеющихся проблем в организации работы по рассматриваемому направлению и предложения по их решению, в том числе по внесению изменений в действующее законодательство.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2. Главное управление МВД России по Ростовской области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(по согласованию), информация предоставляется в целом по Ростовской области и в разрезе муниципальных образований: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количество выявленных аптечных организаций, в деятельности которых зафиксированы факты нарушения порядка розничной торговли лекарственными препаратами, обладающими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психоактивнымисвойствами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(общее количество по Ростовской области; в разрезе муниципальных образований);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количество материалов, направленных в Территориальный орган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Росздравнадзора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по Ростовской области для принятия мер, предусмотренных законодательством Российской Федерации по фактам безрецептурной реализации лекарственных препаратов, обладающих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свойствами, принятые меры;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анализ имеющихся проблем в организации работы по рассматриваемому направлению и предложения по их решению, в том числе по внесению изменений в действующее законодательство.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3. Территориальный орган </w:t>
      </w:r>
      <w:proofErr w:type="spellStart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Росздравнадзора</w:t>
      </w:r>
      <w:proofErr w:type="spellEnd"/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 по Ростовской области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(по согласованию),</w:t>
      </w:r>
      <w:r w:rsidRPr="00FF66DE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</w:t>
      </w: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 предоставляется в целом по Ростовской области и в разрезе муниципальных образований: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количество проведенных совместно с органами внутренних дел мероприятий, направленных на выявление фактов безрецептурного отпуска лекарственных препаратов, обладающих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психоактивнымдействием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количество поступивших из органов внутренних дел материалов по фактам безрецептурной реализации лекарственных препаратов, обладающих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свойствами, принятые по указанным материалам меры;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наличие фактов неоднократного, в том числе после принятия мер административного воздействия, безрецептурного отпуска лекарственных препаратов, обладающих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действием;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анализ имеющихся проблем в организации работы по рассматриваемому направлению и предложения по их решению, в том числе по внесению изменений в действующее законодательство;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объемы поставок в аптечную сеть лекарственных препаратов, содержащих малые количества наркотических средств, психотропных веществ, а также другие фармакологические активные вещества, в том числе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кодеиносодержащих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лекарственных препаратов и активно используемых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наркопотребителямилекарственных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препаратов «Лирика» и «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Тропикамид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», обладающих 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свойствами (по итогам мониторинга объемов реализации указанных лекарственных препаратов за 2016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год, 2017 год, 2018 </w:t>
      </w:r>
      <w:proofErr w:type="spell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год</w:t>
      </w:r>
      <w:proofErr w:type="gramStart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;п</w:t>
      </w:r>
      <w:proofErr w:type="gram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олучение</w:t>
      </w:r>
      <w:proofErr w:type="spellEnd"/>
      <w:r w:rsidRPr="00FF66DE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информации предполагается в форме разового запроса).</w:t>
      </w:r>
    </w:p>
    <w:p w:rsidR="00FF66DE" w:rsidRPr="00FF66DE" w:rsidRDefault="00FF66DE" w:rsidP="00FF66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F66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0A4874" w:rsidRDefault="000A4874" w:rsidP="00FF66DE">
      <w:pPr>
        <w:ind w:left="-851" w:firstLine="851"/>
      </w:pPr>
    </w:p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66DE"/>
    <w:rsid w:val="00086336"/>
    <w:rsid w:val="000A4874"/>
    <w:rsid w:val="004931DA"/>
    <w:rsid w:val="006F2067"/>
    <w:rsid w:val="00936A00"/>
    <w:rsid w:val="009928DF"/>
    <w:rsid w:val="00C62A30"/>
    <w:rsid w:val="00F47AE6"/>
    <w:rsid w:val="00FB2518"/>
    <w:rsid w:val="00FE0B98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2">
    <w:name w:val="heading 2"/>
    <w:basedOn w:val="a"/>
    <w:link w:val="20"/>
    <w:uiPriority w:val="9"/>
    <w:qFormat/>
    <w:rsid w:val="00FF6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6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F66D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5832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nland.ru/documents/Protokol-zasedaniya-antinarkoticheskojj-komissii-Rostovskojj-oblasti?pageid=128483&amp;mid=134977&amp;itemId=27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2916</Words>
  <Characters>16622</Characters>
  <Application>Microsoft Office Word</Application>
  <DocSecurity>0</DocSecurity>
  <Lines>138</Lines>
  <Paragraphs>38</Paragraphs>
  <ScaleCrop>false</ScaleCrop>
  <Company/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2018-04-23T12:38:00Z</dcterms:created>
  <dcterms:modified xsi:type="dcterms:W3CDTF">2018-04-23T12:45:00Z</dcterms:modified>
</cp:coreProperties>
</file>