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1D" w:rsidRPr="005D4A1D" w:rsidRDefault="005D4A1D" w:rsidP="005D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ПРОТОКОЛ</w:t>
      </w:r>
    </w:p>
    <w:p w:rsidR="005D4A1D" w:rsidRPr="005D4A1D" w:rsidRDefault="005D4A1D" w:rsidP="005D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заседания комиссии по оценке выполнения муниципального задания</w:t>
      </w:r>
    </w:p>
    <w:p w:rsidR="005D4A1D" w:rsidRPr="005D4A1D" w:rsidRDefault="005D4A1D" w:rsidP="005D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МБУК «</w:t>
      </w:r>
      <w:proofErr w:type="spellStart"/>
      <w:r w:rsidRPr="005D4A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Табунщиковский</w:t>
      </w:r>
      <w:proofErr w:type="spellEnd"/>
      <w:r w:rsidRPr="005D4A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СДК»</w:t>
      </w:r>
    </w:p>
    <w:p w:rsidR="005D4A1D" w:rsidRPr="005D4A1D" w:rsidRDefault="005D4A1D" w:rsidP="005D4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Arial" w:eastAsia="Times New Roman" w:hAnsi="Arial" w:cs="Arial"/>
          <w:sz w:val="20"/>
          <w:szCs w:val="20"/>
          <w:lang w:eastAsia="ru-RU"/>
        </w:rPr>
        <w:t>от 31 декабря 2015г.</w:t>
      </w:r>
    </w:p>
    <w:p w:rsidR="005D4A1D" w:rsidRPr="005D4A1D" w:rsidRDefault="005D4A1D" w:rsidP="005D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A1D" w:rsidRPr="005D4A1D" w:rsidRDefault="005D4A1D" w:rsidP="005D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Arial" w:eastAsia="Times New Roman" w:hAnsi="Arial" w:cs="Arial"/>
          <w:sz w:val="20"/>
          <w:szCs w:val="20"/>
          <w:lang w:eastAsia="ru-RU"/>
        </w:rPr>
        <w:t>Присутствовали члены комиссии:</w:t>
      </w:r>
    </w:p>
    <w:p w:rsidR="005D4A1D" w:rsidRPr="005D4A1D" w:rsidRDefault="005D4A1D" w:rsidP="005D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A1D" w:rsidRPr="005D4A1D" w:rsidRDefault="005D4A1D" w:rsidP="005D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Arial" w:eastAsia="Times New Roman" w:hAnsi="Arial" w:cs="Arial"/>
          <w:sz w:val="20"/>
          <w:szCs w:val="20"/>
          <w:lang w:eastAsia="ru-RU"/>
        </w:rPr>
        <w:t xml:space="preserve">ведущий специалист-главный бухгалтер Администрации </w:t>
      </w:r>
      <w:proofErr w:type="spellStart"/>
      <w:r w:rsidRPr="005D4A1D">
        <w:rPr>
          <w:rFonts w:ascii="Arial" w:eastAsia="Times New Roman" w:hAnsi="Arial" w:cs="Arial"/>
          <w:sz w:val="20"/>
          <w:szCs w:val="20"/>
          <w:lang w:eastAsia="ru-RU"/>
        </w:rPr>
        <w:t>Табунщиковского</w:t>
      </w:r>
      <w:proofErr w:type="spellEnd"/>
      <w:r w:rsidRPr="005D4A1D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Быкадорова Г.А.</w:t>
      </w:r>
    </w:p>
    <w:p w:rsidR="005D4A1D" w:rsidRPr="005D4A1D" w:rsidRDefault="005D4A1D" w:rsidP="005D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Arial" w:eastAsia="Times New Roman" w:hAnsi="Arial" w:cs="Arial"/>
          <w:sz w:val="20"/>
          <w:szCs w:val="20"/>
          <w:lang w:eastAsia="ru-RU"/>
        </w:rPr>
        <w:t xml:space="preserve">начальник сектора экономики и финансов Администрации </w:t>
      </w:r>
      <w:proofErr w:type="spellStart"/>
      <w:r w:rsidRPr="005D4A1D">
        <w:rPr>
          <w:rFonts w:ascii="Arial" w:eastAsia="Times New Roman" w:hAnsi="Arial" w:cs="Arial"/>
          <w:sz w:val="20"/>
          <w:szCs w:val="20"/>
          <w:lang w:eastAsia="ru-RU"/>
        </w:rPr>
        <w:t>Табунщиковского</w:t>
      </w:r>
      <w:proofErr w:type="spellEnd"/>
      <w:r w:rsidRPr="005D4A1D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Васькова О.В.</w:t>
      </w:r>
    </w:p>
    <w:p w:rsidR="005D4A1D" w:rsidRPr="005D4A1D" w:rsidRDefault="005D4A1D" w:rsidP="005D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Arial" w:eastAsia="Times New Roman" w:hAnsi="Arial" w:cs="Arial"/>
          <w:sz w:val="20"/>
          <w:szCs w:val="20"/>
          <w:lang w:eastAsia="ru-RU"/>
        </w:rPr>
        <w:t xml:space="preserve">инспектор         </w:t>
      </w:r>
      <w:proofErr w:type="spellStart"/>
      <w:r w:rsidRPr="005D4A1D">
        <w:rPr>
          <w:rFonts w:ascii="Arial" w:eastAsia="Times New Roman" w:hAnsi="Arial" w:cs="Arial"/>
          <w:sz w:val="20"/>
          <w:szCs w:val="20"/>
          <w:lang w:eastAsia="ru-RU"/>
        </w:rPr>
        <w:t>Сосонная</w:t>
      </w:r>
      <w:proofErr w:type="spellEnd"/>
      <w:r w:rsidRPr="005D4A1D">
        <w:rPr>
          <w:rFonts w:ascii="Arial" w:eastAsia="Times New Roman" w:hAnsi="Arial" w:cs="Arial"/>
          <w:sz w:val="20"/>
          <w:szCs w:val="20"/>
          <w:lang w:eastAsia="ru-RU"/>
        </w:rPr>
        <w:t xml:space="preserve"> В.С.</w:t>
      </w:r>
    </w:p>
    <w:p w:rsidR="005D4A1D" w:rsidRPr="005D4A1D" w:rsidRDefault="005D4A1D" w:rsidP="005D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A1D" w:rsidRPr="005D4A1D" w:rsidRDefault="005D4A1D" w:rsidP="005D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Arial" w:eastAsia="Times New Roman" w:hAnsi="Arial" w:cs="Arial"/>
          <w:sz w:val="20"/>
          <w:szCs w:val="20"/>
          <w:lang w:eastAsia="ru-RU"/>
        </w:rPr>
        <w:t>Слушали: Директора МБУК «</w:t>
      </w:r>
      <w:proofErr w:type="spellStart"/>
      <w:r w:rsidRPr="005D4A1D">
        <w:rPr>
          <w:rFonts w:ascii="Arial" w:eastAsia="Times New Roman" w:hAnsi="Arial" w:cs="Arial"/>
          <w:sz w:val="20"/>
          <w:szCs w:val="20"/>
          <w:lang w:eastAsia="ru-RU"/>
        </w:rPr>
        <w:t>Табунщиковский</w:t>
      </w:r>
      <w:proofErr w:type="spellEnd"/>
      <w:r w:rsidRPr="005D4A1D">
        <w:rPr>
          <w:rFonts w:ascii="Arial" w:eastAsia="Times New Roman" w:hAnsi="Arial" w:cs="Arial"/>
          <w:sz w:val="20"/>
          <w:szCs w:val="20"/>
          <w:lang w:eastAsia="ru-RU"/>
        </w:rPr>
        <w:t xml:space="preserve"> СДК » </w:t>
      </w:r>
      <w:proofErr w:type="spellStart"/>
      <w:r w:rsidRPr="005D4A1D">
        <w:rPr>
          <w:rFonts w:ascii="Arial" w:eastAsia="Times New Roman" w:hAnsi="Arial" w:cs="Arial"/>
          <w:sz w:val="20"/>
          <w:szCs w:val="20"/>
          <w:lang w:eastAsia="ru-RU"/>
        </w:rPr>
        <w:t>Ординарцеву</w:t>
      </w:r>
      <w:proofErr w:type="spellEnd"/>
      <w:r w:rsidRPr="005D4A1D">
        <w:rPr>
          <w:rFonts w:ascii="Arial" w:eastAsia="Times New Roman" w:hAnsi="Arial" w:cs="Arial"/>
          <w:sz w:val="20"/>
          <w:szCs w:val="20"/>
          <w:lang w:eastAsia="ru-RU"/>
        </w:rPr>
        <w:t xml:space="preserve"> И.В.</w:t>
      </w:r>
    </w:p>
    <w:p w:rsidR="005D4A1D" w:rsidRPr="005D4A1D" w:rsidRDefault="005D4A1D" w:rsidP="005D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Arial" w:eastAsia="Times New Roman" w:hAnsi="Arial" w:cs="Arial"/>
          <w:sz w:val="20"/>
          <w:szCs w:val="20"/>
          <w:lang w:eastAsia="ru-RU"/>
        </w:rPr>
        <w:t>о выполнении муниципального задания за 12 месяцев 2015г.</w:t>
      </w:r>
    </w:p>
    <w:p w:rsidR="005D4A1D" w:rsidRPr="005D4A1D" w:rsidRDefault="005D4A1D" w:rsidP="005D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A1D" w:rsidRPr="005D4A1D" w:rsidRDefault="005D4A1D" w:rsidP="005D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Arial" w:eastAsia="Times New Roman" w:hAnsi="Arial" w:cs="Arial"/>
          <w:sz w:val="20"/>
          <w:szCs w:val="20"/>
          <w:lang w:eastAsia="ru-RU"/>
        </w:rPr>
        <w:t>Постановили: Признать работу МБУК «</w:t>
      </w:r>
      <w:proofErr w:type="spellStart"/>
      <w:r w:rsidRPr="005D4A1D">
        <w:rPr>
          <w:rFonts w:ascii="Arial" w:eastAsia="Times New Roman" w:hAnsi="Arial" w:cs="Arial"/>
          <w:sz w:val="20"/>
          <w:szCs w:val="20"/>
          <w:lang w:eastAsia="ru-RU"/>
        </w:rPr>
        <w:t>Табунщиковский</w:t>
      </w:r>
      <w:proofErr w:type="spellEnd"/>
      <w:r w:rsidRPr="005D4A1D">
        <w:rPr>
          <w:rFonts w:ascii="Arial" w:eastAsia="Times New Roman" w:hAnsi="Arial" w:cs="Arial"/>
          <w:sz w:val="20"/>
          <w:szCs w:val="20"/>
          <w:lang w:eastAsia="ru-RU"/>
        </w:rPr>
        <w:t xml:space="preserve"> СДК » по выполнению муниципального задания за 12 месяцев 2015года выполненной в полном объёме (отчётные документы прилагаются).</w:t>
      </w:r>
    </w:p>
    <w:p w:rsidR="005D4A1D" w:rsidRPr="005D4A1D" w:rsidRDefault="005D4A1D" w:rsidP="005D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A1D" w:rsidRPr="005D4A1D" w:rsidRDefault="005D4A1D" w:rsidP="005D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Arial" w:eastAsia="Times New Roman" w:hAnsi="Arial" w:cs="Arial"/>
          <w:sz w:val="20"/>
          <w:szCs w:val="20"/>
          <w:lang w:eastAsia="ru-RU"/>
        </w:rPr>
        <w:t>Члены комиссии:</w:t>
      </w:r>
    </w:p>
    <w:p w:rsidR="005D4A1D" w:rsidRPr="005D4A1D" w:rsidRDefault="005D4A1D" w:rsidP="005D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Arial" w:eastAsia="Times New Roman" w:hAnsi="Arial" w:cs="Arial"/>
          <w:sz w:val="20"/>
          <w:szCs w:val="20"/>
          <w:lang w:eastAsia="ru-RU"/>
        </w:rPr>
        <w:t xml:space="preserve">Начальник сектора экономики и финансов -            </w:t>
      </w:r>
      <w:proofErr w:type="spellStart"/>
      <w:r w:rsidRPr="005D4A1D">
        <w:rPr>
          <w:rFonts w:ascii="Arial" w:eastAsia="Times New Roman" w:hAnsi="Arial" w:cs="Arial"/>
          <w:sz w:val="20"/>
          <w:szCs w:val="20"/>
          <w:lang w:eastAsia="ru-RU"/>
        </w:rPr>
        <w:t>О.В.Васькова</w:t>
      </w:r>
      <w:proofErr w:type="spellEnd"/>
      <w:r w:rsidRPr="005D4A1D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                      </w:t>
      </w:r>
    </w:p>
    <w:p w:rsidR="005D4A1D" w:rsidRPr="005D4A1D" w:rsidRDefault="005D4A1D" w:rsidP="005D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Arial" w:eastAsia="Times New Roman" w:hAnsi="Arial" w:cs="Arial"/>
          <w:sz w:val="20"/>
          <w:szCs w:val="20"/>
          <w:lang w:eastAsia="ru-RU"/>
        </w:rPr>
        <w:t>Ведущий специалист-главный бухгалте</w:t>
      </w:r>
      <w:proofErr w:type="gramStart"/>
      <w:r w:rsidRPr="005D4A1D">
        <w:rPr>
          <w:rFonts w:ascii="Arial" w:eastAsia="Times New Roman" w:hAnsi="Arial" w:cs="Arial"/>
          <w:sz w:val="20"/>
          <w:szCs w:val="20"/>
          <w:lang w:eastAsia="ru-RU"/>
        </w:rPr>
        <w:t>р-</w:t>
      </w:r>
      <w:proofErr w:type="gramEnd"/>
      <w:r w:rsidRPr="005D4A1D">
        <w:rPr>
          <w:rFonts w:ascii="Arial" w:eastAsia="Times New Roman" w:hAnsi="Arial" w:cs="Arial"/>
          <w:sz w:val="20"/>
          <w:szCs w:val="20"/>
          <w:lang w:eastAsia="ru-RU"/>
        </w:rPr>
        <w:t xml:space="preserve">                 Г.А. Быкадорова                                    </w:t>
      </w:r>
    </w:p>
    <w:p w:rsidR="005D4A1D" w:rsidRPr="005D4A1D" w:rsidRDefault="005D4A1D" w:rsidP="005D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Arial" w:eastAsia="Times New Roman" w:hAnsi="Arial" w:cs="Arial"/>
          <w:sz w:val="20"/>
          <w:szCs w:val="20"/>
          <w:lang w:eastAsia="ru-RU"/>
        </w:rPr>
        <w:t>Секретарь комиссии:</w:t>
      </w:r>
    </w:p>
    <w:p w:rsidR="005D4A1D" w:rsidRPr="005D4A1D" w:rsidRDefault="005D4A1D" w:rsidP="005D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Arial" w:eastAsia="Times New Roman" w:hAnsi="Arial" w:cs="Arial"/>
          <w:sz w:val="20"/>
          <w:szCs w:val="20"/>
          <w:lang w:eastAsia="ru-RU"/>
        </w:rPr>
        <w:t xml:space="preserve"> Инспектор:                                                                                                     В.С. </w:t>
      </w:r>
      <w:proofErr w:type="spellStart"/>
      <w:r w:rsidRPr="005D4A1D">
        <w:rPr>
          <w:rFonts w:ascii="Arial" w:eastAsia="Times New Roman" w:hAnsi="Arial" w:cs="Arial"/>
          <w:sz w:val="20"/>
          <w:szCs w:val="20"/>
          <w:lang w:eastAsia="ru-RU"/>
        </w:rPr>
        <w:t>Сосонная</w:t>
      </w:r>
      <w:proofErr w:type="spellEnd"/>
    </w:p>
    <w:p w:rsidR="005D4A1D" w:rsidRPr="005D4A1D" w:rsidRDefault="005D4A1D" w:rsidP="005D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A1D" w:rsidRPr="005D4A1D" w:rsidRDefault="005D4A1D" w:rsidP="005D4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Arial" w:eastAsia="Times New Roman" w:hAnsi="Arial" w:cs="Arial"/>
          <w:sz w:val="20"/>
          <w:szCs w:val="20"/>
          <w:lang w:eastAsia="ru-RU"/>
        </w:rPr>
        <w:t>Форма № 1</w:t>
      </w:r>
    </w:p>
    <w:p w:rsidR="005D4A1D" w:rsidRPr="005D4A1D" w:rsidRDefault="005D4A1D" w:rsidP="005D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Соответствие объема предоставленных МБУК «</w:t>
      </w:r>
      <w:proofErr w:type="spellStart"/>
      <w:r w:rsidRPr="005D4A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Табунщиковский</w:t>
      </w:r>
      <w:proofErr w:type="spellEnd"/>
      <w:r w:rsidRPr="005D4A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СДК» муниципальных услуг  параметрам муниципального задания</w:t>
      </w:r>
    </w:p>
    <w:p w:rsidR="005D4A1D" w:rsidRPr="005D4A1D" w:rsidRDefault="005D4A1D" w:rsidP="005D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4A1D" w:rsidRPr="005D4A1D" w:rsidRDefault="005D4A1D" w:rsidP="005D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2908"/>
        <w:gridCol w:w="1427"/>
        <w:gridCol w:w="1629"/>
        <w:gridCol w:w="1719"/>
        <w:gridCol w:w="1361"/>
      </w:tblGrid>
      <w:tr w:rsidR="005D4A1D" w:rsidRPr="005D4A1D" w:rsidTr="005D4A1D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5D4A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Табунщиковский</w:t>
            </w:r>
            <w:proofErr w:type="spellEnd"/>
            <w:r w:rsidRPr="005D4A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отчётный период с «01» января 2015 г. по «31» декабря 2015 г.</w:t>
            </w:r>
          </w:p>
        </w:tc>
      </w:tr>
      <w:tr w:rsidR="005D4A1D" w:rsidRPr="005D4A1D" w:rsidTr="005D4A1D">
        <w:tc>
          <w:tcPr>
            <w:tcW w:w="2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 услуги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муниципального задания на предоставление услуг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Фактический 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предоставленных услуг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[(4)÷(3)]×100%</w:t>
            </w:r>
          </w:p>
        </w:tc>
      </w:tr>
      <w:tr w:rsidR="005D4A1D" w:rsidRPr="005D4A1D" w:rsidTr="005D4A1D">
        <w:tc>
          <w:tcPr>
            <w:tcW w:w="2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КДМ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4A1D" w:rsidRPr="005D4A1D" w:rsidTr="005D4A1D">
        <w:tc>
          <w:tcPr>
            <w:tcW w:w="2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Клубные формирования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5D4A1D" w:rsidRPr="005D4A1D" w:rsidRDefault="005D4A1D" w:rsidP="005D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A1D" w:rsidRPr="005D4A1D" w:rsidRDefault="005D4A1D" w:rsidP="005D4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 Форма 2</w:t>
      </w:r>
    </w:p>
    <w:p w:rsidR="005D4A1D" w:rsidRPr="005D4A1D" w:rsidRDefault="005D4A1D" w:rsidP="005D4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A1D" w:rsidRPr="005D4A1D" w:rsidRDefault="005D4A1D" w:rsidP="005D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Соответствие контингента обслуженных МБУК «</w:t>
      </w:r>
      <w:proofErr w:type="spellStart"/>
      <w:r w:rsidRPr="005D4A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Табунщиковский</w:t>
      </w:r>
      <w:proofErr w:type="spellEnd"/>
      <w:r w:rsidRPr="005D4A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СДК» потребителей параметрам муниципального задания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544"/>
        <w:gridCol w:w="1748"/>
        <w:gridCol w:w="2083"/>
        <w:gridCol w:w="1583"/>
      </w:tblGrid>
      <w:tr w:rsidR="005D4A1D" w:rsidRPr="005D4A1D" w:rsidTr="005D4A1D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5D4A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Табунщиковский</w:t>
            </w:r>
            <w:proofErr w:type="spellEnd"/>
            <w:r w:rsidRPr="005D4A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«01» января 2015 г. по «31» декабря 2015г.</w:t>
            </w:r>
          </w:p>
        </w:tc>
      </w:tr>
      <w:tr w:rsidR="005D4A1D" w:rsidRPr="005D4A1D" w:rsidTr="005D4A1D">
        <w:tc>
          <w:tcPr>
            <w:tcW w:w="2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Контингент 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потребителей услуги, 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установленный</w:t>
            </w:r>
            <w:proofErr w:type="gramEnd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муниципальным заданием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(2)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Количество 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обслуженных потребителей каждой категории из числа 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муниципальным </w:t>
            </w: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заданием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Количество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обслуженных потребителей сверх контингента, установленного </w:t>
            </w: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муниципальным заданием: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</w:tr>
      <w:tr w:rsidR="005D4A1D" w:rsidRPr="005D4A1D" w:rsidTr="005D4A1D">
        <w:tc>
          <w:tcPr>
            <w:tcW w:w="2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Табунщиковского</w:t>
            </w:r>
            <w:proofErr w:type="spellEnd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33882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D4A1D" w:rsidRPr="005D4A1D" w:rsidTr="005D4A1D">
        <w:tc>
          <w:tcPr>
            <w:tcW w:w="2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Табунщиковского</w:t>
            </w:r>
            <w:proofErr w:type="spellEnd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5D4A1D" w:rsidRPr="005D4A1D" w:rsidRDefault="005D4A1D" w:rsidP="005D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A1D" w:rsidRPr="005D4A1D" w:rsidRDefault="005D4A1D" w:rsidP="005D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A1D" w:rsidRPr="005D4A1D" w:rsidRDefault="005D4A1D" w:rsidP="005D4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Arial" w:eastAsia="Times New Roman" w:hAnsi="Arial" w:cs="Arial"/>
          <w:sz w:val="20"/>
          <w:szCs w:val="20"/>
          <w:lang w:eastAsia="ru-RU"/>
        </w:rPr>
        <w:t>      Форма 3</w:t>
      </w:r>
    </w:p>
    <w:p w:rsidR="005D4A1D" w:rsidRPr="005D4A1D" w:rsidRDefault="005D4A1D" w:rsidP="005D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Соответствие качества предоставленных МБУК «</w:t>
      </w:r>
      <w:proofErr w:type="spellStart"/>
      <w:r w:rsidRPr="005D4A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Табунщиковский</w:t>
      </w:r>
      <w:proofErr w:type="spellEnd"/>
      <w:r w:rsidRPr="005D4A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СДК» муниципальных услуг  параметрам муниципального задания</w:t>
      </w:r>
    </w:p>
    <w:p w:rsidR="005D4A1D" w:rsidRPr="005D4A1D" w:rsidRDefault="005D4A1D" w:rsidP="005D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43"/>
        <w:gridCol w:w="777"/>
        <w:gridCol w:w="931"/>
        <w:gridCol w:w="777"/>
        <w:gridCol w:w="1180"/>
        <w:gridCol w:w="693"/>
        <w:gridCol w:w="108"/>
        <w:gridCol w:w="832"/>
        <w:gridCol w:w="712"/>
        <w:gridCol w:w="126"/>
        <w:gridCol w:w="1164"/>
        <w:gridCol w:w="777"/>
      </w:tblGrid>
      <w:tr w:rsidR="005D4A1D" w:rsidRPr="005D4A1D" w:rsidTr="005D4A1D">
        <w:tc>
          <w:tcPr>
            <w:tcW w:w="500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5D4A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Табунщиковский</w:t>
            </w:r>
            <w:proofErr w:type="spellEnd"/>
            <w:r w:rsidRPr="005D4A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«01» января 2015 г. по «31» декабря  2015 г.</w:t>
            </w:r>
          </w:p>
        </w:tc>
      </w:tr>
      <w:tr w:rsidR="005D4A1D" w:rsidRPr="005D4A1D" w:rsidTr="005D4A1D">
        <w:tc>
          <w:tcPr>
            <w:tcW w:w="98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 квалификации (опыту работы) специалиста, оказывающего услугу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97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процедурам, порядку (регламенту) оказания услуги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оборудованию и инструментам, необходимым для оказания услуги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зданиям и сооружениям, необходимым для оказания услуги, и их содержанию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4A1D" w:rsidRPr="005D4A1D" w:rsidTr="005D4A1D">
        <w:tc>
          <w:tcPr>
            <w:tcW w:w="68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4A1D" w:rsidRPr="005D4A1D" w:rsidTr="005D4A1D"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услуги: 1.Обеспечение досуга населения, проведение различных по форме и тематике мероприятий.</w:t>
            </w:r>
          </w:p>
        </w:tc>
      </w:tr>
      <w:tr w:rsidR="005D4A1D" w:rsidRPr="005D4A1D" w:rsidTr="005D4A1D">
        <w:tc>
          <w:tcPr>
            <w:tcW w:w="4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1.Общие требования к персоналу муниципального бюджетного учреждения культуры.</w:t>
            </w:r>
          </w:p>
          <w:p w:rsidR="005D4A1D" w:rsidRPr="005D4A1D" w:rsidRDefault="005D4A1D" w:rsidP="005D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Государственный стандарт РФ ГОСТ </w:t>
            </w:r>
            <w:proofErr w:type="gramStart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ИСО 9001-2001 «Системы менеджмента качества. Требования» (</w:t>
            </w:r>
            <w:proofErr w:type="gramStart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</w:t>
            </w:r>
            <w:proofErr w:type="gramEnd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введен в действие Постановлением Госстандарта РФ от 15.08.2001 № 333-ст с </w:t>
            </w: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изменениями №1 от 07.07.2003 №239-ст)</w:t>
            </w:r>
          </w:p>
          <w:p w:rsidR="005D4A1D" w:rsidRPr="005D4A1D" w:rsidRDefault="005D4A1D" w:rsidP="005D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2.Укомплектованность персонала по штатному расписанию специалистами с высшим и средним специальным образованием, доля специалистов со стажем более трех лет составляет не менее 40% от общей численности.</w:t>
            </w:r>
          </w:p>
          <w:p w:rsidR="005D4A1D" w:rsidRPr="005D4A1D" w:rsidRDefault="005D4A1D" w:rsidP="005D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A1D" w:rsidRPr="005D4A1D" w:rsidRDefault="005D4A1D" w:rsidP="005D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Полнота оказания услуги и профессионализм </w:t>
            </w:r>
            <w:proofErr w:type="gramStart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подготовки</w:t>
            </w:r>
            <w:proofErr w:type="gramEnd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проведение мероприятий.</w:t>
            </w:r>
          </w:p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Приказ Министерства культуры и массовых коммуникаций РФ № 32 от 20.02.2008 «Об утверждении нормативов минимального ресурсного обеспечения услуг сельских учреждений культуры (общедос</w:t>
            </w: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тупных библиотек и культурно-досуговых учреждений)»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1.Распоряжение правительства РФ от 13.07.2007г. № 923-р «Об изменении социальных нормативов и норм, одобренных распоряжением Правительства РФ от 03.07.1996 № 1063-р»</w:t>
            </w:r>
          </w:p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Национальный стандарт РФ ГОСТ </w:t>
            </w:r>
            <w:proofErr w:type="gramStart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52113-2003г «Услуги населению номенклату</w:t>
            </w: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 показателей качества» (утвержден Постановлением Госстандарта РФ от 28.07.2003г № 253-ст. дата введения 01.07.2004г.;</w:t>
            </w:r>
          </w:p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ФЗ от 30.03.1999г № 52-ФЗ «О санитарн</w:t>
            </w:r>
            <w:proofErr w:type="gramStart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эпидемиологическом благополучии населения»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Приказ Министерства культуры и массовых коммуникаций РФ № 32 от 20.02.2008 «Об утверждении нормативов минимального ресурсного обеспечения услуг сельских учреждений культуры (общедос</w:t>
            </w: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тупных библиотек и культурно </w:t>
            </w:r>
            <w:proofErr w:type="gramStart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-д</w:t>
            </w:r>
            <w:proofErr w:type="gramEnd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осуговых учреждений)»;</w:t>
            </w:r>
          </w:p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Закон РФ от 07.02.1992г № 2300-1 «О защите прав потребителей»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Пожарная безопасность.</w:t>
            </w:r>
          </w:p>
          <w:p w:rsidR="005D4A1D" w:rsidRPr="005D4A1D" w:rsidRDefault="005D4A1D" w:rsidP="005D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Закон РФ № 69-ФЗ от 21.12.1994г «О пожарной безопасности» </w:t>
            </w:r>
          </w:p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2.Санитарн</w:t>
            </w:r>
            <w:proofErr w:type="gramStart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гигиеническая безопасность.</w:t>
            </w:r>
          </w:p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3.Экологическая безопасность.</w:t>
            </w:r>
          </w:p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4.Профессиональная пригодность помещения для организации работы.</w:t>
            </w:r>
          </w:p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5.Соответств</w:t>
            </w: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ие строительным нормам и правилам.</w:t>
            </w:r>
          </w:p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6.Защита от внешнего несанкционированного проникновения в здание.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</w:tr>
      <w:tr w:rsidR="005D4A1D" w:rsidRPr="005D4A1D" w:rsidTr="005D4A1D"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       Наименование услуги</w:t>
            </w:r>
            <w:proofErr w:type="gramStart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2.Обеспечение условий для развития народного творчества и самодеятельного искусства.</w:t>
            </w:r>
          </w:p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4A1D" w:rsidRPr="005D4A1D" w:rsidTr="005D4A1D">
        <w:tc>
          <w:tcPr>
            <w:tcW w:w="4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A1D" w:rsidRPr="005D4A1D" w:rsidRDefault="005D4A1D" w:rsidP="005D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1.Общие требования к персоналу муниципального бюджетного учреждения культуры.</w:t>
            </w:r>
          </w:p>
          <w:p w:rsidR="005D4A1D" w:rsidRPr="005D4A1D" w:rsidRDefault="005D4A1D" w:rsidP="005D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Государственный стандарт РФ ГОСТ </w:t>
            </w:r>
            <w:proofErr w:type="gramStart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ИСО 9001-2001 «Системы менеджмента качества. Требования» (</w:t>
            </w:r>
            <w:proofErr w:type="gramStart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</w:t>
            </w:r>
            <w:proofErr w:type="gramEnd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введен в действие Постановлением </w:t>
            </w: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Госстандарта РФ от 15.08.2001 № 333-ст с изменениями №1 от 07.07.2003 №239-ст)</w:t>
            </w:r>
          </w:p>
          <w:p w:rsidR="005D4A1D" w:rsidRPr="005D4A1D" w:rsidRDefault="005D4A1D" w:rsidP="005D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2.Укомплектованность персонала по штатному расписанию специалистами с высшим и средним специальным образованием, доля специалистов со стажем более трех лет составляет не менее 40% от общей численности.</w:t>
            </w:r>
          </w:p>
          <w:p w:rsidR="005D4A1D" w:rsidRPr="005D4A1D" w:rsidRDefault="005D4A1D" w:rsidP="005D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A1D" w:rsidRPr="005D4A1D" w:rsidRDefault="005D4A1D" w:rsidP="005D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Полнота оказания услуги и профессионализм </w:t>
            </w:r>
            <w:proofErr w:type="gramStart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подготовки</w:t>
            </w:r>
            <w:proofErr w:type="gramEnd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проведение мероприятий.</w:t>
            </w:r>
          </w:p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Приказ Министерства культуры и массовых коммуникаций РФ № 32 от 20.02.2008 «Об утверждении нормативов минимального ресурсного обеспечения услуг сельских учрежден</w:t>
            </w: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ий культуры (общедоступных библиотек и культурно-досуговых учреждений)»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Распоряжение правительства РФ от 13.07.2007г. № 923-р «Об изменении социальных нормативов и норм, одобренных распоряжением Правительства РФ от 03.07.1996 № 1063-р»</w:t>
            </w:r>
          </w:p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Национальный стандарт РФ ГОСТ </w:t>
            </w:r>
            <w:proofErr w:type="gramStart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52113-2003г «Услуги населению номенклатура показателей качества» (утвержден Постановлением Госстандарта РФ от 28.07.2003г № 253-ст. дата введения 01.07.2004г.;</w:t>
            </w:r>
          </w:p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ФЗ от 30.03.1999г № 52-ФЗ «О санитарн</w:t>
            </w:r>
            <w:proofErr w:type="gramStart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эпидемиологическом благополучии населения»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Приказ Министерства культуры и массовых коммуникаций РФ № 32 от 20.02.2008 «Об утверждении нормативов минимального ресурсного обеспечения услуг сельских учрежден</w:t>
            </w: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ий культуры (общедоступных библиотек и культурно </w:t>
            </w:r>
            <w:proofErr w:type="gramStart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-д</w:t>
            </w:r>
            <w:proofErr w:type="gramEnd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осуговых учреждений)»;</w:t>
            </w:r>
          </w:p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Закон РФ от 07.02.1992г № 2300-1 «О защите прав потребителей»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Пожарная безопасность.</w:t>
            </w:r>
          </w:p>
          <w:p w:rsidR="005D4A1D" w:rsidRPr="005D4A1D" w:rsidRDefault="005D4A1D" w:rsidP="005D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Закон РФ № 69-ФЗ от 21.12.1994г «О пожарной безопасности» </w:t>
            </w:r>
          </w:p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2.Санитарн</w:t>
            </w:r>
            <w:proofErr w:type="gramStart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гигиеническая безопасность.</w:t>
            </w:r>
          </w:p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3.Экологическая безопасность.</w:t>
            </w:r>
          </w:p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4.Профессиональная пригодность помещения для </w:t>
            </w: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организации работы.</w:t>
            </w:r>
          </w:p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5.Соответствие строительным нормам и правилам.</w:t>
            </w:r>
          </w:p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6.Защита от внешнего несанкционированного проникновения в здание.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</w:tr>
      <w:tr w:rsidR="005D4A1D" w:rsidRPr="005D4A1D" w:rsidTr="005D4A1D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A1D" w:rsidRPr="005D4A1D" w:rsidRDefault="005D4A1D" w:rsidP="005D4A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A1D" w:rsidRPr="005D4A1D" w:rsidRDefault="005D4A1D" w:rsidP="005D4A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A1D" w:rsidRPr="005D4A1D" w:rsidRDefault="005D4A1D" w:rsidP="005D4A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A1D" w:rsidRPr="005D4A1D" w:rsidRDefault="005D4A1D" w:rsidP="005D4A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A1D" w:rsidRPr="005D4A1D" w:rsidRDefault="005D4A1D" w:rsidP="005D4A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A1D" w:rsidRPr="005D4A1D" w:rsidRDefault="005D4A1D" w:rsidP="005D4A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A1D" w:rsidRPr="005D4A1D" w:rsidRDefault="005D4A1D" w:rsidP="005D4A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A1D" w:rsidRPr="005D4A1D" w:rsidRDefault="005D4A1D" w:rsidP="005D4A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A1D" w:rsidRPr="005D4A1D" w:rsidRDefault="005D4A1D" w:rsidP="005D4A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A1D" w:rsidRPr="005D4A1D" w:rsidRDefault="005D4A1D" w:rsidP="005D4A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A1D" w:rsidRPr="005D4A1D" w:rsidRDefault="005D4A1D" w:rsidP="005D4A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A1D" w:rsidRPr="005D4A1D" w:rsidRDefault="005D4A1D" w:rsidP="005D4A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A1D" w:rsidRPr="005D4A1D" w:rsidRDefault="005D4A1D" w:rsidP="005D4A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4A1D" w:rsidRPr="005D4A1D" w:rsidRDefault="005D4A1D" w:rsidP="005D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Arial" w:eastAsia="Times New Roman" w:hAnsi="Arial" w:cs="Arial"/>
          <w:sz w:val="20"/>
          <w:szCs w:val="20"/>
          <w:lang w:eastAsia="ru-RU"/>
        </w:rPr>
        <w:t>*    + (соответствует стандарту)</w:t>
      </w:r>
    </w:p>
    <w:p w:rsidR="005D4A1D" w:rsidRPr="005D4A1D" w:rsidRDefault="005D4A1D" w:rsidP="005D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Arial" w:eastAsia="Times New Roman" w:hAnsi="Arial" w:cs="Arial"/>
          <w:sz w:val="20"/>
          <w:szCs w:val="20"/>
          <w:lang w:eastAsia="ru-RU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5D4A1D" w:rsidRPr="005D4A1D" w:rsidRDefault="005D4A1D" w:rsidP="005D4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A1D" w:rsidRPr="005D4A1D" w:rsidRDefault="005D4A1D" w:rsidP="005D4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Arial" w:eastAsia="Times New Roman" w:hAnsi="Arial" w:cs="Arial"/>
          <w:sz w:val="20"/>
          <w:szCs w:val="20"/>
          <w:lang w:eastAsia="ru-RU"/>
        </w:rPr>
        <w:t>Форма 4</w:t>
      </w:r>
    </w:p>
    <w:p w:rsidR="005D4A1D" w:rsidRPr="005D4A1D" w:rsidRDefault="005D4A1D" w:rsidP="005D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Соотношение нормативной и фактической стоимости предоставления </w:t>
      </w:r>
    </w:p>
    <w:p w:rsidR="005D4A1D" w:rsidRPr="005D4A1D" w:rsidRDefault="005D4A1D" w:rsidP="005D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единицы муниципальной услуги МБУК «</w:t>
      </w:r>
      <w:proofErr w:type="spellStart"/>
      <w:r w:rsidRPr="005D4A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Табунщиковский</w:t>
      </w:r>
      <w:proofErr w:type="spellEnd"/>
      <w:r w:rsidRPr="005D4A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сельский Дом культуры»</w:t>
      </w:r>
    </w:p>
    <w:p w:rsidR="005D4A1D" w:rsidRPr="005D4A1D" w:rsidRDefault="005D4A1D" w:rsidP="005D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4270"/>
        <w:gridCol w:w="2256"/>
        <w:gridCol w:w="1197"/>
        <w:gridCol w:w="1359"/>
      </w:tblGrid>
      <w:tr w:rsidR="005D4A1D" w:rsidRPr="005D4A1D" w:rsidTr="005D4A1D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5D4A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Табунщиковский</w:t>
            </w:r>
            <w:proofErr w:type="spellEnd"/>
            <w:r w:rsidRPr="005D4A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сельский Дом культуры» отчетный период 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 «01» января 2015 г. по «31» декабря  2015 г.</w:t>
            </w:r>
          </w:p>
        </w:tc>
      </w:tr>
      <w:tr w:rsidR="005D4A1D" w:rsidRPr="005D4A1D" w:rsidTr="005D4A1D"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услуги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Расчетно-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нормативная стоимость услуги   (2)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Фактическая стоимость услуги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</w:t>
            </w:r>
          </w:p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[(3)÷(2)]×100%</w:t>
            </w:r>
          </w:p>
        </w:tc>
      </w:tr>
      <w:tr w:rsidR="005D4A1D" w:rsidRPr="005D4A1D" w:rsidTr="005D4A1D"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1071,0</w:t>
            </w:r>
          </w:p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987,1</w:t>
            </w:r>
          </w:p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5D4A1D" w:rsidRPr="005D4A1D" w:rsidTr="005D4A1D"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условий для развития </w:t>
            </w: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народного творчества и самодеятельного искусства.</w:t>
            </w:r>
          </w:p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102,1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4A1D" w:rsidRPr="005D4A1D" w:rsidRDefault="005D4A1D" w:rsidP="005D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F076E0" w:rsidRDefault="00F076E0">
      <w:bookmarkStart w:id="0" w:name="_GoBack"/>
      <w:bookmarkEnd w:id="0"/>
    </w:p>
    <w:sectPr w:rsidR="00F0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1D"/>
    <w:rsid w:val="0005049C"/>
    <w:rsid w:val="001F18BB"/>
    <w:rsid w:val="002F6225"/>
    <w:rsid w:val="00444F29"/>
    <w:rsid w:val="005D4A1D"/>
    <w:rsid w:val="006C3D3D"/>
    <w:rsid w:val="007B2776"/>
    <w:rsid w:val="008C13C8"/>
    <w:rsid w:val="00AE38D0"/>
    <w:rsid w:val="00CC07CC"/>
    <w:rsid w:val="00D02A7F"/>
    <w:rsid w:val="00D4675F"/>
    <w:rsid w:val="00E53BDE"/>
    <w:rsid w:val="00EB5CD1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028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680">
          <w:marLeft w:val="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2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2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999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943">
          <w:marLeft w:val="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2017-06-05T21:08:00Z</dcterms:created>
  <dcterms:modified xsi:type="dcterms:W3CDTF">2017-06-05T21:08:00Z</dcterms:modified>
</cp:coreProperties>
</file>