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BFD" w:rsidRPr="003F1BFD" w:rsidRDefault="003F1BFD" w:rsidP="003F1BFD">
      <w:pPr>
        <w:pStyle w:val="a5"/>
        <w:rPr>
          <w:rFonts w:ascii="Times New Roman" w:eastAsia="Times New Roman" w:hAnsi="Times New Roman"/>
        </w:rPr>
      </w:pPr>
      <w:r w:rsidRPr="003F1BFD">
        <w:rPr>
          <w:rFonts w:ascii="Times New Roman" w:eastAsia="Times New Roman" w:hAnsi="Times New Roman"/>
        </w:rPr>
        <w:t>РОСТОВСКАЯ ОБЛАСТЬ</w:t>
      </w:r>
    </w:p>
    <w:p w:rsidR="003F1BFD" w:rsidRPr="003F1BFD" w:rsidRDefault="003F1BFD" w:rsidP="003F1BFD">
      <w:pPr>
        <w:pStyle w:val="2"/>
        <w:spacing w:before="0" w:after="0"/>
        <w:jc w:val="center"/>
        <w:rPr>
          <w:rFonts w:ascii="Times New Roman" w:eastAsia="Times New Roman" w:hAnsi="Times New Roman"/>
          <w:b w:val="0"/>
          <w:i w:val="0"/>
          <w:sz w:val="24"/>
          <w:szCs w:val="24"/>
        </w:rPr>
      </w:pPr>
      <w:r w:rsidRPr="003F1BFD">
        <w:rPr>
          <w:rFonts w:ascii="Times New Roman" w:eastAsia="Times New Roman" w:hAnsi="Times New Roman"/>
          <w:b w:val="0"/>
          <w:i w:val="0"/>
          <w:sz w:val="24"/>
          <w:szCs w:val="24"/>
        </w:rPr>
        <w:t>КРАСНОСУЛИНСКИЙ РАЙОН</w:t>
      </w:r>
    </w:p>
    <w:p w:rsidR="003F1BFD" w:rsidRPr="003F1BFD" w:rsidRDefault="003F1BFD" w:rsidP="003F1BFD">
      <w:pPr>
        <w:jc w:val="center"/>
        <w:rPr>
          <w:rFonts w:ascii="Times New Roman" w:eastAsia="Calibri" w:hAnsi="Times New Roman"/>
        </w:rPr>
      </w:pPr>
      <w:r w:rsidRPr="003F1BFD">
        <w:rPr>
          <w:rFonts w:ascii="Times New Roman" w:eastAsia="Calibri" w:hAnsi="Times New Roman"/>
        </w:rPr>
        <w:t xml:space="preserve">СОБРАНИЕ ДЕПУТАТОВ </w:t>
      </w:r>
      <w:r w:rsidR="00A728B9">
        <w:rPr>
          <w:rFonts w:ascii="Times New Roman" w:eastAsia="Calibri" w:hAnsi="Times New Roman"/>
        </w:rPr>
        <w:t xml:space="preserve">ТАБУНЩИКОВСКОГО </w:t>
      </w:r>
      <w:r w:rsidRPr="003F1BFD">
        <w:rPr>
          <w:rFonts w:ascii="Times New Roman" w:eastAsia="Calibri" w:hAnsi="Times New Roman"/>
        </w:rPr>
        <w:t xml:space="preserve"> СЕЛЬСКОГО ПОСЕЛЕНИЯ</w:t>
      </w:r>
    </w:p>
    <w:p w:rsidR="003F1BFD" w:rsidRPr="003F1BFD" w:rsidRDefault="003F1BFD" w:rsidP="003F1BFD">
      <w:pPr>
        <w:jc w:val="center"/>
        <w:rPr>
          <w:rFonts w:ascii="Times New Roman" w:eastAsia="Calibri" w:hAnsi="Times New Roman"/>
          <w:b/>
        </w:rPr>
      </w:pPr>
    </w:p>
    <w:p w:rsidR="003F1BFD" w:rsidRPr="003F1BFD" w:rsidRDefault="00824E3C" w:rsidP="003F1BFD">
      <w:pPr>
        <w:pStyle w:val="3"/>
        <w:jc w:val="center"/>
        <w:rPr>
          <w:rFonts w:ascii="Times New Roman" w:eastAsia="Times New Roman" w:hAnsi="Times New Roman"/>
          <w:b w:val="0"/>
          <w:sz w:val="24"/>
          <w:szCs w:val="24"/>
        </w:rPr>
      </w:pPr>
      <w:r>
        <w:rPr>
          <w:rFonts w:ascii="Times New Roman" w:eastAsia="Times New Roman" w:hAnsi="Times New Roman"/>
          <w:b w:val="0"/>
          <w:sz w:val="24"/>
          <w:szCs w:val="24"/>
        </w:rPr>
        <w:t xml:space="preserve"> </w:t>
      </w:r>
      <w:bookmarkStart w:id="0" w:name="_GoBack"/>
      <w:bookmarkEnd w:id="0"/>
      <w:r w:rsidR="003F1BFD" w:rsidRPr="003F1BFD">
        <w:rPr>
          <w:rFonts w:ascii="Times New Roman" w:eastAsia="Times New Roman" w:hAnsi="Times New Roman"/>
          <w:b w:val="0"/>
          <w:sz w:val="24"/>
          <w:szCs w:val="24"/>
        </w:rPr>
        <w:t>Решение</w:t>
      </w:r>
    </w:p>
    <w:p w:rsidR="003F1BFD" w:rsidRPr="003F1BFD" w:rsidRDefault="003F1BFD" w:rsidP="003F1BFD">
      <w:pPr>
        <w:jc w:val="center"/>
        <w:rPr>
          <w:rFonts w:ascii="Times New Roman" w:eastAsia="Calibri" w:hAnsi="Times New Roman"/>
        </w:rPr>
      </w:pPr>
    </w:p>
    <w:p w:rsidR="003F1BFD" w:rsidRPr="003F1BFD" w:rsidRDefault="004B2B66" w:rsidP="003F1BFD">
      <w:pPr>
        <w:rPr>
          <w:rFonts w:ascii="Times New Roman" w:eastAsia="Calibri" w:hAnsi="Times New Roman"/>
        </w:rPr>
      </w:pPr>
      <w:r w:rsidRPr="004B2B66">
        <w:rPr>
          <w:rFonts w:ascii="Times New Roman" w:eastAsia="Calibri" w:hAnsi="Times New Roman"/>
        </w:rPr>
        <w:t xml:space="preserve">05.07.2017                                                       </w:t>
      </w:r>
      <w:r w:rsidR="003F1BFD" w:rsidRPr="004B2B66">
        <w:rPr>
          <w:rFonts w:ascii="Times New Roman" w:eastAsia="Calibri" w:hAnsi="Times New Roman"/>
        </w:rPr>
        <w:t xml:space="preserve">№ </w:t>
      </w:r>
      <w:r>
        <w:rPr>
          <w:rFonts w:ascii="Times New Roman" w:eastAsia="Calibri" w:hAnsi="Times New Roman"/>
        </w:rPr>
        <w:t xml:space="preserve"> 134</w:t>
      </w:r>
      <w:r w:rsidR="003F1BFD" w:rsidRPr="004B2B66">
        <w:rPr>
          <w:rFonts w:ascii="Times New Roman" w:eastAsia="Calibri" w:hAnsi="Times New Roman"/>
        </w:rPr>
        <w:t xml:space="preserve">                         </w:t>
      </w:r>
      <w:r w:rsidR="003F1BFD" w:rsidRPr="004B2B66">
        <w:rPr>
          <w:rFonts w:ascii="Times New Roman" w:hAnsi="Times New Roman"/>
        </w:rPr>
        <w:t xml:space="preserve">              </w:t>
      </w:r>
      <w:r>
        <w:rPr>
          <w:rFonts w:ascii="Times New Roman" w:eastAsia="Calibri" w:hAnsi="Times New Roman"/>
        </w:rPr>
        <w:t>с</w:t>
      </w:r>
      <w:proofErr w:type="gramStart"/>
      <w:r>
        <w:rPr>
          <w:rFonts w:ascii="Times New Roman" w:eastAsia="Calibri" w:hAnsi="Times New Roman"/>
        </w:rPr>
        <w:t>.Т</w:t>
      </w:r>
      <w:proofErr w:type="gramEnd"/>
      <w:r>
        <w:rPr>
          <w:rFonts w:ascii="Times New Roman" w:eastAsia="Calibri" w:hAnsi="Times New Roman"/>
        </w:rPr>
        <w:t>абунщиково</w:t>
      </w:r>
    </w:p>
    <w:p w:rsidR="004E7333" w:rsidRPr="004E7333" w:rsidRDefault="004E7333" w:rsidP="004E7333">
      <w:pPr>
        <w:spacing w:before="100" w:beforeAutospacing="1" w:after="100" w:afterAutospacing="1"/>
        <w:rPr>
          <w:rFonts w:ascii="Times New Roman" w:eastAsia="Times New Roman" w:hAnsi="Times New Roman"/>
          <w:lang w:eastAsia="ru-RU"/>
        </w:rPr>
      </w:pPr>
    </w:p>
    <w:p w:rsidR="004E7333" w:rsidRPr="004E7333" w:rsidRDefault="004E7333" w:rsidP="00DD7BB3">
      <w:pPr>
        <w:rPr>
          <w:rFonts w:ascii="Times New Roman" w:eastAsia="Times New Roman" w:hAnsi="Times New Roman"/>
          <w:lang w:eastAsia="ru-RU"/>
        </w:rPr>
      </w:pPr>
      <w:r w:rsidRPr="004E7333">
        <w:rPr>
          <w:rFonts w:ascii="Times New Roman" w:eastAsia="Times New Roman" w:hAnsi="Times New Roman"/>
          <w:sz w:val="22"/>
          <w:szCs w:val="22"/>
          <w:lang w:eastAsia="ru-RU"/>
        </w:rPr>
        <w:t>Об установлении оснований признания граждан</w:t>
      </w:r>
    </w:p>
    <w:p w:rsidR="004E7333" w:rsidRPr="004E7333" w:rsidRDefault="004E7333" w:rsidP="00DD7BB3">
      <w:pPr>
        <w:rPr>
          <w:rFonts w:ascii="Times New Roman" w:eastAsia="Times New Roman" w:hAnsi="Times New Roman"/>
          <w:lang w:eastAsia="ru-RU"/>
        </w:rPr>
      </w:pPr>
      <w:r w:rsidRPr="004E7333">
        <w:rPr>
          <w:rFonts w:ascii="Times New Roman" w:eastAsia="Times New Roman" w:hAnsi="Times New Roman"/>
          <w:sz w:val="22"/>
          <w:szCs w:val="22"/>
          <w:lang w:eastAsia="ru-RU"/>
        </w:rPr>
        <w:t>нуждающимися в предоставлении жилых помещений</w:t>
      </w:r>
    </w:p>
    <w:p w:rsidR="004E7333" w:rsidRPr="004E7333" w:rsidRDefault="004E7333" w:rsidP="00DD7BB3">
      <w:pPr>
        <w:rPr>
          <w:rFonts w:ascii="Times New Roman" w:eastAsia="Times New Roman" w:hAnsi="Times New Roman"/>
          <w:lang w:eastAsia="ru-RU"/>
        </w:rPr>
      </w:pPr>
      <w:r w:rsidRPr="004E7333">
        <w:rPr>
          <w:rFonts w:ascii="Times New Roman" w:eastAsia="Times New Roman" w:hAnsi="Times New Roman"/>
          <w:sz w:val="22"/>
          <w:szCs w:val="22"/>
          <w:lang w:eastAsia="ru-RU"/>
        </w:rPr>
        <w:t>по договорам найма жилых помещений жилищного фонда</w:t>
      </w:r>
    </w:p>
    <w:p w:rsidR="004E7333" w:rsidRPr="004E7333" w:rsidRDefault="004E7333" w:rsidP="00DD7BB3">
      <w:pPr>
        <w:rPr>
          <w:rFonts w:ascii="Times New Roman" w:eastAsia="Times New Roman" w:hAnsi="Times New Roman"/>
          <w:lang w:eastAsia="ru-RU"/>
        </w:rPr>
      </w:pPr>
      <w:r w:rsidRPr="004E7333">
        <w:rPr>
          <w:rFonts w:ascii="Times New Roman" w:eastAsia="Times New Roman" w:hAnsi="Times New Roman"/>
          <w:sz w:val="22"/>
          <w:szCs w:val="22"/>
          <w:lang w:eastAsia="ru-RU"/>
        </w:rPr>
        <w:t>социального использования</w:t>
      </w:r>
    </w:p>
    <w:p w:rsidR="003F1BFD" w:rsidRDefault="003F1BFD" w:rsidP="003F1BFD">
      <w:pPr>
        <w:ind w:firstLine="708"/>
        <w:rPr>
          <w:rFonts w:ascii="Times New Roman" w:eastAsia="Times New Roman" w:hAnsi="Times New Roman"/>
          <w:sz w:val="22"/>
          <w:szCs w:val="22"/>
          <w:lang w:eastAsia="ru-RU"/>
        </w:rPr>
      </w:pPr>
    </w:p>
    <w:p w:rsidR="003F1BFD" w:rsidRDefault="003F1BFD" w:rsidP="003F1BFD">
      <w:pPr>
        <w:ind w:firstLine="708"/>
        <w:rPr>
          <w:rFonts w:ascii="Times New Roman" w:eastAsia="Times New Roman" w:hAnsi="Times New Roman"/>
          <w:sz w:val="22"/>
          <w:szCs w:val="22"/>
          <w:lang w:eastAsia="ru-RU"/>
        </w:rPr>
      </w:pPr>
    </w:p>
    <w:p w:rsidR="004E7333" w:rsidRPr="004E7333" w:rsidRDefault="004E7333" w:rsidP="003F1BFD">
      <w:pPr>
        <w:ind w:firstLine="708"/>
        <w:jc w:val="both"/>
        <w:rPr>
          <w:rFonts w:ascii="Times New Roman" w:eastAsia="Times New Roman" w:hAnsi="Times New Roman"/>
          <w:lang w:eastAsia="ru-RU"/>
        </w:rPr>
      </w:pPr>
      <w:r w:rsidRPr="004E7333">
        <w:rPr>
          <w:rFonts w:ascii="Times New Roman" w:eastAsia="Times New Roman" w:hAnsi="Times New Roman"/>
          <w:sz w:val="22"/>
          <w:szCs w:val="22"/>
          <w:lang w:eastAsia="ru-RU"/>
        </w:rPr>
        <w:t>В соответствии со статьей 51</w:t>
      </w:r>
      <w:r w:rsidR="003F1BFD">
        <w:rPr>
          <w:rFonts w:ascii="Times New Roman" w:eastAsia="Times New Roman" w:hAnsi="Times New Roman"/>
          <w:sz w:val="22"/>
          <w:szCs w:val="22"/>
          <w:lang w:eastAsia="ru-RU"/>
        </w:rPr>
        <w:t xml:space="preserve"> Жищного кодекса Российской Федерации</w:t>
      </w:r>
      <w:r w:rsidRPr="004E7333">
        <w:rPr>
          <w:rFonts w:ascii="Times New Roman" w:eastAsia="Times New Roman" w:hAnsi="Times New Roman"/>
          <w:sz w:val="22"/>
          <w:szCs w:val="22"/>
          <w:lang w:eastAsia="ru-RU"/>
        </w:rPr>
        <w:t xml:space="preserve">, Федеральным законом от 06.10.2003 № 131 «Об общих принципах организации местного самоуправления в Российской Федерации», </w:t>
      </w:r>
      <w:r w:rsidR="003F1BFD">
        <w:rPr>
          <w:rFonts w:ascii="Times New Roman" w:eastAsia="Times New Roman" w:hAnsi="Times New Roman"/>
          <w:sz w:val="22"/>
          <w:szCs w:val="22"/>
          <w:lang w:eastAsia="ru-RU"/>
        </w:rPr>
        <w:t xml:space="preserve">ст.24 </w:t>
      </w:r>
      <w:r w:rsidR="00DD7BB3">
        <w:rPr>
          <w:rFonts w:ascii="Times New Roman" w:eastAsia="Times New Roman" w:hAnsi="Times New Roman"/>
          <w:sz w:val="22"/>
          <w:szCs w:val="22"/>
          <w:lang w:eastAsia="ru-RU"/>
        </w:rPr>
        <w:t>Устав</w:t>
      </w:r>
      <w:r w:rsidR="003F1BFD">
        <w:rPr>
          <w:rFonts w:ascii="Times New Roman" w:eastAsia="Times New Roman" w:hAnsi="Times New Roman"/>
          <w:sz w:val="22"/>
          <w:szCs w:val="22"/>
          <w:lang w:eastAsia="ru-RU"/>
        </w:rPr>
        <w:t xml:space="preserve">а муниципального образования </w:t>
      </w:r>
      <w:r w:rsidR="003F1BFD" w:rsidRPr="00A728B9">
        <w:rPr>
          <w:rFonts w:ascii="Times New Roman" w:eastAsia="Times New Roman" w:hAnsi="Times New Roman"/>
          <w:sz w:val="22"/>
          <w:szCs w:val="22"/>
          <w:lang w:eastAsia="ru-RU"/>
        </w:rPr>
        <w:t>«</w:t>
      </w:r>
      <w:r w:rsidR="00DD7BB3" w:rsidRPr="00A728B9">
        <w:rPr>
          <w:rFonts w:ascii="Times New Roman" w:eastAsia="Times New Roman" w:hAnsi="Times New Roman"/>
          <w:sz w:val="22"/>
          <w:szCs w:val="22"/>
          <w:lang w:eastAsia="ru-RU"/>
        </w:rPr>
        <w:t xml:space="preserve"> </w:t>
      </w:r>
      <w:r w:rsidR="00A728B9">
        <w:rPr>
          <w:rFonts w:ascii="Times New Roman" w:eastAsia="Times New Roman" w:hAnsi="Times New Roman"/>
          <w:sz w:val="22"/>
          <w:szCs w:val="22"/>
          <w:lang w:eastAsia="ru-RU"/>
        </w:rPr>
        <w:t xml:space="preserve">Табунщиковское </w:t>
      </w:r>
      <w:r w:rsidR="000A4685">
        <w:rPr>
          <w:rFonts w:ascii="Times New Roman" w:eastAsia="Times New Roman" w:hAnsi="Times New Roman"/>
          <w:sz w:val="22"/>
          <w:szCs w:val="22"/>
          <w:lang w:eastAsia="ru-RU"/>
        </w:rPr>
        <w:t xml:space="preserve">  </w:t>
      </w:r>
      <w:r w:rsidR="00DD7BB3">
        <w:rPr>
          <w:rFonts w:ascii="Times New Roman" w:eastAsia="Times New Roman" w:hAnsi="Times New Roman"/>
          <w:sz w:val="22"/>
          <w:szCs w:val="22"/>
          <w:lang w:eastAsia="ru-RU"/>
        </w:rPr>
        <w:t>сельско</w:t>
      </w:r>
      <w:r w:rsidR="003F1BFD">
        <w:rPr>
          <w:rFonts w:ascii="Times New Roman" w:eastAsia="Times New Roman" w:hAnsi="Times New Roman"/>
          <w:sz w:val="22"/>
          <w:szCs w:val="22"/>
          <w:lang w:eastAsia="ru-RU"/>
        </w:rPr>
        <w:t>е</w:t>
      </w:r>
      <w:r w:rsidR="00DD7BB3">
        <w:rPr>
          <w:rFonts w:ascii="Times New Roman" w:eastAsia="Times New Roman" w:hAnsi="Times New Roman"/>
          <w:sz w:val="22"/>
          <w:szCs w:val="22"/>
          <w:lang w:eastAsia="ru-RU"/>
        </w:rPr>
        <w:t xml:space="preserve"> поселени</w:t>
      </w:r>
      <w:r w:rsidR="003F1BFD">
        <w:rPr>
          <w:rFonts w:ascii="Times New Roman" w:eastAsia="Times New Roman" w:hAnsi="Times New Roman"/>
          <w:sz w:val="22"/>
          <w:szCs w:val="22"/>
          <w:lang w:eastAsia="ru-RU"/>
        </w:rPr>
        <w:t>е»,-</w:t>
      </w:r>
    </w:p>
    <w:p w:rsidR="003F1BFD" w:rsidRDefault="003F1BFD" w:rsidP="003F1BFD">
      <w:pPr>
        <w:jc w:val="center"/>
        <w:rPr>
          <w:rFonts w:ascii="Times New Roman" w:hAnsi="Times New Roman"/>
        </w:rPr>
      </w:pPr>
    </w:p>
    <w:p w:rsidR="003F1BFD" w:rsidRDefault="003F1BFD" w:rsidP="003F1BFD">
      <w:pPr>
        <w:jc w:val="center"/>
        <w:rPr>
          <w:rFonts w:ascii="Times New Roman" w:hAnsi="Times New Roman"/>
        </w:rPr>
      </w:pPr>
    </w:p>
    <w:p w:rsidR="003F1BFD" w:rsidRPr="003F1BFD" w:rsidRDefault="003F1BFD" w:rsidP="003F1BFD">
      <w:pPr>
        <w:jc w:val="center"/>
        <w:rPr>
          <w:rFonts w:ascii="Times New Roman" w:hAnsi="Times New Roman"/>
        </w:rPr>
      </w:pPr>
      <w:r w:rsidRPr="003F1BFD">
        <w:rPr>
          <w:rFonts w:ascii="Times New Roman" w:hAnsi="Times New Roman"/>
        </w:rPr>
        <w:t>СОБРАНИЕ ДЕПУТАТОВ  РЕШИЛО:</w:t>
      </w:r>
    </w:p>
    <w:p w:rsidR="004E7333" w:rsidRPr="004E7333" w:rsidRDefault="004E7333" w:rsidP="003F1BFD">
      <w:pPr>
        <w:rPr>
          <w:rFonts w:ascii="Times New Roman" w:eastAsia="Times New Roman" w:hAnsi="Times New Roman"/>
          <w:lang w:eastAsia="ru-RU"/>
        </w:rPr>
      </w:pPr>
      <w:r w:rsidRPr="004E7333">
        <w:rPr>
          <w:rFonts w:ascii="Times New Roman" w:eastAsia="Times New Roman" w:hAnsi="Times New Roman"/>
          <w:sz w:val="22"/>
          <w:szCs w:val="22"/>
          <w:lang w:eastAsia="ru-RU"/>
        </w:rPr>
        <w:t> </w:t>
      </w:r>
    </w:p>
    <w:p w:rsidR="004E7333" w:rsidRPr="00566A2A" w:rsidRDefault="004E7333" w:rsidP="00566A2A">
      <w:pPr>
        <w:ind w:firstLine="709"/>
        <w:jc w:val="both"/>
        <w:rPr>
          <w:rFonts w:ascii="Times New Roman" w:eastAsia="Times New Roman" w:hAnsi="Times New Roman"/>
          <w:lang w:eastAsia="ru-RU"/>
        </w:rPr>
      </w:pPr>
      <w:r w:rsidRPr="00566A2A">
        <w:rPr>
          <w:rFonts w:ascii="Times New Roman" w:eastAsia="Times New Roman" w:hAnsi="Times New Roman"/>
          <w:lang w:eastAsia="ru-RU"/>
        </w:rPr>
        <w:t>1.Установить следующие основания для признания граждан нуждающимися в предоставлении жилых помещений по договорам найма жилищного фонда социального использования:</w:t>
      </w:r>
    </w:p>
    <w:p w:rsidR="004E7333" w:rsidRPr="00566A2A" w:rsidRDefault="004E7333" w:rsidP="00566A2A">
      <w:pPr>
        <w:ind w:firstLine="709"/>
        <w:jc w:val="both"/>
        <w:rPr>
          <w:rFonts w:ascii="Times New Roman" w:eastAsia="Times New Roman" w:hAnsi="Times New Roman"/>
          <w:lang w:eastAsia="ru-RU"/>
        </w:rPr>
      </w:pPr>
      <w:r w:rsidRPr="00566A2A">
        <w:rPr>
          <w:rFonts w:ascii="Times New Roman" w:eastAsia="Times New Roman" w:hAnsi="Times New Roman"/>
          <w:lang w:eastAsia="ru-RU"/>
        </w:rPr>
        <w:t>- граждане,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4E7333" w:rsidRPr="00566A2A" w:rsidRDefault="004E7333" w:rsidP="00566A2A">
      <w:pPr>
        <w:ind w:firstLine="709"/>
        <w:jc w:val="both"/>
        <w:rPr>
          <w:rFonts w:ascii="Times New Roman" w:eastAsia="Times New Roman" w:hAnsi="Times New Roman"/>
          <w:lang w:eastAsia="ru-RU"/>
        </w:rPr>
      </w:pPr>
      <w:r w:rsidRPr="00566A2A">
        <w:rPr>
          <w:rFonts w:ascii="Times New Roman" w:eastAsia="Times New Roman" w:hAnsi="Times New Roman"/>
          <w:lang w:eastAsia="ru-RU"/>
        </w:rPr>
        <w:t>- граждане,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4E7333" w:rsidRPr="00566A2A" w:rsidRDefault="004E7333" w:rsidP="00566A2A">
      <w:pPr>
        <w:ind w:firstLine="709"/>
        <w:jc w:val="both"/>
        <w:rPr>
          <w:rFonts w:ascii="Times New Roman" w:eastAsia="Times New Roman" w:hAnsi="Times New Roman"/>
          <w:lang w:eastAsia="ru-RU"/>
        </w:rPr>
      </w:pPr>
      <w:r w:rsidRPr="00566A2A">
        <w:rPr>
          <w:rFonts w:ascii="Times New Roman" w:eastAsia="Times New Roman" w:hAnsi="Times New Roman"/>
          <w:lang w:eastAsia="ru-RU"/>
        </w:rPr>
        <w:t>- граждане, проживающие в помещении, не отвечающем установленным для жилых помещений</w:t>
      </w:r>
      <w:r w:rsidR="003F1BFD" w:rsidRPr="00566A2A">
        <w:rPr>
          <w:rFonts w:ascii="Times New Roman" w:eastAsia="Times New Roman" w:hAnsi="Times New Roman"/>
          <w:lang w:eastAsia="ru-RU"/>
        </w:rPr>
        <w:t xml:space="preserve"> </w:t>
      </w:r>
      <w:hyperlink r:id="rId5" w:anchor="block_200" w:history="1">
        <w:r w:rsidR="003F1BFD" w:rsidRPr="00566A2A">
          <w:rPr>
            <w:rFonts w:ascii="Times New Roman" w:eastAsia="Times New Roman" w:hAnsi="Times New Roman"/>
            <w:lang w:eastAsia="ru-RU"/>
          </w:rPr>
          <w:t>требованиям</w:t>
        </w:r>
      </w:hyperlink>
      <w:r w:rsidRPr="00566A2A">
        <w:rPr>
          <w:rFonts w:ascii="Times New Roman" w:eastAsia="Times New Roman" w:hAnsi="Times New Roman"/>
          <w:lang w:eastAsia="ru-RU"/>
        </w:rPr>
        <w:t>;</w:t>
      </w:r>
    </w:p>
    <w:p w:rsidR="004E7333" w:rsidRPr="00566A2A" w:rsidRDefault="004E7333" w:rsidP="00566A2A">
      <w:pPr>
        <w:ind w:firstLine="709"/>
        <w:jc w:val="both"/>
        <w:rPr>
          <w:rFonts w:ascii="Times New Roman" w:eastAsia="Times New Roman" w:hAnsi="Times New Roman"/>
          <w:lang w:eastAsia="ru-RU"/>
        </w:rPr>
      </w:pPr>
      <w:r w:rsidRPr="00566A2A">
        <w:rPr>
          <w:rFonts w:ascii="Times New Roman" w:eastAsia="Times New Roman" w:hAnsi="Times New Roman"/>
          <w:lang w:eastAsia="ru-RU"/>
        </w:rPr>
        <w:t>- граждане,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6" w:anchor="block_1000" w:history="1">
        <w:r w:rsidRPr="00566A2A">
          <w:rPr>
            <w:rFonts w:ascii="Times New Roman" w:eastAsia="Times New Roman" w:hAnsi="Times New Roman"/>
            <w:u w:val="single"/>
            <w:lang w:eastAsia="ru-RU"/>
          </w:rPr>
          <w:t>Перечень</w:t>
        </w:r>
      </w:hyperlink>
      <w:r w:rsidRPr="00566A2A">
        <w:rPr>
          <w:rFonts w:ascii="Times New Roman" w:eastAsia="Times New Roman" w:hAnsi="Times New Roman"/>
          <w:lang w:eastAsia="ru-RU"/>
        </w:rPr>
        <w:t>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4E7333" w:rsidRPr="00566A2A" w:rsidRDefault="004E7333" w:rsidP="00566A2A">
      <w:pPr>
        <w:ind w:firstLine="709"/>
        <w:jc w:val="both"/>
        <w:rPr>
          <w:rFonts w:ascii="Times New Roman" w:eastAsia="Times New Roman" w:hAnsi="Times New Roman"/>
          <w:lang w:eastAsia="ru-RU"/>
        </w:rPr>
      </w:pPr>
      <w:r w:rsidRPr="00566A2A">
        <w:rPr>
          <w:rFonts w:ascii="Times New Roman" w:eastAsia="Times New Roman" w:hAnsi="Times New Roman"/>
          <w:lang w:eastAsia="ru-RU"/>
        </w:rPr>
        <w:lastRenderedPageBreak/>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4E7333" w:rsidRPr="00566A2A" w:rsidRDefault="004E7333" w:rsidP="00566A2A">
      <w:pPr>
        <w:ind w:firstLine="709"/>
        <w:jc w:val="both"/>
        <w:rPr>
          <w:rFonts w:ascii="Times New Roman" w:eastAsia="Times New Roman" w:hAnsi="Times New Roman"/>
          <w:lang w:eastAsia="ru-RU"/>
        </w:rPr>
      </w:pPr>
      <w:r w:rsidRPr="00566A2A">
        <w:rPr>
          <w:rFonts w:ascii="Times New Roman" w:eastAsia="Times New Roman" w:hAnsi="Times New Roman"/>
          <w:lang w:eastAsia="ru-RU"/>
        </w:rPr>
        <w:t>3.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решением</w:t>
      </w:r>
      <w:r w:rsidR="003F1BFD" w:rsidRPr="00566A2A">
        <w:rPr>
          <w:rFonts w:ascii="Times New Roman" w:eastAsia="Times New Roman" w:hAnsi="Times New Roman"/>
          <w:lang w:eastAsia="ru-RU"/>
        </w:rPr>
        <w:t xml:space="preserve"> </w:t>
      </w:r>
      <w:hyperlink r:id="rId7" w:anchor="block_51" w:history="1">
        <w:r w:rsidRPr="00566A2A">
          <w:rPr>
            <w:rFonts w:ascii="Times New Roman" w:eastAsia="Times New Roman" w:hAnsi="Times New Roman"/>
            <w:lang w:eastAsia="ru-RU"/>
          </w:rPr>
          <w:t>основаниям</w:t>
        </w:r>
      </w:hyperlink>
      <w:r w:rsidR="003F1BFD" w:rsidRPr="00566A2A">
        <w:rPr>
          <w:rFonts w:ascii="Times New Roman" w:eastAsia="Times New Roman" w:hAnsi="Times New Roman"/>
          <w:lang w:eastAsia="ru-RU"/>
        </w:rPr>
        <w:t xml:space="preserve"> </w:t>
      </w:r>
      <w:r w:rsidRPr="00566A2A">
        <w:rPr>
          <w:rFonts w:ascii="Times New Roman" w:eastAsia="Times New Roman" w:hAnsi="Times New Roman"/>
          <w:lang w:eastAsia="ru-RU"/>
        </w:rPr>
        <w:t>нуждающимися в жилых помещениях, в случае, если:</w:t>
      </w:r>
    </w:p>
    <w:p w:rsidR="004E7333" w:rsidRPr="00566A2A" w:rsidRDefault="004E7333" w:rsidP="00566A2A">
      <w:pPr>
        <w:ind w:firstLine="709"/>
        <w:jc w:val="both"/>
        <w:rPr>
          <w:rFonts w:ascii="Times New Roman" w:eastAsia="Times New Roman" w:hAnsi="Times New Roman"/>
          <w:lang w:eastAsia="ru-RU"/>
        </w:rPr>
      </w:pPr>
      <w:r w:rsidRPr="00566A2A">
        <w:rPr>
          <w:rFonts w:ascii="Times New Roman" w:eastAsia="Times New Roman" w:hAnsi="Times New Roman"/>
          <w:lang w:eastAsia="ru-RU"/>
        </w:rPr>
        <w:t>- доход гражданина и постоянно проживающих совместно с ним членов его семьи и стоимость подлежащего налогообложению их имущества, которые определяются администрацией сельского поселения, не превышают максимальный размер, устанавливаемый в соответствии с </w:t>
      </w:r>
      <w:hyperlink r:id="rId8" w:anchor="block_9132" w:history="1">
        <w:r w:rsidRPr="00566A2A">
          <w:rPr>
            <w:rFonts w:ascii="Times New Roman" w:eastAsia="Times New Roman" w:hAnsi="Times New Roman"/>
            <w:lang w:eastAsia="ru-RU"/>
          </w:rPr>
          <w:t>частью 2</w:t>
        </w:r>
      </w:hyperlink>
      <w:r w:rsidRPr="00566A2A">
        <w:rPr>
          <w:rFonts w:ascii="Times New Roman" w:eastAsia="Times New Roman" w:hAnsi="Times New Roman"/>
          <w:lang w:eastAsia="ru-RU"/>
        </w:rPr>
        <w:t xml:space="preserve"> статьи 91.3 </w:t>
      </w:r>
      <w:r w:rsidR="003F1BFD" w:rsidRPr="00566A2A">
        <w:rPr>
          <w:rFonts w:ascii="Times New Roman" w:hAnsi="Times New Roman"/>
        </w:rPr>
        <w:t>Жилищного кодекса РФ;</w:t>
      </w:r>
    </w:p>
    <w:p w:rsidR="004E7333" w:rsidRPr="00566A2A" w:rsidRDefault="004E7333" w:rsidP="00566A2A">
      <w:pPr>
        <w:ind w:firstLine="709"/>
        <w:jc w:val="both"/>
        <w:rPr>
          <w:rFonts w:ascii="Times New Roman" w:eastAsia="Times New Roman" w:hAnsi="Times New Roman"/>
          <w:lang w:eastAsia="ru-RU"/>
        </w:rPr>
      </w:pPr>
      <w:r w:rsidRPr="00566A2A">
        <w:rPr>
          <w:rFonts w:ascii="Times New Roman" w:eastAsia="Times New Roman" w:hAnsi="Times New Roman"/>
          <w:lang w:eastAsia="ru-RU"/>
        </w:rPr>
        <w:t xml:space="preserve">4. Настоящее решение подлежит официальному </w:t>
      </w:r>
      <w:r w:rsidR="00566A2A" w:rsidRPr="00566A2A">
        <w:rPr>
          <w:rFonts w:ascii="Times New Roman" w:eastAsia="Times New Roman" w:hAnsi="Times New Roman"/>
          <w:lang w:eastAsia="ru-RU"/>
        </w:rPr>
        <w:t>обнародованию (опубликованию).</w:t>
      </w:r>
    </w:p>
    <w:p w:rsidR="00566A2A" w:rsidRPr="00566A2A" w:rsidRDefault="00566A2A" w:rsidP="00566A2A">
      <w:pPr>
        <w:ind w:firstLine="709"/>
        <w:jc w:val="both"/>
        <w:rPr>
          <w:rFonts w:ascii="Times New Roman" w:eastAsia="Times New Roman" w:hAnsi="Times New Roman"/>
          <w:lang w:eastAsia="ru-RU"/>
        </w:rPr>
      </w:pPr>
      <w:r w:rsidRPr="00566A2A">
        <w:rPr>
          <w:rFonts w:ascii="Times New Roman" w:eastAsia="Times New Roman" w:hAnsi="Times New Roman"/>
          <w:lang w:eastAsia="ru-RU"/>
        </w:rPr>
        <w:t>5.</w:t>
      </w:r>
      <w:proofErr w:type="gramStart"/>
      <w:r w:rsidRPr="00566A2A">
        <w:rPr>
          <w:rFonts w:ascii="Times New Roman" w:eastAsia="Times New Roman" w:hAnsi="Times New Roman"/>
          <w:lang w:eastAsia="ru-RU"/>
        </w:rPr>
        <w:t>Контроль за</w:t>
      </w:r>
      <w:proofErr w:type="gramEnd"/>
      <w:r w:rsidRPr="00566A2A">
        <w:rPr>
          <w:rFonts w:ascii="Times New Roman" w:eastAsia="Times New Roman" w:hAnsi="Times New Roman"/>
          <w:lang w:eastAsia="ru-RU"/>
        </w:rPr>
        <w:t xml:space="preserve"> исполнением настояще</w:t>
      </w:r>
      <w:r w:rsidR="00323284">
        <w:rPr>
          <w:rFonts w:ascii="Times New Roman" w:eastAsia="Times New Roman" w:hAnsi="Times New Roman"/>
          <w:lang w:eastAsia="ru-RU"/>
        </w:rPr>
        <w:t>г</w:t>
      </w:r>
      <w:r w:rsidRPr="00566A2A">
        <w:rPr>
          <w:rFonts w:ascii="Times New Roman" w:eastAsia="Times New Roman" w:hAnsi="Times New Roman"/>
          <w:lang w:eastAsia="ru-RU"/>
        </w:rPr>
        <w:t xml:space="preserve">о решения возложить на Главу </w:t>
      </w:r>
      <w:r w:rsidR="00A728B9" w:rsidRPr="00A728B9">
        <w:rPr>
          <w:rFonts w:ascii="Times New Roman" w:eastAsia="Times New Roman" w:hAnsi="Times New Roman"/>
          <w:lang w:eastAsia="ru-RU"/>
        </w:rPr>
        <w:t xml:space="preserve">Администрации  Табунщиковского </w:t>
      </w:r>
      <w:r w:rsidRPr="00A728B9">
        <w:rPr>
          <w:rFonts w:ascii="Times New Roman" w:eastAsia="Times New Roman" w:hAnsi="Times New Roman"/>
          <w:lang w:eastAsia="ru-RU"/>
        </w:rPr>
        <w:t xml:space="preserve">сельского поселения </w:t>
      </w:r>
      <w:r w:rsidR="00A728B9">
        <w:rPr>
          <w:rFonts w:ascii="Times New Roman" w:eastAsia="Times New Roman" w:hAnsi="Times New Roman"/>
          <w:lang w:eastAsia="ru-RU"/>
        </w:rPr>
        <w:t xml:space="preserve"> </w:t>
      </w:r>
    </w:p>
    <w:p w:rsidR="004E7333" w:rsidRPr="004E7333" w:rsidRDefault="004E7333" w:rsidP="004E7333">
      <w:pPr>
        <w:shd w:val="clear" w:color="auto" w:fill="FFFFFF"/>
        <w:spacing w:before="100" w:beforeAutospacing="1" w:after="100" w:afterAutospacing="1"/>
        <w:rPr>
          <w:rFonts w:ascii="Times New Roman" w:eastAsia="Times New Roman" w:hAnsi="Times New Roman"/>
          <w:lang w:eastAsia="ru-RU"/>
        </w:rPr>
      </w:pPr>
      <w:r w:rsidRPr="004E7333">
        <w:rPr>
          <w:rFonts w:ascii="Times New Roman" w:eastAsia="Times New Roman" w:hAnsi="Times New Roman"/>
          <w:sz w:val="22"/>
          <w:szCs w:val="22"/>
          <w:lang w:eastAsia="ru-RU"/>
        </w:rPr>
        <w:t> </w:t>
      </w:r>
    </w:p>
    <w:p w:rsidR="004E7333" w:rsidRPr="004E7333" w:rsidRDefault="004E7333" w:rsidP="004E7333">
      <w:pPr>
        <w:shd w:val="clear" w:color="auto" w:fill="FFFFFF"/>
        <w:spacing w:before="100" w:beforeAutospacing="1" w:after="100" w:afterAutospacing="1"/>
        <w:rPr>
          <w:rFonts w:ascii="Times New Roman" w:eastAsia="Times New Roman" w:hAnsi="Times New Roman"/>
          <w:lang w:eastAsia="ru-RU"/>
        </w:rPr>
      </w:pPr>
      <w:r w:rsidRPr="004E7333">
        <w:rPr>
          <w:rFonts w:ascii="Times New Roman" w:eastAsia="Times New Roman" w:hAnsi="Times New Roman"/>
          <w:sz w:val="22"/>
          <w:szCs w:val="22"/>
          <w:lang w:eastAsia="ru-RU"/>
        </w:rPr>
        <w:t> </w:t>
      </w:r>
    </w:p>
    <w:p w:rsidR="00A728B9" w:rsidRPr="00A728B9" w:rsidRDefault="00A728B9" w:rsidP="004E3AE0">
      <w:pPr>
        <w:tabs>
          <w:tab w:val="left" w:pos="7938"/>
        </w:tabs>
        <w:rPr>
          <w:rFonts w:ascii="Times New Roman" w:eastAsia="Times New Roman" w:hAnsi="Times New Roman"/>
          <w:sz w:val="22"/>
          <w:szCs w:val="22"/>
          <w:lang w:eastAsia="ru-RU"/>
        </w:rPr>
      </w:pPr>
      <w:r w:rsidRPr="00A728B9">
        <w:rPr>
          <w:rFonts w:ascii="Times New Roman" w:eastAsia="Times New Roman" w:hAnsi="Times New Roman"/>
          <w:sz w:val="22"/>
          <w:szCs w:val="22"/>
          <w:lang w:eastAsia="ru-RU"/>
        </w:rPr>
        <w:t xml:space="preserve">Председатель Собрания </w:t>
      </w:r>
      <w:proofErr w:type="gramStart"/>
      <w:r w:rsidRPr="00A728B9">
        <w:rPr>
          <w:rFonts w:ascii="Times New Roman" w:eastAsia="Times New Roman" w:hAnsi="Times New Roman"/>
          <w:sz w:val="22"/>
          <w:szCs w:val="22"/>
          <w:lang w:eastAsia="ru-RU"/>
        </w:rPr>
        <w:t>депутатов-глава</w:t>
      </w:r>
      <w:proofErr w:type="gramEnd"/>
    </w:p>
    <w:p w:rsidR="004E7333" w:rsidRPr="00566A2A" w:rsidRDefault="00A728B9" w:rsidP="004E3AE0">
      <w:pPr>
        <w:tabs>
          <w:tab w:val="left" w:pos="7938"/>
        </w:tabs>
        <w:rPr>
          <w:rFonts w:ascii="Times New Roman" w:eastAsia="Times New Roman" w:hAnsi="Times New Roman"/>
          <w:sz w:val="22"/>
          <w:szCs w:val="22"/>
          <w:lang w:eastAsia="ru-RU"/>
        </w:rPr>
      </w:pPr>
      <w:r w:rsidRPr="00A728B9">
        <w:rPr>
          <w:rFonts w:ascii="Times New Roman" w:eastAsia="Times New Roman" w:hAnsi="Times New Roman"/>
          <w:sz w:val="22"/>
          <w:szCs w:val="22"/>
          <w:lang w:eastAsia="ru-RU"/>
        </w:rPr>
        <w:t xml:space="preserve">Табунщиковского сельского поселения                </w:t>
      </w:r>
      <w:r>
        <w:rPr>
          <w:rFonts w:ascii="Times New Roman" w:eastAsia="Times New Roman" w:hAnsi="Times New Roman"/>
          <w:sz w:val="22"/>
          <w:szCs w:val="22"/>
          <w:lang w:eastAsia="ru-RU"/>
        </w:rPr>
        <w:t xml:space="preserve">         </w:t>
      </w:r>
      <w:r w:rsidRPr="00A728B9">
        <w:rPr>
          <w:rFonts w:ascii="Times New Roman" w:eastAsia="Times New Roman" w:hAnsi="Times New Roman"/>
          <w:sz w:val="22"/>
          <w:szCs w:val="22"/>
          <w:lang w:eastAsia="ru-RU"/>
        </w:rPr>
        <w:t xml:space="preserve">                           Е.Н.Згоняйко</w:t>
      </w:r>
      <w:r w:rsidR="00323284" w:rsidRPr="00A728B9">
        <w:rPr>
          <w:rFonts w:ascii="Times New Roman" w:eastAsia="Times New Roman" w:hAnsi="Times New Roman"/>
          <w:sz w:val="22"/>
          <w:szCs w:val="22"/>
          <w:lang w:eastAsia="ru-RU"/>
        </w:rPr>
        <w:t>…………………</w:t>
      </w:r>
      <w:r w:rsidR="004E7333" w:rsidRPr="004E7333">
        <w:rPr>
          <w:rFonts w:ascii="Times New Roman" w:eastAsia="Times New Roman" w:hAnsi="Times New Roman"/>
          <w:sz w:val="22"/>
          <w:szCs w:val="22"/>
          <w:lang w:eastAsia="ru-RU"/>
        </w:rPr>
        <w:t xml:space="preserve"> </w:t>
      </w:r>
    </w:p>
    <w:p w:rsidR="000B7770" w:rsidRDefault="000B7770"/>
    <w:sectPr w:rsidR="000B7770" w:rsidSect="003F1BFD">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6DCD"/>
    <w:rsid w:val="00003634"/>
    <w:rsid w:val="000246E3"/>
    <w:rsid w:val="000A4685"/>
    <w:rsid w:val="000B7770"/>
    <w:rsid w:val="001A7861"/>
    <w:rsid w:val="00323284"/>
    <w:rsid w:val="00397ECD"/>
    <w:rsid w:val="003F1BFD"/>
    <w:rsid w:val="004B2B66"/>
    <w:rsid w:val="004E3AE0"/>
    <w:rsid w:val="004E7333"/>
    <w:rsid w:val="00566A2A"/>
    <w:rsid w:val="006E0FDA"/>
    <w:rsid w:val="00706DCD"/>
    <w:rsid w:val="00824E3C"/>
    <w:rsid w:val="00A7105C"/>
    <w:rsid w:val="00A728B9"/>
    <w:rsid w:val="00D316B0"/>
    <w:rsid w:val="00DD7BB3"/>
    <w:rsid w:val="00E272B3"/>
    <w:rsid w:val="00EB54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861"/>
    <w:rPr>
      <w:sz w:val="24"/>
      <w:szCs w:val="24"/>
    </w:rPr>
  </w:style>
  <w:style w:type="paragraph" w:styleId="1">
    <w:name w:val="heading 1"/>
    <w:basedOn w:val="a"/>
    <w:next w:val="a"/>
    <w:link w:val="10"/>
    <w:uiPriority w:val="9"/>
    <w:qFormat/>
    <w:rsid w:val="001A7861"/>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A786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A786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A7861"/>
    <w:pPr>
      <w:keepNext/>
      <w:spacing w:before="240" w:after="60"/>
      <w:outlineLvl w:val="3"/>
    </w:pPr>
    <w:rPr>
      <w:b/>
      <w:bCs/>
      <w:sz w:val="28"/>
      <w:szCs w:val="28"/>
    </w:rPr>
  </w:style>
  <w:style w:type="paragraph" w:styleId="5">
    <w:name w:val="heading 5"/>
    <w:basedOn w:val="a"/>
    <w:next w:val="a"/>
    <w:link w:val="50"/>
    <w:uiPriority w:val="9"/>
    <w:semiHidden/>
    <w:unhideWhenUsed/>
    <w:qFormat/>
    <w:rsid w:val="001A7861"/>
    <w:pPr>
      <w:spacing w:before="240" w:after="60"/>
      <w:outlineLvl w:val="4"/>
    </w:pPr>
    <w:rPr>
      <w:b/>
      <w:bCs/>
      <w:i/>
      <w:iCs/>
      <w:sz w:val="26"/>
      <w:szCs w:val="26"/>
    </w:rPr>
  </w:style>
  <w:style w:type="paragraph" w:styleId="6">
    <w:name w:val="heading 6"/>
    <w:basedOn w:val="a"/>
    <w:next w:val="a"/>
    <w:link w:val="60"/>
    <w:uiPriority w:val="9"/>
    <w:semiHidden/>
    <w:unhideWhenUsed/>
    <w:qFormat/>
    <w:rsid w:val="001A7861"/>
    <w:pPr>
      <w:spacing w:before="240" w:after="60"/>
      <w:outlineLvl w:val="5"/>
    </w:pPr>
    <w:rPr>
      <w:b/>
      <w:bCs/>
      <w:sz w:val="22"/>
      <w:szCs w:val="22"/>
    </w:rPr>
  </w:style>
  <w:style w:type="paragraph" w:styleId="7">
    <w:name w:val="heading 7"/>
    <w:basedOn w:val="a"/>
    <w:next w:val="a"/>
    <w:link w:val="70"/>
    <w:uiPriority w:val="9"/>
    <w:semiHidden/>
    <w:unhideWhenUsed/>
    <w:qFormat/>
    <w:rsid w:val="001A7861"/>
    <w:pPr>
      <w:spacing w:before="240" w:after="60"/>
      <w:outlineLvl w:val="6"/>
    </w:pPr>
  </w:style>
  <w:style w:type="paragraph" w:styleId="8">
    <w:name w:val="heading 8"/>
    <w:basedOn w:val="a"/>
    <w:next w:val="a"/>
    <w:link w:val="80"/>
    <w:uiPriority w:val="9"/>
    <w:semiHidden/>
    <w:unhideWhenUsed/>
    <w:qFormat/>
    <w:rsid w:val="001A7861"/>
    <w:pPr>
      <w:spacing w:before="240" w:after="60"/>
      <w:outlineLvl w:val="7"/>
    </w:pPr>
    <w:rPr>
      <w:i/>
      <w:iCs/>
    </w:rPr>
  </w:style>
  <w:style w:type="paragraph" w:styleId="9">
    <w:name w:val="heading 9"/>
    <w:basedOn w:val="a"/>
    <w:next w:val="a"/>
    <w:link w:val="90"/>
    <w:uiPriority w:val="9"/>
    <w:semiHidden/>
    <w:unhideWhenUsed/>
    <w:qFormat/>
    <w:rsid w:val="001A786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7861"/>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A7861"/>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A7861"/>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1A7861"/>
    <w:rPr>
      <w:b/>
      <w:bCs/>
      <w:sz w:val="28"/>
      <w:szCs w:val="28"/>
    </w:rPr>
  </w:style>
  <w:style w:type="character" w:customStyle="1" w:styleId="50">
    <w:name w:val="Заголовок 5 Знак"/>
    <w:basedOn w:val="a0"/>
    <w:link w:val="5"/>
    <w:uiPriority w:val="9"/>
    <w:semiHidden/>
    <w:rsid w:val="001A7861"/>
    <w:rPr>
      <w:b/>
      <w:bCs/>
      <w:i/>
      <w:iCs/>
      <w:sz w:val="26"/>
      <w:szCs w:val="26"/>
    </w:rPr>
  </w:style>
  <w:style w:type="character" w:customStyle="1" w:styleId="60">
    <w:name w:val="Заголовок 6 Знак"/>
    <w:basedOn w:val="a0"/>
    <w:link w:val="6"/>
    <w:uiPriority w:val="9"/>
    <w:semiHidden/>
    <w:rsid w:val="001A7861"/>
    <w:rPr>
      <w:b/>
      <w:bCs/>
    </w:rPr>
  </w:style>
  <w:style w:type="character" w:customStyle="1" w:styleId="70">
    <w:name w:val="Заголовок 7 Знак"/>
    <w:basedOn w:val="a0"/>
    <w:link w:val="7"/>
    <w:uiPriority w:val="9"/>
    <w:semiHidden/>
    <w:rsid w:val="001A7861"/>
    <w:rPr>
      <w:sz w:val="24"/>
      <w:szCs w:val="24"/>
    </w:rPr>
  </w:style>
  <w:style w:type="character" w:customStyle="1" w:styleId="80">
    <w:name w:val="Заголовок 8 Знак"/>
    <w:basedOn w:val="a0"/>
    <w:link w:val="8"/>
    <w:uiPriority w:val="9"/>
    <w:semiHidden/>
    <w:rsid w:val="001A7861"/>
    <w:rPr>
      <w:i/>
      <w:iCs/>
      <w:sz w:val="24"/>
      <w:szCs w:val="24"/>
    </w:rPr>
  </w:style>
  <w:style w:type="character" w:customStyle="1" w:styleId="90">
    <w:name w:val="Заголовок 9 Знак"/>
    <w:basedOn w:val="a0"/>
    <w:link w:val="9"/>
    <w:uiPriority w:val="9"/>
    <w:semiHidden/>
    <w:rsid w:val="001A7861"/>
    <w:rPr>
      <w:rFonts w:asciiTheme="majorHAnsi" w:eastAsiaTheme="majorEastAsia" w:hAnsiTheme="majorHAnsi"/>
    </w:rPr>
  </w:style>
  <w:style w:type="paragraph" w:styleId="a3">
    <w:name w:val="Title"/>
    <w:basedOn w:val="a"/>
    <w:next w:val="a"/>
    <w:link w:val="a4"/>
    <w:uiPriority w:val="10"/>
    <w:qFormat/>
    <w:rsid w:val="001A7861"/>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1A7861"/>
    <w:rPr>
      <w:rFonts w:asciiTheme="majorHAnsi" w:eastAsiaTheme="majorEastAsia" w:hAnsiTheme="majorHAnsi"/>
      <w:b/>
      <w:bCs/>
      <w:kern w:val="28"/>
      <w:sz w:val="32"/>
      <w:szCs w:val="32"/>
    </w:rPr>
  </w:style>
  <w:style w:type="paragraph" w:styleId="a5">
    <w:name w:val="Subtitle"/>
    <w:basedOn w:val="a"/>
    <w:next w:val="a"/>
    <w:link w:val="a6"/>
    <w:uiPriority w:val="11"/>
    <w:qFormat/>
    <w:rsid w:val="001A7861"/>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1A7861"/>
    <w:rPr>
      <w:rFonts w:asciiTheme="majorHAnsi" w:eastAsiaTheme="majorEastAsia" w:hAnsiTheme="majorHAnsi"/>
      <w:sz w:val="24"/>
      <w:szCs w:val="24"/>
    </w:rPr>
  </w:style>
  <w:style w:type="character" w:styleId="a7">
    <w:name w:val="Strong"/>
    <w:basedOn w:val="a0"/>
    <w:uiPriority w:val="22"/>
    <w:qFormat/>
    <w:rsid w:val="001A7861"/>
    <w:rPr>
      <w:b/>
      <w:bCs/>
    </w:rPr>
  </w:style>
  <w:style w:type="character" w:styleId="a8">
    <w:name w:val="Emphasis"/>
    <w:basedOn w:val="a0"/>
    <w:uiPriority w:val="20"/>
    <w:qFormat/>
    <w:rsid w:val="001A7861"/>
    <w:rPr>
      <w:rFonts w:asciiTheme="minorHAnsi" w:hAnsiTheme="minorHAnsi"/>
      <w:b/>
      <w:i/>
      <w:iCs/>
    </w:rPr>
  </w:style>
  <w:style w:type="paragraph" w:styleId="a9">
    <w:name w:val="No Spacing"/>
    <w:basedOn w:val="a"/>
    <w:uiPriority w:val="1"/>
    <w:qFormat/>
    <w:rsid w:val="001A7861"/>
    <w:rPr>
      <w:szCs w:val="32"/>
    </w:rPr>
  </w:style>
  <w:style w:type="paragraph" w:styleId="aa">
    <w:name w:val="List Paragraph"/>
    <w:basedOn w:val="a"/>
    <w:uiPriority w:val="34"/>
    <w:qFormat/>
    <w:rsid w:val="001A7861"/>
    <w:pPr>
      <w:ind w:left="720"/>
      <w:contextualSpacing/>
    </w:pPr>
  </w:style>
  <w:style w:type="paragraph" w:styleId="21">
    <w:name w:val="Quote"/>
    <w:basedOn w:val="a"/>
    <w:next w:val="a"/>
    <w:link w:val="22"/>
    <w:uiPriority w:val="29"/>
    <w:qFormat/>
    <w:rsid w:val="001A7861"/>
    <w:rPr>
      <w:i/>
    </w:rPr>
  </w:style>
  <w:style w:type="character" w:customStyle="1" w:styleId="22">
    <w:name w:val="Цитата 2 Знак"/>
    <w:basedOn w:val="a0"/>
    <w:link w:val="21"/>
    <w:uiPriority w:val="29"/>
    <w:rsid w:val="001A7861"/>
    <w:rPr>
      <w:i/>
      <w:sz w:val="24"/>
      <w:szCs w:val="24"/>
    </w:rPr>
  </w:style>
  <w:style w:type="paragraph" w:styleId="ab">
    <w:name w:val="Intense Quote"/>
    <w:basedOn w:val="a"/>
    <w:next w:val="a"/>
    <w:link w:val="ac"/>
    <w:uiPriority w:val="30"/>
    <w:qFormat/>
    <w:rsid w:val="001A7861"/>
    <w:pPr>
      <w:ind w:left="720" w:right="720"/>
    </w:pPr>
    <w:rPr>
      <w:b/>
      <w:i/>
      <w:szCs w:val="22"/>
    </w:rPr>
  </w:style>
  <w:style w:type="character" w:customStyle="1" w:styleId="ac">
    <w:name w:val="Выделенная цитата Знак"/>
    <w:basedOn w:val="a0"/>
    <w:link w:val="ab"/>
    <w:uiPriority w:val="30"/>
    <w:rsid w:val="001A7861"/>
    <w:rPr>
      <w:b/>
      <w:i/>
      <w:sz w:val="24"/>
    </w:rPr>
  </w:style>
  <w:style w:type="character" w:styleId="ad">
    <w:name w:val="Subtle Emphasis"/>
    <w:uiPriority w:val="19"/>
    <w:qFormat/>
    <w:rsid w:val="001A7861"/>
    <w:rPr>
      <w:i/>
      <w:color w:val="5A5A5A" w:themeColor="text1" w:themeTint="A5"/>
    </w:rPr>
  </w:style>
  <w:style w:type="character" w:styleId="ae">
    <w:name w:val="Intense Emphasis"/>
    <w:basedOn w:val="a0"/>
    <w:uiPriority w:val="21"/>
    <w:qFormat/>
    <w:rsid w:val="001A7861"/>
    <w:rPr>
      <w:b/>
      <w:i/>
      <w:sz w:val="24"/>
      <w:szCs w:val="24"/>
      <w:u w:val="single"/>
    </w:rPr>
  </w:style>
  <w:style w:type="character" w:styleId="af">
    <w:name w:val="Subtle Reference"/>
    <w:basedOn w:val="a0"/>
    <w:uiPriority w:val="31"/>
    <w:qFormat/>
    <w:rsid w:val="001A7861"/>
    <w:rPr>
      <w:sz w:val="24"/>
      <w:szCs w:val="24"/>
      <w:u w:val="single"/>
    </w:rPr>
  </w:style>
  <w:style w:type="character" w:styleId="af0">
    <w:name w:val="Intense Reference"/>
    <w:basedOn w:val="a0"/>
    <w:uiPriority w:val="32"/>
    <w:qFormat/>
    <w:rsid w:val="001A7861"/>
    <w:rPr>
      <w:b/>
      <w:sz w:val="24"/>
      <w:u w:val="single"/>
    </w:rPr>
  </w:style>
  <w:style w:type="character" w:styleId="af1">
    <w:name w:val="Book Title"/>
    <w:basedOn w:val="a0"/>
    <w:uiPriority w:val="33"/>
    <w:qFormat/>
    <w:rsid w:val="001A7861"/>
    <w:rPr>
      <w:rFonts w:asciiTheme="majorHAnsi" w:eastAsiaTheme="majorEastAsia" w:hAnsiTheme="majorHAnsi"/>
      <w:b/>
      <w:i/>
      <w:sz w:val="24"/>
      <w:szCs w:val="24"/>
    </w:rPr>
  </w:style>
  <w:style w:type="paragraph" w:styleId="af2">
    <w:name w:val="TOC Heading"/>
    <w:basedOn w:val="1"/>
    <w:next w:val="a"/>
    <w:uiPriority w:val="39"/>
    <w:semiHidden/>
    <w:unhideWhenUsed/>
    <w:qFormat/>
    <w:rsid w:val="001A7861"/>
    <w:pPr>
      <w:outlineLvl w:val="9"/>
    </w:pPr>
  </w:style>
</w:styles>
</file>

<file path=word/webSettings.xml><?xml version="1.0" encoding="utf-8"?>
<w:webSettings xmlns:r="http://schemas.openxmlformats.org/officeDocument/2006/relationships" xmlns:w="http://schemas.openxmlformats.org/wordprocessingml/2006/main">
  <w:divs>
    <w:div w:id="160310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oselskoe.poselenie35.ru/index.php?option=com_content&amp;view=article&amp;id=600:--29--2015---71--------------------&amp;catid=42:2012-12-25-07-41-55&amp;Itemid=107" TargetMode="External"/><Relationship Id="rId3" Type="http://schemas.openxmlformats.org/officeDocument/2006/relationships/settings" Target="settings.xml"/><Relationship Id="rId7" Type="http://schemas.openxmlformats.org/officeDocument/2006/relationships/hyperlink" Target="http://staroselskoe.poselenie35.ru/index.php?option=com_content&amp;view=article&amp;id=600:--29--2015---71--------------------&amp;catid=42:2012-12-25-07-41-55&amp;Itemid=10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aroselskoe.poselenie35.ru/index.php?option=com_content&amp;view=article&amp;id=600:--29--2015---71--------------------&amp;catid=42:2012-12-25-07-41-55&amp;Itemid=107" TargetMode="External"/><Relationship Id="rId5" Type="http://schemas.openxmlformats.org/officeDocument/2006/relationships/hyperlink" Target="http://staroselskoe.poselenie35.ru/index.php?option=com_content&amp;view=article&amp;id=600:--29--2015---71--------------------&amp;catid=42:2012-12-25-07-41-55&amp;Itemid=10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9A70C-396F-4D52-B383-597D8E27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718</Words>
  <Characters>4099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Таня</cp:lastModifiedBy>
  <cp:revision>15</cp:revision>
  <dcterms:created xsi:type="dcterms:W3CDTF">2016-04-12T07:40:00Z</dcterms:created>
  <dcterms:modified xsi:type="dcterms:W3CDTF">2017-07-12T07:47:00Z</dcterms:modified>
</cp:coreProperties>
</file>