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0F" w:rsidRPr="002E240F" w:rsidRDefault="002E240F" w:rsidP="002E240F">
      <w:pPr>
        <w:shd w:val="clear" w:color="auto" w:fill="FFFFFF"/>
        <w:spacing w:after="158" w:line="240" w:lineRule="auto"/>
        <w:jc w:val="center"/>
        <w:outlineLvl w:val="0"/>
        <w:rPr>
          <w:rFonts w:ascii="Trebuchet MS" w:eastAsia="Times New Roman" w:hAnsi="Trebuchet MS" w:cs="Times New Roman"/>
          <w:color w:val="22252D"/>
          <w:kern w:val="36"/>
          <w:sz w:val="44"/>
          <w:szCs w:val="44"/>
          <w:lang w:eastAsia="ru-RU"/>
        </w:rPr>
      </w:pPr>
      <w:r w:rsidRPr="002E240F">
        <w:rPr>
          <w:rFonts w:ascii="Trebuchet MS" w:eastAsia="Times New Roman" w:hAnsi="Trebuchet MS" w:cs="Times New Roman"/>
          <w:color w:val="22252D"/>
          <w:kern w:val="36"/>
          <w:sz w:val="44"/>
          <w:szCs w:val="44"/>
          <w:lang w:eastAsia="ru-RU"/>
        </w:rPr>
        <w:t>Штрафы за нарушение пожарной безопасности в 2019 году</w:t>
      </w:r>
    </w:p>
    <w:p w:rsidR="002E240F" w:rsidRPr="002E240F" w:rsidRDefault="002E240F" w:rsidP="002E24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lang w:eastAsia="ru-RU"/>
        </w:rPr>
      </w:pPr>
      <w:r w:rsidRPr="002E240F">
        <w:rPr>
          <w:rFonts w:ascii="Trebuchet MS" w:eastAsia="Times New Roman" w:hAnsi="Trebuchet MS" w:cs="Times New Roman"/>
          <w:color w:val="22252D"/>
          <w:lang w:eastAsia="ru-RU"/>
        </w:rPr>
        <w:t>Пожарная безопасность представляет собой состояние полной защищенности каждого человека, имущества, объектов жилого, нежилого назначения и государства в целом от пожаров различной степени. Допущенная халатность определенных лиц и несоблюдение актуальных правил пожарной безопасности может привести не только к повреждению вещей, но и к гибели людей.</w:t>
      </w:r>
    </w:p>
    <w:p w:rsidR="002E240F" w:rsidRPr="002E240F" w:rsidRDefault="002E240F" w:rsidP="002E24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lang w:eastAsia="ru-RU"/>
        </w:rPr>
      </w:pPr>
      <w:r w:rsidRPr="002E240F">
        <w:rPr>
          <w:rFonts w:ascii="Trebuchet MS" w:eastAsia="Times New Roman" w:hAnsi="Trebuchet MS" w:cs="Times New Roman"/>
          <w:color w:val="22252D"/>
          <w:lang w:eastAsia="ru-RU"/>
        </w:rPr>
        <w:t xml:space="preserve">Российской правовой системой предусмотрено наличие денежных наказаний в виде штрафов за совершаемые нарушения пожарной безопасности. В ст. 8.32, 11.16, 20.4 </w:t>
      </w:r>
      <w:proofErr w:type="spellStart"/>
      <w:r w:rsidRPr="002E240F">
        <w:rPr>
          <w:rFonts w:ascii="Trebuchet MS" w:eastAsia="Times New Roman" w:hAnsi="Trebuchet MS" w:cs="Times New Roman"/>
          <w:color w:val="22252D"/>
          <w:lang w:eastAsia="ru-RU"/>
        </w:rPr>
        <w:t>КоАП</w:t>
      </w:r>
      <w:proofErr w:type="spellEnd"/>
      <w:r w:rsidRPr="002E240F">
        <w:rPr>
          <w:rFonts w:ascii="Trebuchet MS" w:eastAsia="Times New Roman" w:hAnsi="Trebuchet MS" w:cs="Times New Roman"/>
          <w:color w:val="22252D"/>
          <w:lang w:eastAsia="ru-RU"/>
        </w:rPr>
        <w:t xml:space="preserve"> РФ установлена ответственность за совершаемые противозаконные действия в области пожарной безопасности.</w:t>
      </w:r>
    </w:p>
    <w:p w:rsidR="002E240F" w:rsidRPr="002E240F" w:rsidRDefault="002E240F" w:rsidP="002E24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lang w:eastAsia="ru-RU"/>
        </w:rPr>
      </w:pPr>
      <w:r w:rsidRPr="002E240F">
        <w:rPr>
          <w:rFonts w:ascii="Trebuchet MS" w:eastAsia="Times New Roman" w:hAnsi="Trebuchet MS" w:cs="Times New Roman"/>
          <w:color w:val="22252D"/>
          <w:lang w:eastAsia="ru-RU"/>
        </w:rPr>
        <w:t>Благодаря жестким требованиям по соблюдению всех норм, обеспечивается максимальная сохранность жизней, собственности и различных вещей. Для нарушителей закон предусматривает административное, дисциплинарное либо уголовное наказание. В первую очередь все зависит от тяжести совершенных действий и нанесенного ущерба.</w:t>
      </w:r>
    </w:p>
    <w:p w:rsidR="002E240F" w:rsidRPr="002E240F" w:rsidRDefault="002E240F" w:rsidP="002E24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lang w:eastAsia="ru-RU"/>
        </w:rPr>
      </w:pPr>
      <w:r w:rsidRPr="002E240F">
        <w:rPr>
          <w:rFonts w:ascii="Trebuchet MS" w:eastAsia="Times New Roman" w:hAnsi="Trebuchet MS" w:cs="Times New Roman"/>
          <w:b/>
          <w:bCs/>
          <w:color w:val="22252D"/>
          <w:lang w:eastAsia="ru-RU"/>
        </w:rPr>
        <w:t>Нарушение пожарной безопасности в зданиях.</w:t>
      </w:r>
    </w:p>
    <w:p w:rsidR="002E240F" w:rsidRPr="002E240F" w:rsidRDefault="002E240F" w:rsidP="002E24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lang w:eastAsia="ru-RU"/>
        </w:rPr>
      </w:pPr>
      <w:r w:rsidRPr="002E240F">
        <w:rPr>
          <w:rFonts w:ascii="Trebuchet MS" w:eastAsia="Times New Roman" w:hAnsi="Trebuchet MS" w:cs="Times New Roman"/>
          <w:color w:val="22252D"/>
          <w:lang w:eastAsia="ru-RU"/>
        </w:rPr>
        <w:t xml:space="preserve">Эти наказания подробно расписаны в ст. 20.4 </w:t>
      </w:r>
      <w:proofErr w:type="spellStart"/>
      <w:r w:rsidRPr="002E240F">
        <w:rPr>
          <w:rFonts w:ascii="Trebuchet MS" w:eastAsia="Times New Roman" w:hAnsi="Trebuchet MS" w:cs="Times New Roman"/>
          <w:color w:val="22252D"/>
          <w:lang w:eastAsia="ru-RU"/>
        </w:rPr>
        <w:t>КоАП</w:t>
      </w:r>
      <w:proofErr w:type="spellEnd"/>
      <w:r w:rsidRPr="002E240F">
        <w:rPr>
          <w:rFonts w:ascii="Trebuchet MS" w:eastAsia="Times New Roman" w:hAnsi="Trebuchet MS" w:cs="Times New Roman"/>
          <w:color w:val="22252D"/>
          <w:lang w:eastAsia="ru-RU"/>
        </w:rPr>
        <w:t>. Размер штрафа зависит от статуса виновника (физические, юридические, должностные лица, ИП) и вида нарушения. Стоит отметить, что наименование нарушений в законе существует много. Ниже приведены основные из них по каждой категории нарушителей ПБ:</w:t>
      </w:r>
    </w:p>
    <w:p w:rsidR="002E240F" w:rsidRPr="002E240F" w:rsidRDefault="002E240F" w:rsidP="002E24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lang w:eastAsia="ru-RU"/>
        </w:rPr>
      </w:pPr>
      <w:r w:rsidRPr="002E240F">
        <w:rPr>
          <w:rFonts w:ascii="Trebuchet MS" w:eastAsia="Times New Roman" w:hAnsi="Trebuchet MS" w:cs="Times New Roman"/>
          <w:color w:val="22252D"/>
          <w:lang w:eastAsia="ru-RU"/>
        </w:rPr>
        <w:t>1. Грубые нарушения пожарной безопасности (</w:t>
      </w:r>
      <w:proofErr w:type="spellStart"/>
      <w:r w:rsidRPr="002E240F">
        <w:rPr>
          <w:rFonts w:ascii="Trebuchet MS" w:eastAsia="Times New Roman" w:hAnsi="Trebuchet MS" w:cs="Times New Roman"/>
          <w:color w:val="22252D"/>
          <w:lang w:eastAsia="ru-RU"/>
        </w:rPr>
        <w:t>противодымная</w:t>
      </w:r>
      <w:proofErr w:type="spellEnd"/>
      <w:r w:rsidRPr="002E240F">
        <w:rPr>
          <w:rFonts w:ascii="Trebuchet MS" w:eastAsia="Times New Roman" w:hAnsi="Trebuchet MS" w:cs="Times New Roman"/>
          <w:color w:val="22252D"/>
          <w:lang w:eastAsia="ru-RU"/>
        </w:rPr>
        <w:t xml:space="preserve"> защита, эвакуационные выходы не отвечают актуальным нормам):</w:t>
      </w:r>
    </w:p>
    <w:tbl>
      <w:tblPr>
        <w:tblW w:w="12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4"/>
        <w:gridCol w:w="5054"/>
        <w:gridCol w:w="5337"/>
      </w:tblGrid>
      <w:tr w:rsidR="002E240F" w:rsidRPr="002E240F" w:rsidTr="002E240F">
        <w:tc>
          <w:tcPr>
            <w:tcW w:w="6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2E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E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E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Виновник</w:t>
            </w:r>
          </w:p>
        </w:tc>
        <w:tc>
          <w:tcPr>
            <w:tcW w:w="33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взыскания (штрафа),</w:t>
            </w:r>
          </w:p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</w:tr>
      <w:tr w:rsidR="002E240F" w:rsidRPr="002E240F" w:rsidTr="002E240F">
        <w:tc>
          <w:tcPr>
            <w:tcW w:w="6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3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2E240F" w:rsidRPr="002E240F" w:rsidTr="002E240F">
        <w:tc>
          <w:tcPr>
            <w:tcW w:w="6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33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</w:tr>
      <w:tr w:rsidR="002E240F" w:rsidRPr="002E240F" w:rsidTr="002E240F">
        <w:tc>
          <w:tcPr>
            <w:tcW w:w="6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3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150-200</w:t>
            </w:r>
          </w:p>
        </w:tc>
      </w:tr>
      <w:tr w:rsidR="002E240F" w:rsidRPr="002E240F" w:rsidTr="002E240F">
        <w:tc>
          <w:tcPr>
            <w:tcW w:w="6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3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</w:t>
            </w:r>
          </w:p>
        </w:tc>
      </w:tr>
    </w:tbl>
    <w:p w:rsidR="002E240F" w:rsidRPr="002E240F" w:rsidRDefault="002E240F" w:rsidP="002E24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lang w:eastAsia="ru-RU"/>
        </w:rPr>
      </w:pPr>
      <w:r w:rsidRPr="002E240F">
        <w:rPr>
          <w:rFonts w:ascii="Trebuchet MS" w:eastAsia="Times New Roman" w:hAnsi="Trebuchet MS" w:cs="Times New Roman"/>
          <w:color w:val="22252D"/>
          <w:lang w:eastAsia="ru-RU"/>
        </w:rPr>
        <w:t>2. Выявленные нарушения вторично:</w:t>
      </w:r>
    </w:p>
    <w:tbl>
      <w:tblPr>
        <w:tblW w:w="12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4"/>
        <w:gridCol w:w="5054"/>
        <w:gridCol w:w="5337"/>
      </w:tblGrid>
      <w:tr w:rsidR="002E240F" w:rsidRPr="002E240F" w:rsidTr="002E240F">
        <w:tc>
          <w:tcPr>
            <w:tcW w:w="6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2E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E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E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Виновник</w:t>
            </w:r>
          </w:p>
        </w:tc>
        <w:tc>
          <w:tcPr>
            <w:tcW w:w="33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взыскания (штрафа),</w:t>
            </w:r>
          </w:p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</w:tr>
      <w:tr w:rsidR="002E240F" w:rsidRPr="002E240F" w:rsidTr="002E240F">
        <w:tc>
          <w:tcPr>
            <w:tcW w:w="6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3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2E240F" w:rsidRPr="002E240F" w:rsidTr="002E240F">
        <w:tc>
          <w:tcPr>
            <w:tcW w:w="6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33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</w:tc>
      </w:tr>
      <w:tr w:rsidR="002E240F" w:rsidRPr="002E240F" w:rsidTr="002E240F">
        <w:tc>
          <w:tcPr>
            <w:tcW w:w="6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3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200-400,</w:t>
            </w:r>
          </w:p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приостановка работы компании сроком до 3-х месяцев</w:t>
            </w:r>
          </w:p>
        </w:tc>
      </w:tr>
      <w:tr w:rsidR="002E240F" w:rsidRPr="002E240F" w:rsidTr="002E240F">
        <w:tc>
          <w:tcPr>
            <w:tcW w:w="6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3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40-50,</w:t>
            </w:r>
          </w:p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приостановка работы компании сроком до 3-х месяцев</w:t>
            </w:r>
          </w:p>
        </w:tc>
      </w:tr>
    </w:tbl>
    <w:p w:rsidR="002E240F" w:rsidRPr="002E240F" w:rsidRDefault="002E240F" w:rsidP="002E24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lang w:eastAsia="ru-RU"/>
        </w:rPr>
      </w:pPr>
      <w:r w:rsidRPr="002E240F">
        <w:rPr>
          <w:rFonts w:ascii="Trebuchet MS" w:eastAsia="Times New Roman" w:hAnsi="Trebuchet MS" w:cs="Times New Roman"/>
          <w:b/>
          <w:bCs/>
          <w:color w:val="22252D"/>
          <w:lang w:eastAsia="ru-RU"/>
        </w:rPr>
        <w:t>Административно-правовые санкции за нарушения ПБ на транспорте.</w:t>
      </w:r>
    </w:p>
    <w:p w:rsidR="002E240F" w:rsidRPr="002E240F" w:rsidRDefault="002E240F" w:rsidP="002E24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lang w:eastAsia="ru-RU"/>
        </w:rPr>
      </w:pPr>
      <w:r w:rsidRPr="002E240F">
        <w:rPr>
          <w:rFonts w:ascii="Trebuchet MS" w:eastAsia="Times New Roman" w:hAnsi="Trebuchet MS" w:cs="Times New Roman"/>
          <w:color w:val="22252D"/>
          <w:lang w:eastAsia="ru-RU"/>
        </w:rPr>
        <w:t xml:space="preserve">Виновник, не соблюдающий требования пожарной безопасности, находясь на воздушном, морском или железнодорожном виде транспорта, обязательно понесет ответственность, прописанную в законных рамках (ст. 11.16 </w:t>
      </w:r>
      <w:proofErr w:type="spellStart"/>
      <w:r w:rsidRPr="002E240F">
        <w:rPr>
          <w:rFonts w:ascii="Trebuchet MS" w:eastAsia="Times New Roman" w:hAnsi="Trebuchet MS" w:cs="Times New Roman"/>
          <w:color w:val="22252D"/>
          <w:lang w:eastAsia="ru-RU"/>
        </w:rPr>
        <w:t>КоАП</w:t>
      </w:r>
      <w:proofErr w:type="spellEnd"/>
      <w:r w:rsidRPr="002E240F">
        <w:rPr>
          <w:rFonts w:ascii="Trebuchet MS" w:eastAsia="Times New Roman" w:hAnsi="Trebuchet MS" w:cs="Times New Roman"/>
          <w:color w:val="22252D"/>
          <w:lang w:eastAsia="ru-RU"/>
        </w:rPr>
        <w:t>). Для физических лиц предусмотрен штраф, варьирующийся от 1,5 до 2 тысяч рублей, должностные лица заплатят штраф от 4 до 5 тысяч рублей.</w:t>
      </w:r>
    </w:p>
    <w:p w:rsidR="002E240F" w:rsidRPr="002E240F" w:rsidRDefault="002E240F" w:rsidP="002E24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lang w:eastAsia="ru-RU"/>
        </w:rPr>
      </w:pPr>
      <w:r w:rsidRPr="002E240F">
        <w:rPr>
          <w:rFonts w:ascii="Trebuchet MS" w:eastAsia="Times New Roman" w:hAnsi="Trebuchet MS" w:cs="Times New Roman"/>
          <w:b/>
          <w:bCs/>
          <w:color w:val="22252D"/>
          <w:lang w:eastAsia="ru-RU"/>
        </w:rPr>
        <w:t>Взыскания за правонарушение ПБ в лесу.</w:t>
      </w:r>
    </w:p>
    <w:p w:rsidR="002E240F" w:rsidRPr="002E240F" w:rsidRDefault="002E240F" w:rsidP="002E24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lang w:eastAsia="ru-RU"/>
        </w:rPr>
      </w:pPr>
      <w:r w:rsidRPr="002E240F">
        <w:rPr>
          <w:rFonts w:ascii="Trebuchet MS" w:eastAsia="Times New Roman" w:hAnsi="Trebuchet MS" w:cs="Times New Roman"/>
          <w:color w:val="22252D"/>
          <w:lang w:eastAsia="ru-RU"/>
        </w:rPr>
        <w:t xml:space="preserve">Денежные взыскания за совершенные противозаконные действия по ПБ в лесу в 2018 году курируются ст. 8.32 </w:t>
      </w:r>
      <w:proofErr w:type="spellStart"/>
      <w:r w:rsidRPr="002E240F">
        <w:rPr>
          <w:rFonts w:ascii="Trebuchet MS" w:eastAsia="Times New Roman" w:hAnsi="Trebuchet MS" w:cs="Times New Roman"/>
          <w:color w:val="22252D"/>
          <w:lang w:eastAsia="ru-RU"/>
        </w:rPr>
        <w:t>КоАП</w:t>
      </w:r>
      <w:proofErr w:type="spellEnd"/>
      <w:r w:rsidRPr="002E240F">
        <w:rPr>
          <w:rFonts w:ascii="Trebuchet MS" w:eastAsia="Times New Roman" w:hAnsi="Trebuchet MS" w:cs="Times New Roman"/>
          <w:color w:val="22252D"/>
          <w:lang w:eastAsia="ru-RU"/>
        </w:rPr>
        <w:t>. Размер денежного наказания варьируется от 1,5 тысячи до 1 миллиона рублей. Наказание также зависит от лица и степени свершенного нарушения:</w:t>
      </w:r>
    </w:p>
    <w:p w:rsidR="002E240F" w:rsidRPr="002E240F" w:rsidRDefault="002E240F" w:rsidP="002E24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lang w:eastAsia="ru-RU"/>
        </w:rPr>
      </w:pPr>
      <w:r w:rsidRPr="002E240F">
        <w:rPr>
          <w:rFonts w:ascii="Trebuchet MS" w:eastAsia="Times New Roman" w:hAnsi="Trebuchet MS" w:cs="Times New Roman"/>
          <w:color w:val="22252D"/>
          <w:lang w:eastAsia="ru-RU"/>
        </w:rPr>
        <w:t>1. Грубое правонарушение правил ПБ в лесах:</w:t>
      </w:r>
    </w:p>
    <w:tbl>
      <w:tblPr>
        <w:tblW w:w="12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4"/>
        <w:gridCol w:w="5054"/>
        <w:gridCol w:w="5337"/>
      </w:tblGrid>
      <w:tr w:rsidR="002E240F" w:rsidRPr="002E240F" w:rsidTr="002E240F">
        <w:tc>
          <w:tcPr>
            <w:tcW w:w="6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2E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E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E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Виновник</w:t>
            </w:r>
          </w:p>
        </w:tc>
        <w:tc>
          <w:tcPr>
            <w:tcW w:w="33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взыскания (штрафа),</w:t>
            </w:r>
          </w:p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</w:tr>
      <w:tr w:rsidR="002E240F" w:rsidRPr="002E240F" w:rsidTr="002E240F">
        <w:tc>
          <w:tcPr>
            <w:tcW w:w="6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3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1,5-3</w:t>
            </w:r>
          </w:p>
        </w:tc>
      </w:tr>
      <w:tr w:rsidR="002E240F" w:rsidRPr="002E240F" w:rsidTr="002E240F">
        <w:tc>
          <w:tcPr>
            <w:tcW w:w="6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33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</w:tr>
      <w:tr w:rsidR="002E240F" w:rsidRPr="002E240F" w:rsidTr="002E240F">
        <w:tc>
          <w:tcPr>
            <w:tcW w:w="6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3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50-200</w:t>
            </w:r>
          </w:p>
        </w:tc>
      </w:tr>
    </w:tbl>
    <w:p w:rsidR="002E240F" w:rsidRPr="002E240F" w:rsidRDefault="002E240F" w:rsidP="002E24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lang w:eastAsia="ru-RU"/>
        </w:rPr>
      </w:pPr>
      <w:r w:rsidRPr="002E240F">
        <w:rPr>
          <w:rFonts w:ascii="Trebuchet MS" w:eastAsia="Times New Roman" w:hAnsi="Trebuchet MS" w:cs="Times New Roman"/>
          <w:color w:val="22252D"/>
          <w:lang w:eastAsia="ru-RU"/>
        </w:rPr>
        <w:t>2. Поджог сухой травы, на территории, прилегающей к лесам:</w:t>
      </w:r>
    </w:p>
    <w:tbl>
      <w:tblPr>
        <w:tblW w:w="12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4"/>
        <w:gridCol w:w="5054"/>
        <w:gridCol w:w="5337"/>
      </w:tblGrid>
      <w:tr w:rsidR="002E240F" w:rsidRPr="002E240F" w:rsidTr="002E240F">
        <w:tc>
          <w:tcPr>
            <w:tcW w:w="6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2E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E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E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Виновник</w:t>
            </w:r>
          </w:p>
        </w:tc>
        <w:tc>
          <w:tcPr>
            <w:tcW w:w="33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взыскания (штрафа),</w:t>
            </w:r>
          </w:p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</w:tr>
      <w:tr w:rsidR="002E240F" w:rsidRPr="002E240F" w:rsidTr="002E240F">
        <w:tc>
          <w:tcPr>
            <w:tcW w:w="6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3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2E240F" w:rsidRPr="002E240F" w:rsidTr="002E240F">
        <w:tc>
          <w:tcPr>
            <w:tcW w:w="6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33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</w:tr>
      <w:tr w:rsidR="002E240F" w:rsidRPr="002E240F" w:rsidTr="002E240F">
        <w:tc>
          <w:tcPr>
            <w:tcW w:w="6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3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150-250</w:t>
            </w:r>
          </w:p>
        </w:tc>
      </w:tr>
    </w:tbl>
    <w:p w:rsidR="002E240F" w:rsidRPr="002E240F" w:rsidRDefault="002E240F" w:rsidP="002E24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lang w:eastAsia="ru-RU"/>
        </w:rPr>
      </w:pPr>
      <w:r w:rsidRPr="002E240F">
        <w:rPr>
          <w:rFonts w:ascii="Trebuchet MS" w:eastAsia="Times New Roman" w:hAnsi="Trebuchet MS" w:cs="Times New Roman"/>
          <w:color w:val="22252D"/>
          <w:lang w:eastAsia="ru-RU"/>
        </w:rPr>
        <w:t>3. При ситуации действующего противопожарного режима в лесах:</w:t>
      </w:r>
    </w:p>
    <w:tbl>
      <w:tblPr>
        <w:tblW w:w="12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4"/>
        <w:gridCol w:w="5054"/>
        <w:gridCol w:w="5337"/>
      </w:tblGrid>
      <w:tr w:rsidR="002E240F" w:rsidRPr="002E240F" w:rsidTr="002E240F">
        <w:tc>
          <w:tcPr>
            <w:tcW w:w="6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2E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E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E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Виновник</w:t>
            </w:r>
          </w:p>
        </w:tc>
        <w:tc>
          <w:tcPr>
            <w:tcW w:w="33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взыскания (штрафа),</w:t>
            </w:r>
          </w:p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</w:tr>
      <w:tr w:rsidR="002E240F" w:rsidRPr="002E240F" w:rsidTr="002E240F">
        <w:tc>
          <w:tcPr>
            <w:tcW w:w="6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3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2E240F" w:rsidRPr="002E240F" w:rsidTr="002E240F">
        <w:tc>
          <w:tcPr>
            <w:tcW w:w="6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33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20-40</w:t>
            </w:r>
          </w:p>
        </w:tc>
      </w:tr>
      <w:tr w:rsidR="002E240F" w:rsidRPr="002E240F" w:rsidTr="002E240F">
        <w:tc>
          <w:tcPr>
            <w:tcW w:w="6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3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E240F" w:rsidRPr="002E240F" w:rsidRDefault="002E240F" w:rsidP="002E2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300-500</w:t>
            </w:r>
          </w:p>
        </w:tc>
      </w:tr>
    </w:tbl>
    <w:p w:rsidR="002E240F" w:rsidRPr="002E240F" w:rsidRDefault="002E240F" w:rsidP="002E24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lang w:eastAsia="ru-RU"/>
        </w:rPr>
      </w:pPr>
      <w:r w:rsidRPr="002E240F">
        <w:rPr>
          <w:rFonts w:ascii="Trebuchet MS" w:eastAsia="Times New Roman" w:hAnsi="Trebuchet MS" w:cs="Times New Roman"/>
          <w:color w:val="22252D"/>
          <w:lang w:eastAsia="ru-RU"/>
        </w:rPr>
        <w:t>Выявленные нарушители имеют право по действующему законодательству России оспорить взыскиваемые штрафы в судебной инстанции. Соблюдая закон, и живется легче!</w:t>
      </w:r>
    </w:p>
    <w:p w:rsidR="000A4874" w:rsidRDefault="000A4874"/>
    <w:sectPr w:rsidR="000A4874" w:rsidSect="000A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2E240F"/>
    <w:rsid w:val="00086336"/>
    <w:rsid w:val="000A4874"/>
    <w:rsid w:val="002E240F"/>
    <w:rsid w:val="004931DA"/>
    <w:rsid w:val="006F2067"/>
    <w:rsid w:val="00936A00"/>
    <w:rsid w:val="00AA032F"/>
    <w:rsid w:val="00C62A30"/>
    <w:rsid w:val="00F47AE6"/>
    <w:rsid w:val="00FB2518"/>
    <w:rsid w:val="00F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DA"/>
  </w:style>
  <w:style w:type="paragraph" w:styleId="1">
    <w:name w:val="heading 1"/>
    <w:basedOn w:val="a"/>
    <w:link w:val="10"/>
    <w:uiPriority w:val="9"/>
    <w:qFormat/>
    <w:rsid w:val="002E2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24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2E240F"/>
  </w:style>
  <w:style w:type="paragraph" w:styleId="a4">
    <w:name w:val="Normal (Web)"/>
    <w:basedOn w:val="a"/>
    <w:uiPriority w:val="99"/>
    <w:unhideWhenUsed/>
    <w:rsid w:val="002E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24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8264">
          <w:marLeft w:val="0"/>
          <w:marRight w:val="0"/>
          <w:marTop w:val="0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5456">
                  <w:marLeft w:val="0"/>
                  <w:marRight w:val="237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11728">
                  <w:marLeft w:val="0"/>
                  <w:marRight w:val="237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2321">
                  <w:marLeft w:val="0"/>
                  <w:marRight w:val="237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2019-07-31T13:12:00Z</dcterms:created>
  <dcterms:modified xsi:type="dcterms:W3CDTF">2019-07-31T13:12:00Z</dcterms:modified>
</cp:coreProperties>
</file>