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7F" w:rsidRDefault="007644BA" w:rsidP="00DB1D9F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b/>
        </w:rPr>
        <w:t xml:space="preserve"> </w:t>
      </w:r>
      <w:r w:rsidR="005B66F1">
        <w:rPr>
          <w:b/>
        </w:rPr>
        <w:t xml:space="preserve"> </w:t>
      </w:r>
    </w:p>
    <w:p w:rsidR="00F8317F" w:rsidRDefault="00F8317F" w:rsidP="00DB1D9F">
      <w:pPr>
        <w:tabs>
          <w:tab w:val="left" w:pos="3260"/>
        </w:tabs>
        <w:ind w:left="284" w:hanging="284"/>
        <w:jc w:val="left"/>
        <w:rPr>
          <w:sz w:val="24"/>
        </w:rPr>
      </w:pPr>
    </w:p>
    <w:p w:rsidR="00F8317F" w:rsidRDefault="00F8317F" w:rsidP="00F8317F">
      <w:pPr>
        <w:rPr>
          <w:b/>
          <w:szCs w:val="28"/>
        </w:rPr>
      </w:pPr>
    </w:p>
    <w:p w:rsidR="00F8317F" w:rsidRPr="00CE395A" w:rsidRDefault="00CE395A" w:rsidP="00F831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Российская Федерация  </w:t>
      </w:r>
    </w:p>
    <w:p w:rsidR="00F8317F" w:rsidRPr="00CE395A" w:rsidRDefault="00F8317F" w:rsidP="00F8317F">
      <w:pPr>
        <w:rPr>
          <w:b/>
          <w:sz w:val="24"/>
          <w:szCs w:val="24"/>
        </w:rPr>
      </w:pPr>
    </w:p>
    <w:p w:rsidR="00F8317F" w:rsidRPr="00CE395A" w:rsidRDefault="00F8317F" w:rsidP="00F8317F">
      <w:pPr>
        <w:rPr>
          <w:b/>
          <w:sz w:val="24"/>
          <w:szCs w:val="24"/>
        </w:rPr>
      </w:pPr>
      <w:r w:rsidRPr="00CE395A">
        <w:rPr>
          <w:b/>
          <w:sz w:val="24"/>
          <w:szCs w:val="24"/>
        </w:rPr>
        <w:t xml:space="preserve">       Ростовская область     Красносулинский район</w:t>
      </w:r>
    </w:p>
    <w:p w:rsidR="00F8317F" w:rsidRPr="00CE395A" w:rsidRDefault="00F8317F" w:rsidP="00F8317F">
      <w:pPr>
        <w:rPr>
          <w:b/>
          <w:sz w:val="24"/>
          <w:szCs w:val="24"/>
        </w:rPr>
      </w:pPr>
      <w:r w:rsidRPr="00CE395A">
        <w:rPr>
          <w:b/>
          <w:sz w:val="24"/>
          <w:szCs w:val="24"/>
        </w:rPr>
        <w:t xml:space="preserve">      Администрация Табунщиковского сельского поселения</w:t>
      </w:r>
    </w:p>
    <w:p w:rsidR="00F8317F" w:rsidRPr="00CE395A" w:rsidRDefault="00F8317F" w:rsidP="00F8317F">
      <w:pPr>
        <w:rPr>
          <w:sz w:val="24"/>
          <w:szCs w:val="24"/>
        </w:rPr>
      </w:pPr>
    </w:p>
    <w:p w:rsidR="00F8317F" w:rsidRPr="00CE395A" w:rsidRDefault="00F8317F" w:rsidP="00F8317F">
      <w:pPr>
        <w:ind w:left="-567"/>
        <w:rPr>
          <w:sz w:val="24"/>
          <w:szCs w:val="24"/>
        </w:rPr>
      </w:pPr>
      <w:r w:rsidRPr="00CE395A">
        <w:rPr>
          <w:sz w:val="24"/>
          <w:szCs w:val="24"/>
        </w:rPr>
        <w:t xml:space="preserve">    </w:t>
      </w:r>
      <w:r w:rsidRPr="00CE395A">
        <w:rPr>
          <w:sz w:val="24"/>
          <w:szCs w:val="24"/>
        </w:rPr>
        <w:tab/>
      </w:r>
      <w:r w:rsidRPr="00CE395A">
        <w:rPr>
          <w:sz w:val="24"/>
          <w:szCs w:val="24"/>
        </w:rPr>
        <w:tab/>
      </w:r>
      <w:r w:rsidRPr="00CE395A">
        <w:rPr>
          <w:sz w:val="24"/>
          <w:szCs w:val="24"/>
        </w:rPr>
        <w:tab/>
      </w:r>
      <w:r w:rsidRPr="00CE395A">
        <w:rPr>
          <w:sz w:val="24"/>
          <w:szCs w:val="24"/>
        </w:rPr>
        <w:tab/>
        <w:t>ПОСТАНОВЛЕНИЕ</w:t>
      </w:r>
    </w:p>
    <w:p w:rsidR="00F8317F" w:rsidRPr="00CE395A" w:rsidRDefault="00F8317F" w:rsidP="00F8317F">
      <w:pPr>
        <w:ind w:left="-567"/>
        <w:rPr>
          <w:sz w:val="24"/>
          <w:szCs w:val="24"/>
        </w:rPr>
      </w:pPr>
    </w:p>
    <w:p w:rsidR="00F8317F" w:rsidRPr="00CE395A" w:rsidRDefault="00F8317F" w:rsidP="00F8317F">
      <w:pPr>
        <w:ind w:left="-567"/>
        <w:rPr>
          <w:sz w:val="24"/>
          <w:szCs w:val="24"/>
        </w:rPr>
      </w:pPr>
      <w:r w:rsidRPr="00CE395A">
        <w:rPr>
          <w:sz w:val="24"/>
          <w:szCs w:val="24"/>
        </w:rPr>
        <w:t xml:space="preserve">08.02.2018  г                            № </w:t>
      </w:r>
      <w:r w:rsidR="008846B0" w:rsidRPr="00CE395A">
        <w:rPr>
          <w:sz w:val="24"/>
          <w:szCs w:val="24"/>
        </w:rPr>
        <w:t xml:space="preserve"> 14</w:t>
      </w:r>
      <w:r w:rsidRPr="00CE395A">
        <w:rPr>
          <w:sz w:val="24"/>
          <w:szCs w:val="24"/>
        </w:rPr>
        <w:t xml:space="preserve">                          </w:t>
      </w:r>
      <w:r w:rsidR="008846B0" w:rsidRPr="00CE395A">
        <w:rPr>
          <w:sz w:val="24"/>
          <w:szCs w:val="24"/>
        </w:rPr>
        <w:t xml:space="preserve">                      </w:t>
      </w:r>
      <w:r w:rsidRPr="00CE395A">
        <w:rPr>
          <w:sz w:val="24"/>
          <w:szCs w:val="24"/>
        </w:rPr>
        <w:t xml:space="preserve">   село Табунщиково</w:t>
      </w:r>
    </w:p>
    <w:p w:rsidR="00F8317F" w:rsidRPr="00CE395A" w:rsidRDefault="00F8317F" w:rsidP="00F8317F">
      <w:pPr>
        <w:rPr>
          <w:sz w:val="24"/>
          <w:szCs w:val="24"/>
        </w:rPr>
      </w:pPr>
    </w:p>
    <w:p w:rsidR="00F8317F" w:rsidRPr="00CE395A" w:rsidRDefault="00CE395A" w:rsidP="00F8317F">
      <w:pPr>
        <w:pStyle w:val="ConsPlusNormal"/>
        <w:widowControl/>
        <w:ind w:right="53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95A" w:rsidRPr="00CE395A" w:rsidRDefault="00CE395A" w:rsidP="00CE395A">
      <w:pPr>
        <w:pStyle w:val="ConsPlusNormal"/>
        <w:widowControl/>
        <w:tabs>
          <w:tab w:val="left" w:pos="5220"/>
        </w:tabs>
        <w:ind w:right="4135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CE395A">
        <w:rPr>
          <w:rFonts w:ascii="Times New Roman" w:hAnsi="Times New Roman" w:cs="Times New Roman"/>
          <w:sz w:val="24"/>
          <w:szCs w:val="24"/>
        </w:rPr>
        <w:t xml:space="preserve">Об утверждении прейскуранта цен и  перечня гарантированных услуг по погребению на территории  Табунщиковского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95A">
        <w:rPr>
          <w:rFonts w:ascii="Times New Roman" w:hAnsi="Times New Roman" w:cs="Times New Roman"/>
          <w:sz w:val="24"/>
          <w:szCs w:val="24"/>
        </w:rPr>
        <w:t xml:space="preserve">поселения.  </w:t>
      </w:r>
      <w:bookmarkStart w:id="2" w:name="OLE_LINK9"/>
      <w:bookmarkStart w:id="3" w:name="OLE_LINK10"/>
      <w:bookmarkEnd w:id="0"/>
      <w:bookmarkEnd w:id="1"/>
      <w:bookmarkEnd w:id="2"/>
      <w:bookmarkEnd w:id="3"/>
    </w:p>
    <w:p w:rsidR="00F8317F" w:rsidRPr="00CE395A" w:rsidRDefault="00F8317F" w:rsidP="00F831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406E" w:rsidRPr="00CE395A" w:rsidRDefault="001D406E" w:rsidP="00F831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406E" w:rsidRPr="00CE395A" w:rsidRDefault="001D406E" w:rsidP="001D406E">
      <w:pPr>
        <w:ind w:right="-1" w:firstLine="567"/>
        <w:rPr>
          <w:sz w:val="24"/>
          <w:szCs w:val="24"/>
        </w:rPr>
      </w:pPr>
      <w:r w:rsidRPr="00CE395A">
        <w:rPr>
          <w:sz w:val="24"/>
          <w:szCs w:val="24"/>
        </w:rPr>
        <w:t xml:space="preserve">     </w:t>
      </w:r>
      <w:proofErr w:type="gramStart"/>
      <w:r w:rsidRPr="00CE395A">
        <w:rPr>
          <w:sz w:val="24"/>
          <w:szCs w:val="24"/>
        </w:rPr>
        <w:t>В соответствии с Федеральным законом от 12.01.1996 №8-ФЗ «О погребении и похоронном деле», Областным законом от 03.05.2005 №303-ЗС  «О предоставлении материальной помощи и иной помощи для погребения умерших за счет средств областного бюджета, Постановлением Правительства Российской Федерации от 26.01.2018 №74 «Об утверждении размера индексации выплат, пособий и компенсаций в 2018 году», руководствуясь Федеральным законом от 06.10.2003 № 131-ФЗ «Об общих принципах</w:t>
      </w:r>
      <w:proofErr w:type="gramEnd"/>
      <w:r w:rsidRPr="00CE395A">
        <w:rPr>
          <w:sz w:val="24"/>
          <w:szCs w:val="24"/>
        </w:rPr>
        <w:t xml:space="preserve"> организации местного самоуправления в Российской Федерации», ст.33 Устава муниципального образования «Табунщиковское    сельское поселение», Администрация Табунщиковского  сельского поселения,-</w:t>
      </w:r>
    </w:p>
    <w:p w:rsidR="001D406E" w:rsidRPr="00CE395A" w:rsidRDefault="001D406E" w:rsidP="001D406E">
      <w:pPr>
        <w:ind w:right="-1" w:firstLine="567"/>
        <w:rPr>
          <w:sz w:val="24"/>
          <w:szCs w:val="24"/>
        </w:rPr>
      </w:pPr>
    </w:p>
    <w:p w:rsidR="001D406E" w:rsidRPr="00CE395A" w:rsidRDefault="001D406E" w:rsidP="001D406E">
      <w:pPr>
        <w:autoSpaceDE w:val="0"/>
        <w:autoSpaceDN w:val="0"/>
        <w:adjustRightInd w:val="0"/>
        <w:rPr>
          <w:sz w:val="24"/>
          <w:szCs w:val="24"/>
        </w:rPr>
      </w:pPr>
      <w:r w:rsidRPr="00CE395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E395A">
        <w:rPr>
          <w:sz w:val="24"/>
          <w:szCs w:val="24"/>
        </w:rPr>
        <w:t>ПОСТАНОВЛЯЕТ:</w:t>
      </w:r>
    </w:p>
    <w:p w:rsidR="001D406E" w:rsidRPr="00CE395A" w:rsidRDefault="001D406E" w:rsidP="001D406E">
      <w:pPr>
        <w:autoSpaceDE w:val="0"/>
        <w:autoSpaceDN w:val="0"/>
        <w:adjustRightInd w:val="0"/>
        <w:rPr>
          <w:sz w:val="24"/>
          <w:szCs w:val="24"/>
        </w:rPr>
      </w:pPr>
    </w:p>
    <w:p w:rsidR="001D406E" w:rsidRPr="00CE395A" w:rsidRDefault="001D406E" w:rsidP="001D406E">
      <w:pPr>
        <w:autoSpaceDE w:val="0"/>
        <w:autoSpaceDN w:val="0"/>
        <w:adjustRightInd w:val="0"/>
        <w:rPr>
          <w:sz w:val="24"/>
          <w:szCs w:val="24"/>
        </w:rPr>
      </w:pPr>
      <w:r w:rsidRPr="00CE395A">
        <w:rPr>
          <w:sz w:val="24"/>
          <w:szCs w:val="24"/>
        </w:rPr>
        <w:t xml:space="preserve">      1.Утвердить перечень гарантированных услуг по погребению, предоставляемых на территории Табунщиковского сельского поселения, и их качественные характеристики (приложение N 1).</w:t>
      </w:r>
    </w:p>
    <w:p w:rsidR="001D406E" w:rsidRPr="00CE395A" w:rsidRDefault="001D406E" w:rsidP="001D406E">
      <w:pPr>
        <w:autoSpaceDE w:val="0"/>
        <w:autoSpaceDN w:val="0"/>
        <w:adjustRightInd w:val="0"/>
        <w:rPr>
          <w:sz w:val="24"/>
          <w:szCs w:val="24"/>
        </w:rPr>
      </w:pP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395A">
        <w:rPr>
          <w:sz w:val="24"/>
          <w:szCs w:val="24"/>
        </w:rPr>
        <w:t>2.Утвердить прейскурант цен на гарантированный перечень услуг по погребению, действующий на территории Табунщиковского сельского поселения (приложение N 2).</w:t>
      </w: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395A">
        <w:rPr>
          <w:sz w:val="24"/>
          <w:szCs w:val="24"/>
        </w:rPr>
        <w:t>3.Специализированной службе по вопросам похоронного дела при оказании услуг по погребению в Табунщиковском  сельском  поселении руководствоваться настоящим постановлением.</w:t>
      </w: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395A">
        <w:rPr>
          <w:sz w:val="24"/>
          <w:szCs w:val="24"/>
        </w:rPr>
        <w:t>4.Постановление вступает в силу со дня его официального опубликования (обнародования) и распространяется на правоотношения, возникшие с 01.02.2018г.</w:t>
      </w:r>
    </w:p>
    <w:p w:rsidR="00CE395A" w:rsidRPr="00CE395A" w:rsidRDefault="00CE395A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406E" w:rsidRPr="00CE395A" w:rsidRDefault="005513DB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5. Постановление № 4 от 19.01.2018 г.</w:t>
      </w:r>
      <w:r w:rsidR="001D406E" w:rsidRPr="00CE395A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1D406E" w:rsidRPr="00CE395A">
        <w:rPr>
          <w:sz w:val="24"/>
          <w:szCs w:val="24"/>
        </w:rPr>
        <w:t>Об утверждении прейскуранта цен и  перечня гарантированных услуг по погребению на территории Табунщиковского сельского поселения» считать утратившим силу.</w:t>
      </w: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D406E" w:rsidRPr="00CE395A" w:rsidRDefault="001D406E" w:rsidP="001D406E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CE395A">
        <w:rPr>
          <w:sz w:val="24"/>
          <w:szCs w:val="24"/>
        </w:rPr>
        <w:t>6</w:t>
      </w:r>
      <w:r w:rsidR="005513DB">
        <w:rPr>
          <w:sz w:val="24"/>
          <w:szCs w:val="24"/>
        </w:rPr>
        <w:t xml:space="preserve"> </w:t>
      </w:r>
      <w:r w:rsidRPr="00CE395A">
        <w:rPr>
          <w:sz w:val="24"/>
          <w:szCs w:val="24"/>
        </w:rPr>
        <w:t>.</w:t>
      </w:r>
      <w:proofErr w:type="gramStart"/>
      <w:r w:rsidRPr="00CE395A">
        <w:rPr>
          <w:sz w:val="24"/>
          <w:szCs w:val="24"/>
        </w:rPr>
        <w:t>Контроль за</w:t>
      </w:r>
      <w:proofErr w:type="gramEnd"/>
      <w:r w:rsidRPr="00CE395A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D406E" w:rsidRPr="00CE395A" w:rsidRDefault="001D406E" w:rsidP="00F831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406E" w:rsidRPr="00CE395A" w:rsidRDefault="001D406E" w:rsidP="00F831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406E" w:rsidRPr="00CE395A" w:rsidRDefault="001D406E" w:rsidP="00F8317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8317F" w:rsidRPr="00CE395A" w:rsidRDefault="001D406E" w:rsidP="00F8317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CE395A">
        <w:rPr>
          <w:sz w:val="24"/>
          <w:szCs w:val="24"/>
        </w:rPr>
        <w:t xml:space="preserve"> </w:t>
      </w:r>
    </w:p>
    <w:p w:rsidR="00F8317F" w:rsidRPr="00CE395A" w:rsidRDefault="00F8317F" w:rsidP="00F83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17F" w:rsidRPr="00CE395A" w:rsidRDefault="00F8317F" w:rsidP="00F83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>Глава Администрации Табунщиковского</w:t>
      </w:r>
    </w:p>
    <w:p w:rsidR="00F8317F" w:rsidRPr="00CE395A" w:rsidRDefault="00F8317F" w:rsidP="00F831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5513D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395A">
        <w:rPr>
          <w:rFonts w:ascii="Times New Roman" w:hAnsi="Times New Roman" w:cs="Times New Roman"/>
          <w:sz w:val="24"/>
          <w:szCs w:val="24"/>
        </w:rPr>
        <w:t xml:space="preserve">    О.Н.Здроб</w:t>
      </w:r>
    </w:p>
    <w:p w:rsidR="00F8317F" w:rsidRDefault="00F8317F" w:rsidP="00F83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E395A" w:rsidRDefault="00CE395A" w:rsidP="00F83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95A" w:rsidRDefault="00CE395A" w:rsidP="00F83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395A" w:rsidRPr="00CE395A" w:rsidRDefault="00CE395A" w:rsidP="00F83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317F" w:rsidRPr="00CE395A" w:rsidRDefault="00F8317F" w:rsidP="00F8317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395A" w:rsidRPr="00CE395A">
        <w:rPr>
          <w:rFonts w:ascii="Times New Roman" w:hAnsi="Times New Roman" w:cs="Times New Roman"/>
          <w:sz w:val="24"/>
          <w:szCs w:val="24"/>
        </w:rPr>
        <w:t xml:space="preserve"> </w:t>
      </w:r>
      <w:r w:rsidRPr="00CE395A">
        <w:rPr>
          <w:rFonts w:ascii="Times New Roman" w:hAnsi="Times New Roman" w:cs="Times New Roman"/>
          <w:sz w:val="24"/>
          <w:szCs w:val="24"/>
        </w:rPr>
        <w:t xml:space="preserve">    Приложение 1 к постановлению Администрации</w:t>
      </w:r>
    </w:p>
    <w:p w:rsidR="00F8317F" w:rsidRPr="00CE395A" w:rsidRDefault="00F8317F" w:rsidP="00F8317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Табунщиковского сельского поселения </w:t>
      </w:r>
    </w:p>
    <w:p w:rsidR="00F8317F" w:rsidRPr="00CE395A" w:rsidRDefault="00F8317F" w:rsidP="00F8317F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  </w:t>
      </w:r>
      <w:r w:rsidR="008846B0" w:rsidRPr="00CE395A">
        <w:rPr>
          <w:rFonts w:ascii="Times New Roman" w:hAnsi="Times New Roman" w:cs="Times New Roman"/>
          <w:sz w:val="24"/>
          <w:szCs w:val="24"/>
        </w:rPr>
        <w:t>14</w:t>
      </w:r>
      <w:r w:rsidRPr="00CE395A">
        <w:rPr>
          <w:rFonts w:ascii="Times New Roman" w:hAnsi="Times New Roman" w:cs="Times New Roman"/>
          <w:sz w:val="24"/>
          <w:szCs w:val="24"/>
        </w:rPr>
        <w:t xml:space="preserve">  от  08.02.2018</w:t>
      </w:r>
    </w:p>
    <w:p w:rsidR="001D406E" w:rsidRPr="00CE395A" w:rsidRDefault="001D406E" w:rsidP="001D406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>Перечень</w:t>
      </w:r>
    </w:p>
    <w:p w:rsidR="001D406E" w:rsidRPr="00CE395A" w:rsidRDefault="001D406E" w:rsidP="005513D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>гарантированных услуг по погребению, предоставляемых на территории Табунщиковского 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3720"/>
        <w:gridCol w:w="5937"/>
      </w:tblGrid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54"/>
            <w:bookmarkStart w:id="5" w:name="OLE_LINK55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погребению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указанных в  статье 9 Федерального закона «О погребении и похоронном деле» от 12.01.1996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bookmarkEnd w:id="4"/>
            <w:bookmarkEnd w:id="5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3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  <w:bookmarkEnd w:id="6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OLE_LINK4"/>
            <w:bookmarkStart w:id="8" w:name="OLE_LINK5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  <w:bookmarkEnd w:id="7"/>
            <w:bookmarkEnd w:id="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6"/>
            <w:bookmarkStart w:id="10" w:name="OLE_LINK7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-гроб строганный из необрезной доски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E395A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обитый внутри и снаружи тканью хлопчатобумажной, с подушкой из древесных опилок (размер 1,95х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  <w:bookmarkEnd w:id="9"/>
            <w:bookmarkEnd w:id="10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8"/>
            <w:bookmarkStart w:id="12" w:name="OLE_LINK11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  <w:bookmarkEnd w:id="11"/>
            <w:bookmarkEnd w:id="1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OLE_LINK12"/>
            <w:bookmarkStart w:id="14" w:name="OLE_LINK13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-табличка деревянная с указанием фамилии, имени, отчества, даты рождения и смерти, регистрационного </w:t>
            </w:r>
            <w:bookmarkStart w:id="15" w:name="OLE_LINK14"/>
            <w:bookmarkStart w:id="16" w:name="OLE_LINK15"/>
            <w:bookmarkEnd w:id="13"/>
            <w:bookmarkEnd w:id="14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номера. Размер 19х24 см.</w:t>
            </w:r>
            <w:bookmarkEnd w:id="15"/>
            <w:bookmarkEnd w:id="16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8"/>
            <w:bookmarkStart w:id="18" w:name="OLE_LINK19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  <w:bookmarkEnd w:id="17"/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OLE_LINK20"/>
            <w:bookmarkStart w:id="20" w:name="OLE_LINK21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  <w:bookmarkEnd w:id="19"/>
            <w:bookmarkEnd w:id="20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2"/>
            <w:bookmarkStart w:id="22" w:name="OLE_LINK23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  <w:bookmarkEnd w:id="21"/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24"/>
            <w:bookmarkStart w:id="24" w:name="OLE_LINK25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  <w:bookmarkEnd w:id="23"/>
            <w:bookmarkEnd w:id="24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26"/>
            <w:bookmarkStart w:id="26" w:name="OLE_LINK27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bookmarkEnd w:id="25"/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OLE_LINK28"/>
            <w:bookmarkStart w:id="28" w:name="OLE_LINK29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ручная или компьютерная </w:t>
            </w: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документов) с соответствующей отметкой на разбивочном чертеже квартала кладбища;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  <w:bookmarkEnd w:id="27"/>
            <w:bookmarkEnd w:id="28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OLE_LINK30"/>
            <w:bookmarkStart w:id="30" w:name="OLE_LINK31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  <w:bookmarkEnd w:id="29"/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32"/>
            <w:bookmarkStart w:id="32" w:name="OLE_LINK33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необрезной доски толщиной 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E395A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обитый внутри и снаружи тканью хлопчатобумажной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(размер 0,90х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,35х0,44)</w:t>
            </w:r>
            <w:bookmarkEnd w:id="31"/>
            <w:bookmarkEnd w:id="32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Hlk235841359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OLE_LINK34"/>
            <w:bookmarkStart w:id="35" w:name="OLE_LINK35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  <w:bookmarkEnd w:id="34"/>
            <w:bookmarkEnd w:id="3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36"/>
            <w:bookmarkStart w:id="37" w:name="OLE_LINK37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  <w:bookmarkEnd w:id="36"/>
            <w:bookmarkEnd w:id="37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38"/>
            <w:bookmarkStart w:id="39" w:name="OLE_LINK39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  <w:bookmarkEnd w:id="38"/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OLE_LINK40"/>
            <w:bookmarkStart w:id="41" w:name="OLE_LINK43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  <w:bookmarkEnd w:id="40"/>
            <w:bookmarkEnd w:id="41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OLE_LINK44"/>
            <w:bookmarkStart w:id="43" w:name="OLE_LINK45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  <w:bookmarkEnd w:id="42"/>
            <w:bookmarkEnd w:id="43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46"/>
            <w:bookmarkStart w:id="45" w:name="OLE_LINK47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  <w:bookmarkEnd w:id="44"/>
            <w:bookmarkEnd w:id="45"/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 обрезной доски толщиной 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E395A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необитый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размер (1,95х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06E" w:rsidRPr="00CE395A" w:rsidRDefault="001D406E">
            <w:pPr>
              <w:rPr>
                <w:sz w:val="24"/>
                <w:szCs w:val="24"/>
              </w:rPr>
            </w:pP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Для облачения используется покрывало из ткани хлопчатобумажной без рюша 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(размер 2,0х08м)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,0х1,5).Подноска гроба к могиле, установка и забивка крышки гроба, </w:t>
            </w: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его в могилу. Засыпка могилы вручную и устройство надмогильного холма, установка таблички.</w:t>
            </w:r>
          </w:p>
        </w:tc>
      </w:tr>
    </w:tbl>
    <w:bookmarkEnd w:id="33"/>
    <w:p w:rsidR="00CE395A" w:rsidRPr="00CE395A" w:rsidRDefault="00CE395A" w:rsidP="00CE39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5513DB">
        <w:rPr>
          <w:rFonts w:ascii="Times New Roman" w:hAnsi="Times New Roman" w:cs="Times New Roman"/>
          <w:sz w:val="24"/>
          <w:szCs w:val="24"/>
        </w:rPr>
        <w:t xml:space="preserve">    </w:t>
      </w:r>
      <w:r w:rsidRPr="00CE395A">
        <w:rPr>
          <w:rFonts w:ascii="Times New Roman" w:hAnsi="Times New Roman" w:cs="Times New Roman"/>
          <w:sz w:val="24"/>
          <w:szCs w:val="24"/>
        </w:rPr>
        <w:t xml:space="preserve"> Приложение  2  к постановлению Администрации</w:t>
      </w:r>
    </w:p>
    <w:p w:rsidR="00CE395A" w:rsidRPr="00CE395A" w:rsidRDefault="00CE395A" w:rsidP="00CE39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513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E395A">
        <w:rPr>
          <w:rFonts w:ascii="Times New Roman" w:hAnsi="Times New Roman" w:cs="Times New Roman"/>
          <w:sz w:val="24"/>
          <w:szCs w:val="24"/>
        </w:rPr>
        <w:t xml:space="preserve">   Табунщиковского сельского поселения </w:t>
      </w:r>
    </w:p>
    <w:p w:rsidR="00CE395A" w:rsidRPr="00CE395A" w:rsidRDefault="00CE395A" w:rsidP="00CE395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513DB">
        <w:rPr>
          <w:rFonts w:ascii="Times New Roman" w:hAnsi="Times New Roman" w:cs="Times New Roman"/>
          <w:sz w:val="24"/>
          <w:szCs w:val="24"/>
        </w:rPr>
        <w:t xml:space="preserve">            №  14  </w:t>
      </w:r>
      <w:r w:rsidRPr="00CE395A">
        <w:rPr>
          <w:rFonts w:ascii="Times New Roman" w:hAnsi="Times New Roman" w:cs="Times New Roman"/>
          <w:sz w:val="24"/>
          <w:szCs w:val="24"/>
        </w:rPr>
        <w:t>от  08.02.2018</w:t>
      </w:r>
    </w:p>
    <w:p w:rsidR="001D406E" w:rsidRPr="00CE395A" w:rsidRDefault="001D406E" w:rsidP="001D406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395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D406E" w:rsidRPr="00CE395A" w:rsidRDefault="001D406E" w:rsidP="001D406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 xml:space="preserve">Прейскурант цен </w:t>
      </w:r>
      <w:proofErr w:type="gramStart"/>
      <w:r w:rsidRPr="00CE395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D406E" w:rsidRPr="00CE395A" w:rsidRDefault="001D406E" w:rsidP="001D406E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E395A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погребению, действующий на территории Табунщиковского поселения</w:t>
      </w:r>
    </w:p>
    <w:p w:rsidR="001D406E" w:rsidRPr="00CE395A" w:rsidRDefault="001D406E" w:rsidP="001D406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865"/>
        <w:gridCol w:w="4055"/>
        <w:gridCol w:w="1518"/>
        <w:gridCol w:w="1223"/>
      </w:tblGrid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характеристика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оп)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погребению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указанных в  статье 9 Федерального закона «О погребении и похоронном деле» от 12.01.1996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№ 8-ФЗ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-¹документы на отвод участка для захоронения;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 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необрезной доски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E395A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обитый внутри и снаружи тканью хлопчатобумажной,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с подушкой из древесных опилок (размер 1,95х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2093,28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гроба автокатафалком  в назначенное время похорон  и перевозка тела (останков) умершего к месту погребения автокатафалком или </w:t>
            </w: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 видом транспорта &lt;***&gt;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</w:t>
            </w: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переноску гроба с телом (останками) умершего работниками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600.00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2924,03</w:t>
            </w:r>
          </w:p>
        </w:tc>
      </w:tr>
      <w:tr w:rsidR="001D406E" w:rsidRPr="00CE395A" w:rsidTr="001D406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5701,31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</w:t>
            </w: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-гроб строганный из необрезной доски толщиной 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E395A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обитый внутри и снаружи тканью хлопчатобумажной, (размер 0,90х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,35х0,44)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813,84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таблички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-табличка деревянная с указанием фамилии, имени, отчества, даты рождения и смерти, регистрационного номера. Размер 19х24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транспорта&lt;***&gt;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(размер 2,3х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2281,04</w:t>
            </w:r>
          </w:p>
        </w:tc>
      </w:tr>
      <w:tr w:rsidR="001D406E" w:rsidRPr="00CE395A" w:rsidTr="001D406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3778,88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-свидетельство о смерти;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отвод участка для захоронения;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-документы на повторное захоронение;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-счет-заказ на похороны и получение платы за услуги;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-регистрация захоронения умершего в книге установленной форм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D406E" w:rsidRPr="00CE395A" w:rsidTr="001D406E">
        <w:trPr>
          <w:trHeight w:val="16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-изготовление гроба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строганный из необрезной доски толщиной 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CE395A">
                <w:rPr>
                  <w:rFonts w:ascii="Times New Roman" w:hAnsi="Times New Roman" w:cs="Times New Roman"/>
                  <w:sz w:val="24"/>
                  <w:szCs w:val="24"/>
                </w:rPr>
                <w:t>32 мм</w:t>
              </w:r>
            </w:smartTag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 необитый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размер (1,95х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,65х0,44)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гроб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06E" w:rsidRPr="00CE395A" w:rsidRDefault="001D406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1174,37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- облачение тела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Для облачения используется покрывало из ткани хлопчатобумажной без рюша 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(размер 2,0х08м)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243,73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D406E" w:rsidRPr="00CE395A" w:rsidTr="001D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Рытье могилы и захоронение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Расчистить и 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разместить место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 xml:space="preserve"> могилы. Рытье могилы механизированным способом, с последующей доработкой вручную </w:t>
            </w: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(размер 2,3х</w:t>
            </w:r>
            <w:proofErr w:type="gramStart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,0х1,5).Подноска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2863,02</w:t>
            </w:r>
          </w:p>
        </w:tc>
      </w:tr>
      <w:tr w:rsidR="001D406E" w:rsidRPr="00CE395A" w:rsidTr="001D406E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6E" w:rsidRPr="00CE395A" w:rsidRDefault="001D40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95A">
              <w:rPr>
                <w:rFonts w:ascii="Times New Roman" w:hAnsi="Times New Roman" w:cs="Times New Roman"/>
                <w:sz w:val="24"/>
                <w:szCs w:val="24"/>
              </w:rPr>
              <w:t>4881,12</w:t>
            </w:r>
          </w:p>
        </w:tc>
      </w:tr>
    </w:tbl>
    <w:p w:rsidR="001D406E" w:rsidRPr="00CE395A" w:rsidRDefault="001D406E" w:rsidP="001D406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317F" w:rsidRDefault="00F8317F" w:rsidP="00F8317F">
      <w:pPr>
        <w:pStyle w:val="ConsPlusNormal"/>
        <w:widowControl/>
        <w:ind w:left="7371" w:firstLine="0"/>
        <w:jc w:val="both"/>
        <w:outlineLvl w:val="0"/>
        <w:rPr>
          <w:sz w:val="24"/>
          <w:szCs w:val="24"/>
        </w:rPr>
      </w:pPr>
    </w:p>
    <w:p w:rsidR="00F8317F" w:rsidRDefault="00F8317F" w:rsidP="00F8317F">
      <w:pPr>
        <w:pStyle w:val="ConsPlusNormal"/>
        <w:widowControl/>
        <w:ind w:left="7371" w:firstLine="0"/>
        <w:jc w:val="both"/>
        <w:outlineLvl w:val="0"/>
        <w:rPr>
          <w:sz w:val="24"/>
          <w:szCs w:val="24"/>
        </w:rPr>
      </w:pPr>
    </w:p>
    <w:p w:rsidR="00F8317F" w:rsidRDefault="001D406E" w:rsidP="00DB1D9F">
      <w:pPr>
        <w:tabs>
          <w:tab w:val="left" w:pos="3260"/>
        </w:tabs>
        <w:ind w:left="284" w:hanging="284"/>
        <w:jc w:val="left"/>
        <w:rPr>
          <w:sz w:val="24"/>
        </w:rPr>
      </w:pPr>
      <w:r>
        <w:rPr>
          <w:sz w:val="24"/>
        </w:rPr>
        <w:t xml:space="preserve"> </w:t>
      </w:r>
    </w:p>
    <w:sectPr w:rsidR="00F8317F" w:rsidSect="00450D42">
      <w:pgSz w:w="11906" w:h="16838"/>
      <w:pgMar w:top="567" w:right="567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24" w:rsidRDefault="008A1524">
      <w:r>
        <w:separator/>
      </w:r>
    </w:p>
  </w:endnote>
  <w:endnote w:type="continuationSeparator" w:id="0">
    <w:p w:rsidR="008A1524" w:rsidRDefault="008A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24" w:rsidRDefault="008A1524">
      <w:r>
        <w:separator/>
      </w:r>
    </w:p>
  </w:footnote>
  <w:footnote w:type="continuationSeparator" w:id="0">
    <w:p w:rsidR="008A1524" w:rsidRDefault="008A1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505"/>
    <w:multiLevelType w:val="hybridMultilevel"/>
    <w:tmpl w:val="9230B428"/>
    <w:lvl w:ilvl="0" w:tplc="D9E49C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BC09C3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DBAF03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17A8DD8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ED4816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F04335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12AA14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AFE9E3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94CCFF7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50F40AA"/>
    <w:multiLevelType w:val="multilevel"/>
    <w:tmpl w:val="6A22F26C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5565936"/>
    <w:multiLevelType w:val="multilevel"/>
    <w:tmpl w:val="9230B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C27612B"/>
    <w:multiLevelType w:val="multilevel"/>
    <w:tmpl w:val="643E15FE"/>
    <w:lvl w:ilvl="0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147D34A4"/>
    <w:multiLevelType w:val="multilevel"/>
    <w:tmpl w:val="D2B29F4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4BA283E"/>
    <w:multiLevelType w:val="hybridMultilevel"/>
    <w:tmpl w:val="343A1C28"/>
    <w:lvl w:ilvl="0" w:tplc="426C9880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10F85238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C60AED3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C866372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84D08F6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A3789A6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EA6AD7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0EA2162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2504887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DA673E4"/>
    <w:multiLevelType w:val="multilevel"/>
    <w:tmpl w:val="8AD472D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2F713118"/>
    <w:multiLevelType w:val="hybridMultilevel"/>
    <w:tmpl w:val="61BE16AE"/>
    <w:lvl w:ilvl="0" w:tplc="DF9C17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8D84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BCFC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6E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852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EA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E5D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C61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05568"/>
    <w:multiLevelType w:val="multilevel"/>
    <w:tmpl w:val="DCC4CF8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33FE47E7"/>
    <w:multiLevelType w:val="hybridMultilevel"/>
    <w:tmpl w:val="87E02D7E"/>
    <w:lvl w:ilvl="0" w:tplc="68248CF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0">
    <w:nsid w:val="3D11770B"/>
    <w:multiLevelType w:val="hybridMultilevel"/>
    <w:tmpl w:val="5076469E"/>
    <w:lvl w:ilvl="0" w:tplc="F01C1172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8796E89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AAC878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CFE4D6B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B44A65C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8B689520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C48685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679E9D4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5A0C54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407467EA"/>
    <w:multiLevelType w:val="hybridMultilevel"/>
    <w:tmpl w:val="50B0CE8E"/>
    <w:lvl w:ilvl="0" w:tplc="D8163C36">
      <w:start w:val="1"/>
      <w:numFmt w:val="decimal"/>
      <w:lvlText w:val="%1."/>
      <w:lvlJc w:val="left"/>
      <w:pPr>
        <w:ind w:left="79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456C7608"/>
    <w:multiLevelType w:val="hybridMultilevel"/>
    <w:tmpl w:val="E8F833EE"/>
    <w:lvl w:ilvl="0" w:tplc="810ADA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AEC8A09E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536A784C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921A687A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7870DAB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252EE216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E146DB2E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28742FC2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78BA0464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7B366AD"/>
    <w:multiLevelType w:val="hybridMultilevel"/>
    <w:tmpl w:val="CC14D474"/>
    <w:lvl w:ilvl="0" w:tplc="E722A0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AB2DD5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E5677D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E9ED70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534463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93628B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8202AE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441C5D4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A4025E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A62547C"/>
    <w:multiLevelType w:val="hybridMultilevel"/>
    <w:tmpl w:val="C48A787E"/>
    <w:lvl w:ilvl="0" w:tplc="C1BA7B2E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F63E36E8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65CF5FE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58E673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1DAE10D6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2B5AAAAA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C2AA9AE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5AA6E45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C33C7E1C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>
    <w:nsid w:val="4CAF0E3D"/>
    <w:multiLevelType w:val="multilevel"/>
    <w:tmpl w:val="D2CC8446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58795193"/>
    <w:multiLevelType w:val="hybridMultilevel"/>
    <w:tmpl w:val="C67882AA"/>
    <w:lvl w:ilvl="0" w:tplc="639CC4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E7FA168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C0A560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C2CCB8A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67FC851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1E2DE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6B0E6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4ECA6F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A0A438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15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42"/>
    <w:rsid w:val="0000557A"/>
    <w:rsid w:val="00013416"/>
    <w:rsid w:val="000158E2"/>
    <w:rsid w:val="00026895"/>
    <w:rsid w:val="000336E4"/>
    <w:rsid w:val="00047F35"/>
    <w:rsid w:val="00060EEA"/>
    <w:rsid w:val="00063A41"/>
    <w:rsid w:val="000650B9"/>
    <w:rsid w:val="00081954"/>
    <w:rsid w:val="000871BD"/>
    <w:rsid w:val="00087DEC"/>
    <w:rsid w:val="00090F37"/>
    <w:rsid w:val="00094DB4"/>
    <w:rsid w:val="000A33EB"/>
    <w:rsid w:val="000A67E2"/>
    <w:rsid w:val="000C526A"/>
    <w:rsid w:val="000D7F34"/>
    <w:rsid w:val="000E33E4"/>
    <w:rsid w:val="000E3B44"/>
    <w:rsid w:val="000F04F7"/>
    <w:rsid w:val="0010528A"/>
    <w:rsid w:val="00125771"/>
    <w:rsid w:val="001272D4"/>
    <w:rsid w:val="001439AD"/>
    <w:rsid w:val="001742AD"/>
    <w:rsid w:val="00177615"/>
    <w:rsid w:val="00185DC4"/>
    <w:rsid w:val="00194D05"/>
    <w:rsid w:val="001973A2"/>
    <w:rsid w:val="001A4D16"/>
    <w:rsid w:val="001B12BC"/>
    <w:rsid w:val="001D3E51"/>
    <w:rsid w:val="001D406E"/>
    <w:rsid w:val="001E50EC"/>
    <w:rsid w:val="001E57D5"/>
    <w:rsid w:val="00252F10"/>
    <w:rsid w:val="0028285B"/>
    <w:rsid w:val="002A10F8"/>
    <w:rsid w:val="002A56A3"/>
    <w:rsid w:val="002B4377"/>
    <w:rsid w:val="002C7ACC"/>
    <w:rsid w:val="002D041F"/>
    <w:rsid w:val="002D67DC"/>
    <w:rsid w:val="002E34B4"/>
    <w:rsid w:val="002E4D0F"/>
    <w:rsid w:val="002F07DF"/>
    <w:rsid w:val="00302F95"/>
    <w:rsid w:val="00306FDB"/>
    <w:rsid w:val="00307B51"/>
    <w:rsid w:val="003245B0"/>
    <w:rsid w:val="003407DA"/>
    <w:rsid w:val="00343622"/>
    <w:rsid w:val="003567AF"/>
    <w:rsid w:val="00360E7B"/>
    <w:rsid w:val="00373157"/>
    <w:rsid w:val="00381416"/>
    <w:rsid w:val="003916CD"/>
    <w:rsid w:val="003B48C3"/>
    <w:rsid w:val="003F3885"/>
    <w:rsid w:val="004016B3"/>
    <w:rsid w:val="00403EAF"/>
    <w:rsid w:val="00405EE3"/>
    <w:rsid w:val="0041340A"/>
    <w:rsid w:val="004202D9"/>
    <w:rsid w:val="00427264"/>
    <w:rsid w:val="0043106F"/>
    <w:rsid w:val="00444586"/>
    <w:rsid w:val="00445CF6"/>
    <w:rsid w:val="00447209"/>
    <w:rsid w:val="00450D42"/>
    <w:rsid w:val="0045403A"/>
    <w:rsid w:val="0045504D"/>
    <w:rsid w:val="00481E8C"/>
    <w:rsid w:val="004831B6"/>
    <w:rsid w:val="004B0937"/>
    <w:rsid w:val="004B19DE"/>
    <w:rsid w:val="004B5068"/>
    <w:rsid w:val="004D361C"/>
    <w:rsid w:val="005057BD"/>
    <w:rsid w:val="0052657B"/>
    <w:rsid w:val="00530C6A"/>
    <w:rsid w:val="005513DB"/>
    <w:rsid w:val="005608BE"/>
    <w:rsid w:val="00565DCB"/>
    <w:rsid w:val="00592FAC"/>
    <w:rsid w:val="005B66F1"/>
    <w:rsid w:val="005C2B7F"/>
    <w:rsid w:val="005D28AA"/>
    <w:rsid w:val="005D2CF0"/>
    <w:rsid w:val="005E2D42"/>
    <w:rsid w:val="005E66A9"/>
    <w:rsid w:val="005E74E0"/>
    <w:rsid w:val="005F310E"/>
    <w:rsid w:val="005F71B2"/>
    <w:rsid w:val="005F7D96"/>
    <w:rsid w:val="00600113"/>
    <w:rsid w:val="006011C9"/>
    <w:rsid w:val="0060177B"/>
    <w:rsid w:val="006255A3"/>
    <w:rsid w:val="006364AB"/>
    <w:rsid w:val="00660B1A"/>
    <w:rsid w:val="00663414"/>
    <w:rsid w:val="00676803"/>
    <w:rsid w:val="00677A45"/>
    <w:rsid w:val="006B1232"/>
    <w:rsid w:val="006B4D0E"/>
    <w:rsid w:val="006C2CF1"/>
    <w:rsid w:val="006C748B"/>
    <w:rsid w:val="006D7939"/>
    <w:rsid w:val="006F2500"/>
    <w:rsid w:val="00701A4C"/>
    <w:rsid w:val="0074006C"/>
    <w:rsid w:val="007410FF"/>
    <w:rsid w:val="00753D3E"/>
    <w:rsid w:val="007644BA"/>
    <w:rsid w:val="00766EF3"/>
    <w:rsid w:val="007767FA"/>
    <w:rsid w:val="007A5A16"/>
    <w:rsid w:val="007C7692"/>
    <w:rsid w:val="007D22D1"/>
    <w:rsid w:val="007D6D2F"/>
    <w:rsid w:val="007D7BFB"/>
    <w:rsid w:val="008071B6"/>
    <w:rsid w:val="00816339"/>
    <w:rsid w:val="008207AE"/>
    <w:rsid w:val="00821CC1"/>
    <w:rsid w:val="0083421F"/>
    <w:rsid w:val="008846B0"/>
    <w:rsid w:val="0088503C"/>
    <w:rsid w:val="008919B4"/>
    <w:rsid w:val="008A1524"/>
    <w:rsid w:val="008C5175"/>
    <w:rsid w:val="008F33C6"/>
    <w:rsid w:val="008F592D"/>
    <w:rsid w:val="00911396"/>
    <w:rsid w:val="00912AC5"/>
    <w:rsid w:val="00945A2A"/>
    <w:rsid w:val="00952183"/>
    <w:rsid w:val="0095551E"/>
    <w:rsid w:val="00956D18"/>
    <w:rsid w:val="009671ED"/>
    <w:rsid w:val="009728C6"/>
    <w:rsid w:val="009768D8"/>
    <w:rsid w:val="0098788F"/>
    <w:rsid w:val="009D248F"/>
    <w:rsid w:val="009D5937"/>
    <w:rsid w:val="009F1F17"/>
    <w:rsid w:val="00A01F68"/>
    <w:rsid w:val="00A048C1"/>
    <w:rsid w:val="00A162B3"/>
    <w:rsid w:val="00A16943"/>
    <w:rsid w:val="00A17F7D"/>
    <w:rsid w:val="00A47360"/>
    <w:rsid w:val="00A52147"/>
    <w:rsid w:val="00A52BDA"/>
    <w:rsid w:val="00A65CB9"/>
    <w:rsid w:val="00A85467"/>
    <w:rsid w:val="00A9646B"/>
    <w:rsid w:val="00AA117C"/>
    <w:rsid w:val="00AC4525"/>
    <w:rsid w:val="00AD78C1"/>
    <w:rsid w:val="00AE7789"/>
    <w:rsid w:val="00AF482F"/>
    <w:rsid w:val="00B1332E"/>
    <w:rsid w:val="00B352E6"/>
    <w:rsid w:val="00B40524"/>
    <w:rsid w:val="00B51129"/>
    <w:rsid w:val="00B80B74"/>
    <w:rsid w:val="00BC3EC5"/>
    <w:rsid w:val="00BC55D1"/>
    <w:rsid w:val="00BC6258"/>
    <w:rsid w:val="00BE0175"/>
    <w:rsid w:val="00BF0E16"/>
    <w:rsid w:val="00C33223"/>
    <w:rsid w:val="00C45931"/>
    <w:rsid w:val="00C555E1"/>
    <w:rsid w:val="00C62D38"/>
    <w:rsid w:val="00C65BC4"/>
    <w:rsid w:val="00C720E4"/>
    <w:rsid w:val="00C8305B"/>
    <w:rsid w:val="00C87048"/>
    <w:rsid w:val="00C95E8D"/>
    <w:rsid w:val="00C9788E"/>
    <w:rsid w:val="00CC1642"/>
    <w:rsid w:val="00CC73C6"/>
    <w:rsid w:val="00CE395A"/>
    <w:rsid w:val="00CE3B5E"/>
    <w:rsid w:val="00CE56EF"/>
    <w:rsid w:val="00CF2A12"/>
    <w:rsid w:val="00D009D9"/>
    <w:rsid w:val="00D0426E"/>
    <w:rsid w:val="00D05D9F"/>
    <w:rsid w:val="00D22C6F"/>
    <w:rsid w:val="00D301E6"/>
    <w:rsid w:val="00D446E4"/>
    <w:rsid w:val="00D536F0"/>
    <w:rsid w:val="00D657D2"/>
    <w:rsid w:val="00D700B6"/>
    <w:rsid w:val="00D819F0"/>
    <w:rsid w:val="00D9129A"/>
    <w:rsid w:val="00DA294B"/>
    <w:rsid w:val="00DB1D9F"/>
    <w:rsid w:val="00DC0D78"/>
    <w:rsid w:val="00DC21D7"/>
    <w:rsid w:val="00DD2384"/>
    <w:rsid w:val="00DE5E37"/>
    <w:rsid w:val="00DF06E2"/>
    <w:rsid w:val="00E10E48"/>
    <w:rsid w:val="00E11F28"/>
    <w:rsid w:val="00E220DB"/>
    <w:rsid w:val="00E33D42"/>
    <w:rsid w:val="00E46557"/>
    <w:rsid w:val="00E46E0A"/>
    <w:rsid w:val="00E804F1"/>
    <w:rsid w:val="00EA15F4"/>
    <w:rsid w:val="00EB71C9"/>
    <w:rsid w:val="00EC169D"/>
    <w:rsid w:val="00EC64DD"/>
    <w:rsid w:val="00EE7DA6"/>
    <w:rsid w:val="00EF0CA4"/>
    <w:rsid w:val="00EF2F23"/>
    <w:rsid w:val="00EF7A79"/>
    <w:rsid w:val="00F07265"/>
    <w:rsid w:val="00F236BB"/>
    <w:rsid w:val="00F31924"/>
    <w:rsid w:val="00F52D53"/>
    <w:rsid w:val="00F53ED8"/>
    <w:rsid w:val="00F57D32"/>
    <w:rsid w:val="00F7497C"/>
    <w:rsid w:val="00F8317F"/>
    <w:rsid w:val="00FA4E44"/>
    <w:rsid w:val="00FB0711"/>
    <w:rsid w:val="00FB2FA8"/>
    <w:rsid w:val="00FD46F5"/>
    <w:rsid w:val="00FD552D"/>
    <w:rsid w:val="00FE4B5F"/>
    <w:rsid w:val="00FF3406"/>
    <w:rsid w:val="00F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26E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D0426E"/>
    <w:pPr>
      <w:keepNext/>
      <w:spacing w:before="240" w:after="60"/>
      <w:ind w:firstLine="0"/>
      <w:jc w:val="center"/>
      <w:outlineLvl w:val="0"/>
    </w:pPr>
    <w:rPr>
      <w:b/>
      <w:kern w:val="28"/>
      <w:sz w:val="32"/>
    </w:rPr>
  </w:style>
  <w:style w:type="paragraph" w:styleId="2">
    <w:name w:val="heading 2"/>
    <w:basedOn w:val="a"/>
    <w:next w:val="a"/>
    <w:qFormat/>
    <w:rsid w:val="00D0426E"/>
    <w:pPr>
      <w:keepNext/>
      <w:spacing w:before="240" w:after="60"/>
      <w:ind w:firstLine="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D0426E"/>
    <w:pPr>
      <w:keepNext/>
      <w:spacing w:before="240" w:after="60"/>
      <w:ind w:firstLine="0"/>
      <w:jc w:val="center"/>
      <w:outlineLvl w:val="2"/>
    </w:pPr>
    <w:rPr>
      <w:b/>
      <w:i/>
    </w:rPr>
  </w:style>
  <w:style w:type="paragraph" w:styleId="5">
    <w:name w:val="heading 5"/>
    <w:basedOn w:val="a"/>
    <w:next w:val="a"/>
    <w:qFormat/>
    <w:rsid w:val="00DB1D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426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0426E"/>
    <w:pPr>
      <w:tabs>
        <w:tab w:val="right" w:pos="9923"/>
      </w:tabs>
      <w:ind w:firstLine="0"/>
    </w:pPr>
    <w:rPr>
      <w:sz w:val="12"/>
    </w:rPr>
  </w:style>
  <w:style w:type="paragraph" w:styleId="a5">
    <w:name w:val="Plain Text"/>
    <w:basedOn w:val="a"/>
    <w:rsid w:val="00D0426E"/>
    <w:pPr>
      <w:spacing w:line="360" w:lineRule="auto"/>
      <w:ind w:firstLine="709"/>
    </w:pPr>
  </w:style>
  <w:style w:type="paragraph" w:styleId="a6">
    <w:name w:val="Body Text Indent"/>
    <w:basedOn w:val="a"/>
    <w:rsid w:val="00D0426E"/>
    <w:pPr>
      <w:tabs>
        <w:tab w:val="right" w:pos="7513"/>
      </w:tabs>
      <w:spacing w:line="360" w:lineRule="auto"/>
      <w:ind w:left="284" w:firstLine="0"/>
      <w:jc w:val="left"/>
    </w:pPr>
  </w:style>
  <w:style w:type="paragraph" w:styleId="a7">
    <w:name w:val="Body Text"/>
    <w:basedOn w:val="a"/>
    <w:rsid w:val="00D0426E"/>
    <w:pPr>
      <w:ind w:firstLine="0"/>
      <w:jc w:val="left"/>
    </w:pPr>
    <w:rPr>
      <w:sz w:val="24"/>
    </w:rPr>
  </w:style>
  <w:style w:type="paragraph" w:styleId="a8">
    <w:name w:val="Message Header"/>
    <w:basedOn w:val="a"/>
    <w:rsid w:val="00D0426E"/>
    <w:pPr>
      <w:suppressAutoHyphens/>
      <w:spacing w:line="400" w:lineRule="exact"/>
      <w:ind w:left="5670" w:firstLine="0"/>
      <w:jc w:val="left"/>
    </w:pPr>
  </w:style>
  <w:style w:type="paragraph" w:styleId="20">
    <w:name w:val="Body Text Indent 2"/>
    <w:basedOn w:val="a"/>
    <w:rsid w:val="00D0426E"/>
    <w:pPr>
      <w:spacing w:line="360" w:lineRule="auto"/>
      <w:ind w:left="851" w:firstLine="0"/>
    </w:pPr>
  </w:style>
  <w:style w:type="paragraph" w:styleId="a9">
    <w:name w:val="Balloon Text"/>
    <w:basedOn w:val="a"/>
    <w:semiHidden/>
    <w:rsid w:val="001E57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участок"/>
    <w:basedOn w:val="a"/>
    <w:rsid w:val="00DB1D9F"/>
    <w:pPr>
      <w:keepNext/>
      <w:tabs>
        <w:tab w:val="left" w:pos="3260"/>
      </w:tabs>
      <w:spacing w:before="240"/>
      <w:ind w:left="284" w:hanging="284"/>
      <w:jc w:val="left"/>
    </w:pPr>
    <w:rPr>
      <w:sz w:val="24"/>
    </w:rPr>
  </w:style>
  <w:style w:type="paragraph" w:customStyle="1" w:styleId="ab">
    <w:name w:val="место"/>
    <w:basedOn w:val="a"/>
    <w:rsid w:val="00DB1D9F"/>
    <w:pPr>
      <w:keepNext/>
      <w:tabs>
        <w:tab w:val="left" w:pos="3260"/>
      </w:tabs>
      <w:ind w:left="284" w:hanging="284"/>
      <w:jc w:val="left"/>
    </w:pPr>
    <w:rPr>
      <w:sz w:val="24"/>
    </w:rPr>
  </w:style>
  <w:style w:type="character" w:styleId="ac">
    <w:name w:val="Emphasis"/>
    <w:basedOn w:val="a0"/>
    <w:qFormat/>
    <w:rsid w:val="00660B1A"/>
    <w:rPr>
      <w:i/>
      <w:iCs/>
    </w:rPr>
  </w:style>
  <w:style w:type="paragraph" w:styleId="ad">
    <w:name w:val="No Spacing"/>
    <w:qFormat/>
    <w:rsid w:val="00660B1A"/>
    <w:pPr>
      <w:ind w:firstLine="567"/>
      <w:jc w:val="both"/>
    </w:pPr>
    <w:rPr>
      <w:sz w:val="28"/>
    </w:rPr>
  </w:style>
  <w:style w:type="table" w:styleId="ae">
    <w:name w:val="Table Grid"/>
    <w:basedOn w:val="a1"/>
    <w:rsid w:val="005F31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F06E2"/>
    <w:pPr>
      <w:ind w:left="720"/>
      <w:contextualSpacing/>
    </w:pPr>
  </w:style>
  <w:style w:type="paragraph" w:customStyle="1" w:styleId="ConsPlusCell">
    <w:name w:val="ConsPlusCell"/>
    <w:uiPriority w:val="99"/>
    <w:rsid w:val="00C720E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1757</Words>
  <Characters>13413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Администрация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Виталя Чумак</dc:creator>
  <cp:keywords/>
  <cp:lastModifiedBy>Таня</cp:lastModifiedBy>
  <cp:revision>33</cp:revision>
  <cp:lastPrinted>2018-02-15T13:17:00Z</cp:lastPrinted>
  <dcterms:created xsi:type="dcterms:W3CDTF">2013-05-29T12:46:00Z</dcterms:created>
  <dcterms:modified xsi:type="dcterms:W3CDTF">2018-03-01T12:22:00Z</dcterms:modified>
</cp:coreProperties>
</file>