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6A3" w:rsidRDefault="007326A3" w:rsidP="007326A3">
      <w:pPr>
        <w:jc w:val="center"/>
      </w:pPr>
      <w:r>
        <w:rPr>
          <w:b/>
          <w:sz w:val="28"/>
          <w:szCs w:val="28"/>
        </w:rPr>
        <w:t>РОССИЙСКАЯ ФЕДЕРАЦИЯ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 xml:space="preserve">РОСТОВСКАЯ ОБЛАСТЬ 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>МУНИЦИПАЛЬНОЕ ОБРАЗОВАНИЕ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>«ТАБУНЩИКОВСКОЕ СЕЛЬСКОЕ ПОСЕЛЕНИЕ»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 xml:space="preserve">АДМИНИСТРАЦИЯ ТАБУНЩИКОВСКОГО </w:t>
      </w:r>
      <w:proofErr w:type="gramStart"/>
      <w:r>
        <w:rPr>
          <w:b/>
          <w:sz w:val="28"/>
          <w:szCs w:val="28"/>
        </w:rPr>
        <w:t>СЕЛЬСКОГО</w:t>
      </w:r>
      <w:proofErr w:type="gramEnd"/>
      <w:r>
        <w:rPr>
          <w:b/>
          <w:sz w:val="28"/>
          <w:szCs w:val="28"/>
        </w:rPr>
        <w:t xml:space="preserve"> 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>ПОСЕЛЕНИЯ</w:t>
      </w:r>
    </w:p>
    <w:p w:rsidR="007326A3" w:rsidRDefault="007326A3" w:rsidP="007326A3">
      <w:pPr>
        <w:jc w:val="center"/>
        <w:rPr>
          <w:b/>
          <w:sz w:val="28"/>
          <w:szCs w:val="28"/>
        </w:rPr>
      </w:pP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 xml:space="preserve">ПОСТАНОВЛЕНИЕ </w:t>
      </w:r>
    </w:p>
    <w:p w:rsidR="007326A3" w:rsidRDefault="007326A3" w:rsidP="007326A3">
      <w:pPr>
        <w:jc w:val="center"/>
        <w:rPr>
          <w:b/>
          <w:sz w:val="28"/>
          <w:szCs w:val="28"/>
        </w:rPr>
      </w:pPr>
    </w:p>
    <w:p w:rsidR="007326A3" w:rsidRDefault="006D4FD2" w:rsidP="007326A3">
      <w:pPr>
        <w:rPr>
          <w:sz w:val="28"/>
          <w:szCs w:val="28"/>
        </w:rPr>
      </w:pPr>
      <w:r>
        <w:rPr>
          <w:sz w:val="28"/>
          <w:szCs w:val="28"/>
        </w:rPr>
        <w:t>от    14.05</w:t>
      </w:r>
      <w:r w:rsidR="0016509D">
        <w:rPr>
          <w:sz w:val="28"/>
          <w:szCs w:val="28"/>
        </w:rPr>
        <w:t>.</w:t>
      </w:r>
      <w:r w:rsidR="007326A3">
        <w:rPr>
          <w:sz w:val="28"/>
          <w:szCs w:val="28"/>
        </w:rPr>
        <w:t>2021г</w:t>
      </w:r>
      <w:r w:rsidR="007326A3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                         </w:t>
      </w:r>
      <w:r w:rsidR="007326A3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30</w:t>
      </w:r>
      <w:r w:rsidR="007326A3">
        <w:rPr>
          <w:b/>
          <w:bCs/>
          <w:sz w:val="28"/>
          <w:szCs w:val="28"/>
        </w:rPr>
        <w:t xml:space="preserve">                                  </w:t>
      </w:r>
      <w:r w:rsidR="007326A3">
        <w:rPr>
          <w:sz w:val="28"/>
          <w:szCs w:val="28"/>
        </w:rPr>
        <w:t xml:space="preserve"> с. Табунщиково</w:t>
      </w:r>
    </w:p>
    <w:p w:rsidR="003A02BE" w:rsidRDefault="003A02BE" w:rsidP="007326A3"/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111"/>
      </w:tblGrid>
      <w:tr w:rsidR="003A02BE" w:rsidTr="003A02BE">
        <w:tc>
          <w:tcPr>
            <w:tcW w:w="5495" w:type="dxa"/>
            <w:vAlign w:val="center"/>
          </w:tcPr>
          <w:p w:rsidR="003A02BE" w:rsidRPr="007326A3" w:rsidRDefault="003A02BE" w:rsidP="003A02BE">
            <w:pPr>
              <w:tabs>
                <w:tab w:val="left" w:pos="5245"/>
              </w:tabs>
              <w:ind w:right="-109"/>
              <w:jc w:val="center"/>
              <w:rPr>
                <w:sz w:val="28"/>
                <w:szCs w:val="28"/>
              </w:rPr>
            </w:pPr>
            <w:r w:rsidRPr="007326A3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Pr="007326A3">
              <w:rPr>
                <w:sz w:val="28"/>
                <w:szCs w:val="28"/>
              </w:rPr>
              <w:t>внесении изме</w:t>
            </w:r>
            <w:r>
              <w:rPr>
                <w:sz w:val="28"/>
                <w:szCs w:val="28"/>
              </w:rPr>
              <w:t>н</w:t>
            </w:r>
            <w:r w:rsidRPr="007326A3">
              <w:rPr>
                <w:sz w:val="28"/>
                <w:szCs w:val="28"/>
              </w:rPr>
              <w:t>ений в постановление от 23.07.2012г. № 37 «Об утверждении долгосрочной целевой программы «Комплексное развитие объектов коммунальной инфраструктуры   Табунщиковского  сельского поселения  на 2012-2014 годы и перспективное развитие до 2030 г.»</w:t>
            </w:r>
          </w:p>
          <w:p w:rsidR="003A02BE" w:rsidRDefault="003A02BE" w:rsidP="003A02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3A02BE" w:rsidRDefault="003A02BE" w:rsidP="007326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26A3" w:rsidRDefault="007326A3" w:rsidP="007326A3">
      <w:pPr>
        <w:ind w:right="4251"/>
        <w:rPr>
          <w:sz w:val="28"/>
          <w:szCs w:val="28"/>
        </w:rPr>
      </w:pPr>
    </w:p>
    <w:p w:rsidR="007326A3" w:rsidRPr="007326A3" w:rsidRDefault="007326A3" w:rsidP="00F04C5E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7326A3">
        <w:rPr>
          <w:sz w:val="28"/>
          <w:szCs w:val="28"/>
        </w:rPr>
        <w:t>В соответствии со статьей 179 Бюджетного кодекса Российской Федерации, в целях приведения  муниципальных правовых актов органов Табунщиковского сельского поселения в соответствие с действующим бюджетным законодательством,  руководствуясь постановлением Администрации Ростовской области от 28.12.2009 № 697 «О внесении изменений в постановление Администрации Ростовской области от 26.12.2008 № 604»,  постановлением Главы Администрации</w:t>
      </w:r>
      <w:proofErr w:type="gramEnd"/>
      <w:r w:rsidRPr="007326A3">
        <w:rPr>
          <w:sz w:val="28"/>
          <w:szCs w:val="28"/>
        </w:rPr>
        <w:t xml:space="preserve"> </w:t>
      </w:r>
      <w:proofErr w:type="gramStart"/>
      <w:r w:rsidRPr="007326A3">
        <w:rPr>
          <w:sz w:val="28"/>
          <w:szCs w:val="28"/>
        </w:rPr>
        <w:t>Красносулинского района от 09.06.2009 № 292 «О порядке принятия решения о разработке долгосрочных целевых программ  муниципального образования «Красносулинский район» их формирования и реализации,  Порядке проведения и критериях оценки эффективности реализации долгосрочных целевых програ</w:t>
      </w:r>
      <w:r>
        <w:rPr>
          <w:sz w:val="28"/>
          <w:szCs w:val="28"/>
        </w:rPr>
        <w:t>мм муниципального образования «</w:t>
      </w:r>
      <w:r w:rsidRPr="007326A3">
        <w:rPr>
          <w:sz w:val="28"/>
          <w:szCs w:val="28"/>
        </w:rPr>
        <w:t xml:space="preserve">Табунщиковское сельское поселение», </w:t>
      </w:r>
      <w:r>
        <w:rPr>
          <w:sz w:val="28"/>
          <w:szCs w:val="28"/>
        </w:rPr>
        <w:t>согласно п. 2 требований к программам комплексного раз</w:t>
      </w:r>
      <w:r w:rsidR="00E8045B">
        <w:rPr>
          <w:sz w:val="28"/>
          <w:szCs w:val="28"/>
        </w:rPr>
        <w:t>вития систем коммунальной инфрастуктуры послений, утвержденных постановлением Правительства РФ от 14.06.2013 № 502</w:t>
      </w:r>
      <w:r w:rsidR="00E8045B" w:rsidRPr="00E8045B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="00E8045B">
        <w:rPr>
          <w:rFonts w:ascii="Arial" w:hAnsi="Arial" w:cs="Arial"/>
          <w:color w:val="333333"/>
          <w:sz w:val="22"/>
          <w:szCs w:val="22"/>
          <w:shd w:val="clear" w:color="auto" w:fill="FFFFFF"/>
        </w:rPr>
        <w:t>«</w:t>
      </w:r>
      <w:r w:rsidR="00E8045B" w:rsidRPr="00E8045B">
        <w:rPr>
          <w:sz w:val="28"/>
          <w:szCs w:val="28"/>
          <w:shd w:val="clear" w:color="auto" w:fill="FFFFFF"/>
        </w:rPr>
        <w:t>Об утверждении требований к</w:t>
      </w:r>
      <w:proofErr w:type="gramEnd"/>
      <w:r w:rsidR="00E8045B" w:rsidRPr="00E8045B">
        <w:rPr>
          <w:sz w:val="28"/>
          <w:szCs w:val="28"/>
          <w:shd w:val="clear" w:color="auto" w:fill="FFFFFF"/>
        </w:rPr>
        <w:t xml:space="preserve"> </w:t>
      </w:r>
      <w:proofErr w:type="gramStart"/>
      <w:r w:rsidR="00E8045B" w:rsidRPr="00E8045B">
        <w:rPr>
          <w:sz w:val="28"/>
          <w:szCs w:val="28"/>
          <w:shd w:val="clear" w:color="auto" w:fill="FFFFFF"/>
        </w:rPr>
        <w:t>программам комплексного развития систем коммунальной инфраструктуры поселений, городских округов",</w:t>
      </w:r>
      <w:r w:rsidRPr="00E8045B">
        <w:rPr>
          <w:sz w:val="28"/>
          <w:szCs w:val="28"/>
        </w:rPr>
        <w:t xml:space="preserve"> </w:t>
      </w:r>
      <w:r w:rsidRPr="007326A3">
        <w:rPr>
          <w:sz w:val="28"/>
          <w:szCs w:val="28"/>
        </w:rPr>
        <w:t>ст. 30 Устава муниципального</w:t>
      </w:r>
      <w:proofErr w:type="gramEnd"/>
      <w:r w:rsidRPr="007326A3">
        <w:rPr>
          <w:sz w:val="28"/>
          <w:szCs w:val="28"/>
        </w:rPr>
        <w:t xml:space="preserve"> образования « Табунщиковское сельское поселение», -</w:t>
      </w:r>
    </w:p>
    <w:p w:rsidR="007326A3" w:rsidRDefault="007326A3" w:rsidP="00F04C5E">
      <w:pPr>
        <w:spacing w:line="276" w:lineRule="auto"/>
        <w:rPr>
          <w:szCs w:val="28"/>
        </w:rPr>
      </w:pPr>
    </w:p>
    <w:p w:rsidR="007326A3" w:rsidRDefault="007326A3" w:rsidP="00F04C5E">
      <w:pPr>
        <w:spacing w:line="276" w:lineRule="auto"/>
        <w:jc w:val="center"/>
        <w:rPr>
          <w:spacing w:val="38"/>
          <w:sz w:val="28"/>
          <w:szCs w:val="28"/>
        </w:rPr>
      </w:pPr>
      <w:r w:rsidRPr="00E8045B">
        <w:rPr>
          <w:spacing w:val="38"/>
          <w:sz w:val="28"/>
          <w:szCs w:val="28"/>
        </w:rPr>
        <w:t>ПОСТАНОВЛЯЮ:</w:t>
      </w:r>
    </w:p>
    <w:p w:rsidR="003625E7" w:rsidRPr="006D4FD2" w:rsidRDefault="003625E7" w:rsidP="006D4FD2">
      <w:pPr>
        <w:pStyle w:val="a4"/>
        <w:numPr>
          <w:ilvl w:val="0"/>
          <w:numId w:val="3"/>
        </w:numPr>
        <w:ind w:right="-2"/>
        <w:rPr>
          <w:sz w:val="28"/>
          <w:szCs w:val="28"/>
        </w:rPr>
      </w:pPr>
      <w:r>
        <w:rPr>
          <w:sz w:val="28"/>
          <w:szCs w:val="28"/>
        </w:rPr>
        <w:lastRenderedPageBreak/>
        <w:t>Раздел «</w:t>
      </w:r>
      <w:r w:rsidRPr="003625E7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>программного документа» изложить в следующей редакции.</w:t>
      </w:r>
    </w:p>
    <w:p w:rsidR="003625E7" w:rsidRDefault="003625E7" w:rsidP="003625E7">
      <w:pPr>
        <w:pStyle w:val="a4"/>
        <w:ind w:left="1211" w:right="-2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3625E7" w:rsidRPr="003625E7" w:rsidRDefault="003625E7" w:rsidP="003625E7">
      <w:pPr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3625E7">
        <w:rPr>
          <w:sz w:val="28"/>
          <w:szCs w:val="28"/>
        </w:rPr>
        <w:t>Введение;</w:t>
      </w:r>
    </w:p>
    <w:p w:rsidR="003625E7" w:rsidRPr="003625E7" w:rsidRDefault="003625E7" w:rsidP="003625E7">
      <w:pPr>
        <w:pStyle w:val="a4"/>
        <w:suppressAutoHyphens w:val="0"/>
        <w:ind w:left="851" w:right="-2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625E7">
        <w:rPr>
          <w:sz w:val="28"/>
          <w:szCs w:val="28"/>
        </w:rPr>
        <w:t>Паспорт программы;</w:t>
      </w:r>
    </w:p>
    <w:p w:rsidR="003625E7" w:rsidRDefault="003625E7" w:rsidP="003625E7">
      <w:pPr>
        <w:numPr>
          <w:ilvl w:val="0"/>
          <w:numId w:val="3"/>
        </w:numPr>
        <w:suppressAutoHyphens w:val="0"/>
        <w:ind w:right="-2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Характеристика существующего состояния коммунальной инфраструктуры;</w:t>
      </w:r>
    </w:p>
    <w:p w:rsidR="003625E7" w:rsidRPr="003625E7" w:rsidRDefault="003625E7" w:rsidP="003625E7">
      <w:pPr>
        <w:pStyle w:val="a4"/>
        <w:numPr>
          <w:ilvl w:val="1"/>
          <w:numId w:val="3"/>
        </w:numPr>
        <w:spacing w:line="276" w:lineRule="auto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Теплоснабжение</w:t>
      </w:r>
    </w:p>
    <w:p w:rsidR="003625E7" w:rsidRDefault="003625E7" w:rsidP="003625E7">
      <w:pPr>
        <w:pStyle w:val="a4"/>
        <w:numPr>
          <w:ilvl w:val="1"/>
          <w:numId w:val="3"/>
        </w:numPr>
        <w:spacing w:line="276" w:lineRule="auto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Газоснабжение</w:t>
      </w:r>
    </w:p>
    <w:p w:rsidR="003625E7" w:rsidRDefault="003625E7" w:rsidP="003625E7">
      <w:pPr>
        <w:pStyle w:val="a4"/>
        <w:numPr>
          <w:ilvl w:val="1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</w:t>
      </w:r>
    </w:p>
    <w:p w:rsidR="003625E7" w:rsidRDefault="003625E7" w:rsidP="003625E7">
      <w:pPr>
        <w:pStyle w:val="a4"/>
        <w:numPr>
          <w:ilvl w:val="1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</w:t>
      </w:r>
    </w:p>
    <w:p w:rsidR="003625E7" w:rsidRPr="00FA1C76" w:rsidRDefault="00FA1C76" w:rsidP="00FA1C76">
      <w:pPr>
        <w:pStyle w:val="a4"/>
        <w:numPr>
          <w:ilvl w:val="1"/>
          <w:numId w:val="3"/>
        </w:numPr>
        <w:suppressAutoHyphens w:val="0"/>
        <w:spacing w:line="276" w:lineRule="auto"/>
        <w:ind w:left="1211" w:right="-2" w:hanging="36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Сети связи</w:t>
      </w:r>
    </w:p>
    <w:p w:rsidR="003625E7" w:rsidRPr="003625E7" w:rsidRDefault="00FA1C76" w:rsidP="003625E7">
      <w:pPr>
        <w:numPr>
          <w:ilvl w:val="0"/>
          <w:numId w:val="3"/>
        </w:numPr>
        <w:suppressAutoHyphens w:val="0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625E7" w:rsidRPr="003625E7">
        <w:rPr>
          <w:sz w:val="28"/>
          <w:szCs w:val="28"/>
        </w:rPr>
        <w:t>ерспективы развития муниципального образования и прогноз спроса на коммунальные ресурсы;</w:t>
      </w:r>
    </w:p>
    <w:p w:rsidR="003625E7" w:rsidRPr="003625E7" w:rsidRDefault="003625E7" w:rsidP="003625E7">
      <w:pPr>
        <w:numPr>
          <w:ilvl w:val="0"/>
          <w:numId w:val="3"/>
        </w:numPr>
        <w:suppressAutoHyphens w:val="0"/>
        <w:ind w:right="-2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Целевые показатели развития коммунальной инфраструктуры;</w:t>
      </w:r>
    </w:p>
    <w:p w:rsidR="003625E7" w:rsidRPr="003625E7" w:rsidRDefault="003625E7" w:rsidP="003625E7">
      <w:pPr>
        <w:numPr>
          <w:ilvl w:val="0"/>
          <w:numId w:val="3"/>
        </w:numPr>
        <w:suppressAutoHyphens w:val="0"/>
        <w:ind w:right="-2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Программа инвестиционных проектов, обеспечивающих достижение целевых показателей;</w:t>
      </w:r>
    </w:p>
    <w:p w:rsidR="003625E7" w:rsidRPr="003625E7" w:rsidRDefault="003625E7" w:rsidP="003625E7">
      <w:pPr>
        <w:numPr>
          <w:ilvl w:val="0"/>
          <w:numId w:val="3"/>
        </w:numPr>
        <w:suppressAutoHyphens w:val="0"/>
        <w:ind w:right="-2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источники инвестиций, тарифы и доступность программы для населения;</w:t>
      </w:r>
    </w:p>
    <w:p w:rsidR="003625E7" w:rsidRPr="003625E7" w:rsidRDefault="003625E7" w:rsidP="003625E7">
      <w:pPr>
        <w:numPr>
          <w:ilvl w:val="0"/>
          <w:numId w:val="3"/>
        </w:numPr>
        <w:suppressAutoHyphens w:val="0"/>
        <w:ind w:right="-2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Управление программой.</w:t>
      </w:r>
    </w:p>
    <w:p w:rsidR="003625E7" w:rsidRPr="003625E7" w:rsidRDefault="003625E7" w:rsidP="003625E7">
      <w:pPr>
        <w:spacing w:line="276" w:lineRule="auto"/>
        <w:ind w:left="851"/>
        <w:jc w:val="both"/>
        <w:rPr>
          <w:sz w:val="28"/>
          <w:szCs w:val="28"/>
        </w:rPr>
      </w:pPr>
    </w:p>
    <w:p w:rsidR="00FA1C76" w:rsidRDefault="00FA1C76" w:rsidP="003625E7">
      <w:pPr>
        <w:pStyle w:val="a4"/>
        <w:spacing w:line="276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2. Создать раздел «Введение» и изложить в следующей редакции:</w:t>
      </w:r>
    </w:p>
    <w:p w:rsidR="00FA1C76" w:rsidRPr="00FA1C76" w:rsidRDefault="00FA1C76" w:rsidP="00FA1C76">
      <w:pPr>
        <w:pStyle w:val="a5"/>
        <w:spacing w:line="276" w:lineRule="auto"/>
        <w:ind w:left="222" w:right="124" w:firstLine="707"/>
      </w:pPr>
      <w:r w:rsidRPr="00FA1C76">
        <w:t xml:space="preserve">Программа комплексного развития систем коммунальной инфраструктуры </w:t>
      </w:r>
      <w:r>
        <w:t>муниципального образования</w:t>
      </w:r>
      <w:r w:rsidRPr="00FA1C76">
        <w:t xml:space="preserve"> разрабатывается на основании генерального плана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</w:t>
      </w:r>
      <w:proofErr w:type="gramStart"/>
      <w:r w:rsidRPr="00FA1C76">
        <w:t>человека</w:t>
      </w:r>
      <w:proofErr w:type="gramEnd"/>
      <w:r w:rsidRPr="00FA1C76">
        <w:t xml:space="preserve"> и повышение качества поставляемых для потребителей товаров, оказываемых услуг в сферах электр</w:t>
      </w:r>
      <w:proofErr w:type="gramStart"/>
      <w:r w:rsidRPr="00FA1C76">
        <w:t>о-</w:t>
      </w:r>
      <w:proofErr w:type="gramEnd"/>
      <w:r w:rsidRPr="00FA1C76">
        <w:t>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FA1C76" w:rsidRPr="00FA1C76" w:rsidRDefault="00FA1C76" w:rsidP="00FA1C76">
      <w:pPr>
        <w:pStyle w:val="a5"/>
        <w:spacing w:before="1" w:line="276" w:lineRule="auto"/>
        <w:ind w:left="222" w:right="123" w:firstLine="707"/>
      </w:pPr>
      <w:r w:rsidRPr="00FA1C76">
        <w:rPr>
          <w:b/>
          <w:i/>
        </w:rPr>
        <w:t xml:space="preserve">Нормативно-правовой основой </w:t>
      </w:r>
      <w:r w:rsidRPr="00FA1C76">
        <w:t xml:space="preserve">для разработки и реализации </w:t>
      </w:r>
      <w:proofErr w:type="gramStart"/>
      <w:r w:rsidRPr="00FA1C76">
        <w:t>Программы комплексного развития систем коммунальной инфраструктуры муниципального</w:t>
      </w:r>
      <w:proofErr w:type="gramEnd"/>
      <w:r w:rsidRPr="00FA1C76">
        <w:t xml:space="preserve"> образования «</w:t>
      </w:r>
      <w:r w:rsidR="00423DBB">
        <w:t>Табунщиковского сельского</w:t>
      </w:r>
      <w:r w:rsidRPr="00FA1C76">
        <w:t xml:space="preserve">» </w:t>
      </w:r>
      <w:r w:rsidR="00423DBB">
        <w:t>Красносулинского района является</w:t>
      </w:r>
      <w:r w:rsidRPr="00FA1C76">
        <w:t>:</w:t>
      </w:r>
    </w:p>
    <w:p w:rsidR="00FA1C76" w:rsidRP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" w:line="276" w:lineRule="auto"/>
        <w:ind w:right="125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Градостроительный кодекс Российской Федерации, утвержденный Федеральным законом от 29.12.2004 №</w:t>
      </w:r>
      <w:r w:rsidRPr="00FA1C76">
        <w:rPr>
          <w:spacing w:val="-10"/>
          <w:sz w:val="28"/>
          <w:szCs w:val="28"/>
        </w:rPr>
        <w:t xml:space="preserve"> </w:t>
      </w:r>
      <w:r w:rsidRPr="00FA1C76">
        <w:rPr>
          <w:sz w:val="28"/>
          <w:szCs w:val="28"/>
        </w:rPr>
        <w:t>190-ФЗ;</w:t>
      </w:r>
    </w:p>
    <w:p w:rsidR="00FA1C76" w:rsidRP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19" w:line="276" w:lineRule="auto"/>
        <w:ind w:right="125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lastRenderedPageBreak/>
        <w:t>Федеральный закон от 06.10.2003 № 131-ФЗ «Об общих принципах организации местного самоуправления в Российской</w:t>
      </w:r>
      <w:r w:rsidRPr="00FA1C76">
        <w:rPr>
          <w:spacing w:val="-33"/>
          <w:sz w:val="28"/>
          <w:szCs w:val="28"/>
        </w:rPr>
        <w:t xml:space="preserve"> </w:t>
      </w:r>
      <w:r w:rsidRPr="00FA1C76">
        <w:rPr>
          <w:sz w:val="28"/>
          <w:szCs w:val="28"/>
        </w:rPr>
        <w:t>Федерации»;</w:t>
      </w:r>
    </w:p>
    <w:p w:rsid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21" w:line="276" w:lineRule="auto"/>
        <w:ind w:right="126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Постановление Правительства РФ от 14.06.2013 № 502 «Об утверждении требований к программам комплексного развития систем коммунальной инфраструктуры поселений, городских</w:t>
      </w:r>
      <w:r w:rsidRPr="00FA1C76">
        <w:rPr>
          <w:spacing w:val="-7"/>
          <w:sz w:val="28"/>
          <w:szCs w:val="28"/>
        </w:rPr>
        <w:t xml:space="preserve"> </w:t>
      </w:r>
      <w:r w:rsidRPr="00FA1C76">
        <w:rPr>
          <w:sz w:val="28"/>
          <w:szCs w:val="28"/>
        </w:rPr>
        <w:t>округов».</w:t>
      </w:r>
    </w:p>
    <w:p w:rsidR="005325A0" w:rsidRPr="00FA1C76" w:rsidRDefault="005325A0" w:rsidP="005325A0">
      <w:pPr>
        <w:pStyle w:val="a4"/>
        <w:widowControl w:val="0"/>
        <w:tabs>
          <w:tab w:val="left" w:pos="1638"/>
        </w:tabs>
        <w:suppressAutoHyphens w:val="0"/>
        <w:autoSpaceDE w:val="0"/>
        <w:autoSpaceDN w:val="0"/>
        <w:spacing w:before="121" w:line="276" w:lineRule="auto"/>
        <w:ind w:left="1073" w:right="126"/>
        <w:contextualSpacing w:val="0"/>
        <w:jc w:val="both"/>
        <w:rPr>
          <w:sz w:val="28"/>
          <w:szCs w:val="28"/>
        </w:rPr>
      </w:pPr>
    </w:p>
    <w:p w:rsidR="00FA1C76" w:rsidRPr="005325A0" w:rsidRDefault="00FA1C76" w:rsidP="005325A0">
      <w:pPr>
        <w:pStyle w:val="2"/>
        <w:spacing w:before="119" w:line="276" w:lineRule="auto"/>
        <w:ind w:left="222"/>
        <w:rPr>
          <w:rFonts w:cs="Times New Roman"/>
          <w:b w:val="0"/>
          <w:i/>
          <w:szCs w:val="28"/>
        </w:rPr>
      </w:pPr>
      <w:r w:rsidRPr="00FA1C76">
        <w:rPr>
          <w:rFonts w:cs="Times New Roman"/>
          <w:szCs w:val="28"/>
        </w:rPr>
        <w:t>Технической базой разработки являются</w:t>
      </w:r>
      <w:r w:rsidRPr="00FA1C76">
        <w:rPr>
          <w:rFonts w:cs="Times New Roman"/>
          <w:b w:val="0"/>
          <w:szCs w:val="28"/>
        </w:rPr>
        <w:t>:</w:t>
      </w:r>
    </w:p>
    <w:p w:rsid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line="276" w:lineRule="auto"/>
        <w:ind w:right="295" w:firstLine="851"/>
        <w:contextualSpacing w:val="0"/>
        <w:jc w:val="both"/>
        <w:rPr>
          <w:sz w:val="28"/>
          <w:szCs w:val="28"/>
        </w:rPr>
      </w:pPr>
      <w:r w:rsidRPr="00423DBB">
        <w:rPr>
          <w:sz w:val="28"/>
          <w:szCs w:val="28"/>
        </w:rPr>
        <w:t xml:space="preserve">Схема территориального планирования </w:t>
      </w:r>
      <w:r w:rsidR="00423DBB" w:rsidRPr="00423DBB">
        <w:rPr>
          <w:sz w:val="28"/>
          <w:szCs w:val="28"/>
        </w:rPr>
        <w:t>Ростовской</w:t>
      </w:r>
      <w:r w:rsidRPr="00423DBB">
        <w:rPr>
          <w:sz w:val="28"/>
          <w:szCs w:val="28"/>
        </w:rPr>
        <w:t xml:space="preserve"> области, утвержденная </w:t>
      </w:r>
      <w:hyperlink r:id="rId7">
        <w:r w:rsidRPr="00423DBB">
          <w:rPr>
            <w:sz w:val="28"/>
            <w:szCs w:val="28"/>
          </w:rPr>
          <w:t>Постановлением</w:t>
        </w:r>
      </w:hyperlink>
      <w:r w:rsidRPr="00423DBB">
        <w:rPr>
          <w:sz w:val="28"/>
          <w:szCs w:val="28"/>
        </w:rPr>
        <w:t xml:space="preserve"> Правительства </w:t>
      </w:r>
      <w:r w:rsidR="00423DBB" w:rsidRPr="00423DBB">
        <w:rPr>
          <w:sz w:val="28"/>
          <w:szCs w:val="28"/>
        </w:rPr>
        <w:t>Ростовской</w:t>
      </w:r>
      <w:r w:rsidRPr="00423DBB">
        <w:rPr>
          <w:sz w:val="28"/>
          <w:szCs w:val="28"/>
        </w:rPr>
        <w:t xml:space="preserve"> области от </w:t>
      </w:r>
      <w:r w:rsidR="00423DBB" w:rsidRPr="00423DBB">
        <w:rPr>
          <w:sz w:val="28"/>
          <w:szCs w:val="28"/>
        </w:rPr>
        <w:t>21.12.2007</w:t>
      </w:r>
      <w:r w:rsidRPr="00423DBB">
        <w:rPr>
          <w:sz w:val="28"/>
          <w:szCs w:val="28"/>
        </w:rPr>
        <w:t xml:space="preserve"> года № </w:t>
      </w:r>
      <w:r w:rsidR="00423DBB" w:rsidRPr="00423DBB">
        <w:rPr>
          <w:sz w:val="28"/>
          <w:szCs w:val="28"/>
        </w:rPr>
        <w:t>510</w:t>
      </w:r>
      <w:r w:rsidR="00423DBB">
        <w:rPr>
          <w:sz w:val="28"/>
          <w:szCs w:val="28"/>
        </w:rPr>
        <w:t>;</w:t>
      </w:r>
    </w:p>
    <w:p w:rsidR="00FA1C76" w:rsidRP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89" w:line="276" w:lineRule="auto"/>
        <w:ind w:right="297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 xml:space="preserve">Региональные нормативы градостроительного проектирования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области, утвержденные Постановлением Правительства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от </w:t>
      </w:r>
      <w:r w:rsidR="00423DBB">
        <w:rPr>
          <w:sz w:val="28"/>
          <w:szCs w:val="28"/>
        </w:rPr>
        <w:t>06.03.2013</w:t>
      </w:r>
      <w:r w:rsidRPr="00FA1C76">
        <w:rPr>
          <w:sz w:val="28"/>
          <w:szCs w:val="28"/>
        </w:rPr>
        <w:t xml:space="preserve"> года №</w:t>
      </w:r>
      <w:r w:rsidR="00423DBB">
        <w:rPr>
          <w:sz w:val="28"/>
          <w:szCs w:val="28"/>
        </w:rPr>
        <w:t>25</w:t>
      </w:r>
      <w:r w:rsidRPr="00FA1C76">
        <w:rPr>
          <w:sz w:val="28"/>
          <w:szCs w:val="28"/>
        </w:rPr>
        <w:t>;</w:t>
      </w:r>
    </w:p>
    <w:p w:rsidR="00FA1C76" w:rsidRPr="00E07742" w:rsidRDefault="00FA1C76" w:rsidP="00423DBB">
      <w:pPr>
        <w:pStyle w:val="a4"/>
        <w:widowControl w:val="0"/>
        <w:numPr>
          <w:ilvl w:val="0"/>
          <w:numId w:val="35"/>
        </w:numPr>
        <w:tabs>
          <w:tab w:val="left" w:pos="1638"/>
          <w:tab w:val="left" w:pos="3976"/>
          <w:tab w:val="left" w:pos="5325"/>
          <w:tab w:val="left" w:pos="8099"/>
        </w:tabs>
        <w:suppressAutoHyphens w:val="0"/>
        <w:autoSpaceDE w:val="0"/>
        <w:autoSpaceDN w:val="0"/>
        <w:spacing w:before="160" w:line="276" w:lineRule="auto"/>
        <w:ind w:right="124"/>
        <w:contextualSpacing w:val="0"/>
        <w:jc w:val="both"/>
        <w:rPr>
          <w:sz w:val="28"/>
          <w:szCs w:val="28"/>
        </w:rPr>
      </w:pPr>
      <w:r w:rsidRPr="00E07742">
        <w:rPr>
          <w:spacing w:val="-3"/>
          <w:sz w:val="28"/>
          <w:szCs w:val="28"/>
        </w:rPr>
        <w:t>Генеральный</w:t>
      </w:r>
      <w:r w:rsidRPr="00E07742">
        <w:rPr>
          <w:spacing w:val="-3"/>
          <w:sz w:val="28"/>
          <w:szCs w:val="28"/>
        </w:rPr>
        <w:tab/>
      </w:r>
      <w:r w:rsidR="00E07742" w:rsidRPr="00E07742">
        <w:rPr>
          <w:sz w:val="28"/>
          <w:szCs w:val="28"/>
        </w:rPr>
        <w:t>план</w:t>
      </w:r>
      <w:r w:rsidR="00E07742" w:rsidRPr="00E07742">
        <w:rPr>
          <w:sz w:val="28"/>
          <w:szCs w:val="28"/>
        </w:rPr>
        <w:tab/>
        <w:t>муниципального</w:t>
      </w:r>
      <w:r w:rsidRPr="00E07742">
        <w:rPr>
          <w:sz w:val="28"/>
          <w:szCs w:val="28"/>
        </w:rPr>
        <w:t>образования</w:t>
      </w:r>
      <w:r w:rsidR="00E07742" w:rsidRPr="00E07742">
        <w:rPr>
          <w:sz w:val="28"/>
          <w:szCs w:val="28"/>
        </w:rPr>
        <w:t xml:space="preserve"> </w:t>
      </w:r>
      <w:r w:rsidRPr="00E07742">
        <w:rPr>
          <w:sz w:val="28"/>
          <w:szCs w:val="28"/>
        </w:rPr>
        <w:t>«</w:t>
      </w:r>
      <w:r w:rsidR="00423DBB" w:rsidRPr="00E07742">
        <w:rPr>
          <w:sz w:val="28"/>
          <w:szCs w:val="28"/>
        </w:rPr>
        <w:t>Табунщиковского сельского поселения</w:t>
      </w:r>
      <w:r w:rsidRPr="00E07742">
        <w:rPr>
          <w:sz w:val="28"/>
          <w:szCs w:val="28"/>
        </w:rPr>
        <w:t xml:space="preserve">», утверждённый </w:t>
      </w:r>
      <w:r w:rsidR="00423DBB" w:rsidRPr="00E07742">
        <w:rPr>
          <w:sz w:val="28"/>
          <w:szCs w:val="28"/>
        </w:rPr>
        <w:t>Решением Собрания депутатов Красносулинского района от 28.05.2018г. № 316</w:t>
      </w:r>
      <w:r w:rsidRPr="00E07742">
        <w:rPr>
          <w:sz w:val="28"/>
          <w:szCs w:val="28"/>
        </w:rPr>
        <w:t>;</w:t>
      </w:r>
    </w:p>
    <w:p w:rsidR="00FA1C76" w:rsidRP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91" w:line="276" w:lineRule="auto"/>
        <w:ind w:right="124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 xml:space="preserve">Схема и Программа перспективного развития электроэнергетики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на 2020-2024 годы, утвержденная Распоряжением Губернатора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от </w:t>
      </w:r>
      <w:r w:rsidR="00E07742">
        <w:rPr>
          <w:sz w:val="28"/>
          <w:szCs w:val="28"/>
        </w:rPr>
        <w:t>30.04.2020</w:t>
      </w:r>
      <w:r w:rsidRPr="00FA1C76">
        <w:rPr>
          <w:sz w:val="28"/>
          <w:szCs w:val="28"/>
        </w:rPr>
        <w:t xml:space="preserve"> года</w:t>
      </w:r>
      <w:r w:rsidRPr="00FA1C76">
        <w:rPr>
          <w:spacing w:val="-11"/>
          <w:sz w:val="28"/>
          <w:szCs w:val="28"/>
        </w:rPr>
        <w:t xml:space="preserve"> </w:t>
      </w:r>
      <w:r w:rsidRPr="00FA1C76">
        <w:rPr>
          <w:sz w:val="28"/>
          <w:szCs w:val="28"/>
        </w:rPr>
        <w:t>№</w:t>
      </w:r>
      <w:r w:rsidR="00E07742">
        <w:rPr>
          <w:sz w:val="28"/>
          <w:szCs w:val="28"/>
        </w:rPr>
        <w:t>91</w:t>
      </w:r>
      <w:r w:rsidRPr="00FA1C76">
        <w:rPr>
          <w:sz w:val="28"/>
          <w:szCs w:val="28"/>
        </w:rPr>
        <w:t>;</w:t>
      </w:r>
    </w:p>
    <w:p w:rsidR="00FA1C76" w:rsidRP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  <w:tab w:val="left" w:pos="3965"/>
          <w:tab w:val="left" w:pos="8351"/>
        </w:tabs>
        <w:suppressAutoHyphens w:val="0"/>
        <w:autoSpaceDE w:val="0"/>
        <w:autoSpaceDN w:val="0"/>
        <w:spacing w:before="120" w:line="276" w:lineRule="auto"/>
        <w:ind w:right="294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Стратегия</w:t>
      </w:r>
      <w:r w:rsidRPr="00FA1C76">
        <w:rPr>
          <w:sz w:val="28"/>
          <w:szCs w:val="28"/>
        </w:rPr>
        <w:tab/>
        <w:t>социально-экономическог</w:t>
      </w:r>
      <w:r w:rsidR="00A16EA3">
        <w:rPr>
          <w:sz w:val="28"/>
          <w:szCs w:val="28"/>
        </w:rPr>
        <w:t xml:space="preserve">о </w:t>
      </w:r>
      <w:r w:rsidRPr="00FA1C76">
        <w:rPr>
          <w:spacing w:val="-3"/>
          <w:sz w:val="28"/>
          <w:szCs w:val="28"/>
        </w:rPr>
        <w:t xml:space="preserve">развития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на долгосрочную перспективу», утвержденная Постановлением Правительства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от </w:t>
      </w:r>
      <w:r w:rsidR="00E07742">
        <w:rPr>
          <w:sz w:val="28"/>
          <w:szCs w:val="28"/>
        </w:rPr>
        <w:t>26.12.2018</w:t>
      </w:r>
      <w:r w:rsidRPr="00FA1C76">
        <w:rPr>
          <w:sz w:val="28"/>
          <w:szCs w:val="28"/>
        </w:rPr>
        <w:t xml:space="preserve"> года</w:t>
      </w:r>
      <w:r w:rsidRPr="00FA1C76">
        <w:rPr>
          <w:spacing w:val="-2"/>
          <w:sz w:val="28"/>
          <w:szCs w:val="28"/>
        </w:rPr>
        <w:t xml:space="preserve"> </w:t>
      </w:r>
      <w:r w:rsidRPr="00FA1C76">
        <w:rPr>
          <w:sz w:val="28"/>
          <w:szCs w:val="28"/>
        </w:rPr>
        <w:t>№</w:t>
      </w:r>
      <w:r w:rsidR="00E07742">
        <w:rPr>
          <w:sz w:val="28"/>
          <w:szCs w:val="28"/>
        </w:rPr>
        <w:t xml:space="preserve"> 864</w:t>
      </w:r>
      <w:r w:rsidRPr="00FA1C76">
        <w:rPr>
          <w:sz w:val="28"/>
          <w:szCs w:val="28"/>
        </w:rPr>
        <w:t>;</w:t>
      </w:r>
    </w:p>
    <w:p w:rsidR="00E07742" w:rsidRPr="00E07742" w:rsidRDefault="00E07742" w:rsidP="00E07742">
      <w:pPr>
        <w:pStyle w:val="ConsPlusNonformat"/>
        <w:numPr>
          <w:ilvl w:val="0"/>
          <w:numId w:val="35"/>
        </w:numPr>
        <w:ind w:right="-71" w:firstLine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07742">
        <w:rPr>
          <w:rFonts w:ascii="Times New Roman" w:hAnsi="Times New Roman" w:cs="Times New Roman"/>
          <w:sz w:val="28"/>
          <w:szCs w:val="28"/>
        </w:rPr>
        <w:t>хемы водоснабжения и водоотведения сельских поселений муниципального образования «Красносулинский район» на 2021-2035 годы</w:t>
      </w:r>
      <w:r>
        <w:rPr>
          <w:rFonts w:ascii="Times New Roman" w:hAnsi="Times New Roman" w:cs="Times New Roman"/>
          <w:sz w:val="28"/>
          <w:szCs w:val="28"/>
        </w:rPr>
        <w:t xml:space="preserve"> от 30.12.2020 год № 1420;</w:t>
      </w:r>
    </w:p>
    <w:p w:rsidR="00FA1C76" w:rsidRPr="00FA1C76" w:rsidRDefault="00FA1C76" w:rsidP="00A16EA3">
      <w:pPr>
        <w:pStyle w:val="a4"/>
        <w:widowControl w:val="0"/>
        <w:numPr>
          <w:ilvl w:val="0"/>
          <w:numId w:val="35"/>
        </w:numPr>
        <w:tabs>
          <w:tab w:val="left" w:pos="1637"/>
          <w:tab w:val="left" w:pos="1638"/>
        </w:tabs>
        <w:suppressAutoHyphens w:val="0"/>
        <w:autoSpaceDE w:val="0"/>
        <w:autoSpaceDN w:val="0"/>
        <w:spacing w:before="89" w:line="276" w:lineRule="auto"/>
        <w:ind w:right="125" w:firstLine="851"/>
        <w:contextualSpacing w:val="0"/>
        <w:jc w:val="both"/>
        <w:rPr>
          <w:sz w:val="28"/>
          <w:szCs w:val="28"/>
        </w:rPr>
      </w:pPr>
      <w:r w:rsidRPr="00E07742">
        <w:rPr>
          <w:sz w:val="28"/>
          <w:szCs w:val="28"/>
        </w:rPr>
        <w:t>СП 42.13330.2011. Свод правил. Градостроительство. Планировка и</w:t>
      </w:r>
      <w:r w:rsidRPr="00E07742">
        <w:rPr>
          <w:spacing w:val="42"/>
          <w:sz w:val="28"/>
          <w:szCs w:val="28"/>
        </w:rPr>
        <w:t xml:space="preserve"> </w:t>
      </w:r>
      <w:r w:rsidRPr="00E07742">
        <w:rPr>
          <w:sz w:val="28"/>
          <w:szCs w:val="28"/>
        </w:rPr>
        <w:t>застройка</w:t>
      </w:r>
      <w:r w:rsidRPr="00E07742">
        <w:rPr>
          <w:spacing w:val="43"/>
          <w:sz w:val="28"/>
          <w:szCs w:val="28"/>
        </w:rPr>
        <w:t xml:space="preserve"> </w:t>
      </w:r>
      <w:r w:rsidRPr="00E07742">
        <w:rPr>
          <w:sz w:val="28"/>
          <w:szCs w:val="28"/>
        </w:rPr>
        <w:t>городских</w:t>
      </w:r>
      <w:r w:rsidRPr="00E07742">
        <w:rPr>
          <w:spacing w:val="42"/>
          <w:sz w:val="28"/>
          <w:szCs w:val="28"/>
        </w:rPr>
        <w:t xml:space="preserve"> </w:t>
      </w:r>
      <w:r w:rsidRPr="00E07742">
        <w:rPr>
          <w:sz w:val="28"/>
          <w:szCs w:val="28"/>
        </w:rPr>
        <w:t>и</w:t>
      </w:r>
      <w:r w:rsidRPr="00E07742">
        <w:rPr>
          <w:spacing w:val="43"/>
          <w:sz w:val="28"/>
          <w:szCs w:val="28"/>
        </w:rPr>
        <w:t xml:space="preserve"> </w:t>
      </w:r>
      <w:r w:rsidRPr="00E07742">
        <w:rPr>
          <w:sz w:val="28"/>
          <w:szCs w:val="28"/>
        </w:rPr>
        <w:t>сельских</w:t>
      </w:r>
      <w:r w:rsidRPr="00E07742">
        <w:rPr>
          <w:spacing w:val="40"/>
          <w:sz w:val="28"/>
          <w:szCs w:val="28"/>
        </w:rPr>
        <w:t xml:space="preserve"> </w:t>
      </w:r>
      <w:r w:rsidRPr="00E07742">
        <w:rPr>
          <w:sz w:val="28"/>
          <w:szCs w:val="28"/>
        </w:rPr>
        <w:t>поселений.</w:t>
      </w:r>
      <w:r w:rsidRPr="00E07742">
        <w:rPr>
          <w:spacing w:val="42"/>
          <w:sz w:val="28"/>
          <w:szCs w:val="28"/>
        </w:rPr>
        <w:t xml:space="preserve"> </w:t>
      </w:r>
      <w:r w:rsidRPr="00E07742">
        <w:rPr>
          <w:sz w:val="28"/>
          <w:szCs w:val="28"/>
        </w:rPr>
        <w:t>Актуализированная</w:t>
      </w:r>
      <w:r w:rsidRPr="00E07742">
        <w:rPr>
          <w:spacing w:val="41"/>
          <w:sz w:val="28"/>
          <w:szCs w:val="28"/>
        </w:rPr>
        <w:t xml:space="preserve"> </w:t>
      </w:r>
      <w:r w:rsidRPr="00E07742">
        <w:rPr>
          <w:sz w:val="28"/>
          <w:szCs w:val="28"/>
        </w:rPr>
        <w:t>редакция</w:t>
      </w:r>
      <w:r w:rsidR="00A16EA3">
        <w:rPr>
          <w:sz w:val="28"/>
          <w:szCs w:val="28"/>
        </w:rPr>
        <w:t xml:space="preserve"> </w:t>
      </w:r>
      <w:r w:rsidRPr="00FA1C76">
        <w:rPr>
          <w:sz w:val="28"/>
          <w:szCs w:val="28"/>
        </w:rPr>
        <w:t>СНиП 2.07.01-89*, утвержденные Приказом Минрегиона РФ от 28.12.2010 № 820;</w:t>
      </w:r>
    </w:p>
    <w:p w:rsidR="00FA1C76" w:rsidRPr="00FA1C76" w:rsidRDefault="00FA1C76" w:rsidP="00FA1C76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20" w:line="276" w:lineRule="auto"/>
        <w:ind w:right="126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труб, одобренные Постановлением Госстроя РФ от 26.06.2003 №</w:t>
      </w:r>
      <w:r w:rsidRPr="00FA1C76">
        <w:rPr>
          <w:spacing w:val="-16"/>
          <w:sz w:val="28"/>
          <w:szCs w:val="28"/>
        </w:rPr>
        <w:t xml:space="preserve"> </w:t>
      </w:r>
      <w:r w:rsidRPr="00FA1C76">
        <w:rPr>
          <w:sz w:val="28"/>
          <w:szCs w:val="28"/>
        </w:rPr>
        <w:t>112;</w:t>
      </w:r>
    </w:p>
    <w:p w:rsidR="00FA1C76" w:rsidRDefault="00FA1C76" w:rsidP="00657AC3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19" w:line="276" w:lineRule="auto"/>
        <w:ind w:right="122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lastRenderedPageBreak/>
        <w:t xml:space="preserve">СП 31.13330.2012. Свод правил. Водоснабжение. Наружные сети и сооружения. Актуализированная редакция СНиП 2.04.02-84*, </w:t>
      </w:r>
      <w:proofErr w:type="gramStart"/>
      <w:r w:rsidRPr="00FA1C76">
        <w:rPr>
          <w:sz w:val="28"/>
          <w:szCs w:val="28"/>
        </w:rPr>
        <w:t>утвержденные</w:t>
      </w:r>
      <w:proofErr w:type="gramEnd"/>
      <w:r w:rsidRPr="00FA1C76">
        <w:rPr>
          <w:sz w:val="28"/>
          <w:szCs w:val="28"/>
        </w:rPr>
        <w:t xml:space="preserve"> Приказом Минрегиона России от 29.12.2011 №</w:t>
      </w:r>
      <w:r w:rsidRPr="00FA1C76">
        <w:rPr>
          <w:spacing w:val="-13"/>
          <w:sz w:val="28"/>
          <w:szCs w:val="28"/>
        </w:rPr>
        <w:t xml:space="preserve"> </w:t>
      </w:r>
      <w:r w:rsidR="00657AC3">
        <w:rPr>
          <w:sz w:val="28"/>
          <w:szCs w:val="28"/>
        </w:rPr>
        <w:t>635/14.</w:t>
      </w:r>
    </w:p>
    <w:p w:rsidR="00657AC3" w:rsidRPr="00657AC3" w:rsidRDefault="00657AC3" w:rsidP="00657AC3">
      <w:pPr>
        <w:widowControl w:val="0"/>
        <w:tabs>
          <w:tab w:val="left" w:pos="1638"/>
        </w:tabs>
        <w:suppressAutoHyphens w:val="0"/>
        <w:autoSpaceDE w:val="0"/>
        <w:autoSpaceDN w:val="0"/>
        <w:spacing w:before="119" w:line="276" w:lineRule="auto"/>
        <w:ind w:right="122"/>
        <w:jc w:val="both"/>
        <w:rPr>
          <w:sz w:val="28"/>
          <w:szCs w:val="28"/>
        </w:rPr>
      </w:pPr>
    </w:p>
    <w:p w:rsidR="00FA1C76" w:rsidRPr="00657AC3" w:rsidRDefault="00657AC3" w:rsidP="00657AC3">
      <w:pPr>
        <w:pStyle w:val="a4"/>
        <w:spacing w:line="276" w:lineRule="auto"/>
        <w:ind w:left="1211"/>
        <w:jc w:val="both"/>
        <w:rPr>
          <w:i/>
          <w:sz w:val="28"/>
          <w:szCs w:val="28"/>
        </w:rPr>
      </w:pPr>
      <w:r w:rsidRPr="00657AC3">
        <w:rPr>
          <w:i/>
          <w:sz w:val="28"/>
          <w:szCs w:val="28"/>
        </w:rPr>
        <w:t>Общие характеристики Табунщиковского сельского поселения</w:t>
      </w:r>
    </w:p>
    <w:p w:rsidR="00657AC3" w:rsidRDefault="00657AC3" w:rsidP="00657AC3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Табунщиковское</w:t>
      </w:r>
      <w:r w:rsidRPr="005956E9">
        <w:rPr>
          <w:bCs/>
          <w:sz w:val="28"/>
          <w:szCs w:val="28"/>
          <w:lang w:eastAsia="ru-RU"/>
        </w:rPr>
        <w:t xml:space="preserve"> сельское поселение находится </w:t>
      </w:r>
      <w:r>
        <w:rPr>
          <w:bCs/>
          <w:sz w:val="28"/>
          <w:szCs w:val="28"/>
          <w:lang w:eastAsia="ru-RU"/>
        </w:rPr>
        <w:t xml:space="preserve">на </w:t>
      </w:r>
      <w:proofErr w:type="gramStart"/>
      <w:r>
        <w:rPr>
          <w:bCs/>
          <w:sz w:val="28"/>
          <w:szCs w:val="28"/>
          <w:lang w:eastAsia="ru-RU"/>
        </w:rPr>
        <w:t>юго -</w:t>
      </w:r>
      <w:r w:rsidRPr="005956E9">
        <w:rPr>
          <w:bCs/>
          <w:sz w:val="28"/>
          <w:szCs w:val="28"/>
          <w:lang w:eastAsia="ru-RU"/>
        </w:rPr>
        <w:t xml:space="preserve"> восточной</w:t>
      </w:r>
      <w:proofErr w:type="gramEnd"/>
      <w:r w:rsidRPr="005956E9">
        <w:rPr>
          <w:bCs/>
          <w:sz w:val="28"/>
          <w:szCs w:val="28"/>
          <w:lang w:eastAsia="ru-RU"/>
        </w:rPr>
        <w:tab/>
        <w:t xml:space="preserve"> части </w:t>
      </w:r>
      <w:r>
        <w:rPr>
          <w:bCs/>
          <w:sz w:val="28"/>
          <w:szCs w:val="28"/>
          <w:lang w:eastAsia="ru-RU"/>
        </w:rPr>
        <w:t>Красносулинского</w:t>
      </w:r>
      <w:r w:rsidRPr="005956E9">
        <w:rPr>
          <w:bCs/>
          <w:sz w:val="28"/>
          <w:szCs w:val="28"/>
          <w:lang w:eastAsia="ru-RU"/>
        </w:rPr>
        <w:t xml:space="preserve"> района</w:t>
      </w:r>
      <w:r>
        <w:rPr>
          <w:bCs/>
          <w:sz w:val="28"/>
          <w:szCs w:val="28"/>
          <w:lang w:eastAsia="ru-RU"/>
        </w:rPr>
        <w:t xml:space="preserve">. </w:t>
      </w:r>
      <w:r w:rsidRPr="00657AC3">
        <w:rPr>
          <w:sz w:val="28"/>
          <w:szCs w:val="28"/>
        </w:rPr>
        <w:t>Дата образования МО «Табунщиковское сельское поселение» - 01.01.2006 год.</w:t>
      </w:r>
      <w:r w:rsidRPr="00657AC3">
        <w:rPr>
          <w:sz w:val="28"/>
          <w:szCs w:val="28"/>
          <w:lang w:eastAsia="ru-RU"/>
        </w:rPr>
        <w:t xml:space="preserve"> </w:t>
      </w:r>
      <w:r w:rsidRPr="005956E9">
        <w:rPr>
          <w:sz w:val="28"/>
          <w:szCs w:val="28"/>
          <w:lang w:eastAsia="ru-RU"/>
        </w:rPr>
        <w:t xml:space="preserve">Административный центр </w:t>
      </w:r>
      <w:r>
        <w:rPr>
          <w:bCs/>
          <w:sz w:val="28"/>
          <w:szCs w:val="28"/>
          <w:lang w:eastAsia="ru-RU"/>
        </w:rPr>
        <w:t>Табунщиковского</w:t>
      </w:r>
      <w:r w:rsidRPr="005956E9">
        <w:rPr>
          <w:bCs/>
          <w:sz w:val="28"/>
          <w:szCs w:val="28"/>
          <w:lang w:eastAsia="ru-RU"/>
        </w:rPr>
        <w:t xml:space="preserve"> сельского поселения </w:t>
      </w:r>
      <w:r>
        <w:rPr>
          <w:bCs/>
          <w:sz w:val="28"/>
          <w:szCs w:val="28"/>
          <w:lang w:eastAsia="ru-RU"/>
        </w:rPr>
        <w:t>Красносулинского</w:t>
      </w:r>
      <w:r w:rsidRPr="005956E9">
        <w:rPr>
          <w:bCs/>
          <w:sz w:val="28"/>
          <w:szCs w:val="28"/>
          <w:lang w:eastAsia="ru-RU"/>
        </w:rPr>
        <w:t xml:space="preserve"> района </w:t>
      </w:r>
      <w:r>
        <w:rPr>
          <w:bCs/>
          <w:sz w:val="28"/>
          <w:szCs w:val="28"/>
          <w:lang w:eastAsia="ru-RU"/>
        </w:rPr>
        <w:t xml:space="preserve">Ростовской </w:t>
      </w:r>
      <w:r w:rsidRPr="005956E9">
        <w:rPr>
          <w:bCs/>
          <w:sz w:val="28"/>
          <w:szCs w:val="28"/>
          <w:lang w:eastAsia="ru-RU"/>
        </w:rPr>
        <w:t xml:space="preserve"> области – </w:t>
      </w:r>
      <w:r>
        <w:rPr>
          <w:bCs/>
          <w:sz w:val="28"/>
          <w:szCs w:val="28"/>
          <w:lang w:eastAsia="ru-RU"/>
        </w:rPr>
        <w:t xml:space="preserve">село Табунщиково, </w:t>
      </w:r>
      <w:r>
        <w:rPr>
          <w:sz w:val="28"/>
          <w:szCs w:val="28"/>
        </w:rPr>
        <w:t>д</w:t>
      </w:r>
      <w:r w:rsidRPr="00657AC3">
        <w:rPr>
          <w:sz w:val="28"/>
          <w:szCs w:val="28"/>
        </w:rPr>
        <w:t xml:space="preserve">ата образования с. Табунщиково - 19 августа </w:t>
      </w:r>
      <w:smartTag w:uri="urn:schemas-microsoft-com:office:smarttags" w:element="metricconverter">
        <w:smartTagPr>
          <w:attr w:name="ProductID" w:val="1835 г"/>
        </w:smartTagPr>
        <w:r w:rsidRPr="00657AC3">
          <w:rPr>
            <w:sz w:val="28"/>
            <w:szCs w:val="28"/>
          </w:rPr>
          <w:t>1835 г</w:t>
        </w:r>
      </w:smartTag>
      <w:r w:rsidRPr="00657AC3">
        <w:rPr>
          <w:bCs/>
          <w:sz w:val="28"/>
          <w:szCs w:val="28"/>
          <w:lang w:eastAsia="ru-RU"/>
        </w:rPr>
        <w:t>.</w:t>
      </w:r>
      <w:r w:rsidRPr="005956E9">
        <w:rPr>
          <w:bCs/>
          <w:sz w:val="28"/>
          <w:szCs w:val="28"/>
          <w:lang w:eastAsia="ru-RU"/>
        </w:rPr>
        <w:t xml:space="preserve"> </w:t>
      </w:r>
      <w:r w:rsidRPr="005956E9">
        <w:rPr>
          <w:sz w:val="28"/>
          <w:szCs w:val="28"/>
          <w:lang w:eastAsia="ru-RU"/>
        </w:rPr>
        <w:t xml:space="preserve">Юридический адрес: </w:t>
      </w:r>
      <w:r>
        <w:rPr>
          <w:sz w:val="28"/>
          <w:szCs w:val="28"/>
          <w:lang w:eastAsia="ru-RU"/>
        </w:rPr>
        <w:t>346391, Ростовская область Красносулинского района с</w:t>
      </w:r>
      <w:proofErr w:type="gramStart"/>
      <w:r>
        <w:rPr>
          <w:sz w:val="28"/>
          <w:szCs w:val="28"/>
          <w:lang w:eastAsia="ru-RU"/>
        </w:rPr>
        <w:t>.Т</w:t>
      </w:r>
      <w:proofErr w:type="gramEnd"/>
      <w:r>
        <w:rPr>
          <w:sz w:val="28"/>
          <w:szCs w:val="28"/>
          <w:lang w:eastAsia="ru-RU"/>
        </w:rPr>
        <w:t>абунщиково ул.Ленина, 60. Фактический адрес:</w:t>
      </w:r>
      <w:r w:rsidR="00374577" w:rsidRPr="00374577">
        <w:rPr>
          <w:sz w:val="28"/>
          <w:szCs w:val="28"/>
          <w:lang w:eastAsia="ru-RU"/>
        </w:rPr>
        <w:t xml:space="preserve"> </w:t>
      </w:r>
      <w:r w:rsidR="00374577">
        <w:rPr>
          <w:sz w:val="28"/>
          <w:szCs w:val="28"/>
          <w:lang w:eastAsia="ru-RU"/>
        </w:rPr>
        <w:t>346391, Ростовская область Красносулинского района с</w:t>
      </w:r>
      <w:proofErr w:type="gramStart"/>
      <w:r w:rsidR="00374577">
        <w:rPr>
          <w:sz w:val="28"/>
          <w:szCs w:val="28"/>
          <w:lang w:eastAsia="ru-RU"/>
        </w:rPr>
        <w:t>.Т</w:t>
      </w:r>
      <w:proofErr w:type="gramEnd"/>
      <w:r w:rsidR="00374577">
        <w:rPr>
          <w:sz w:val="28"/>
          <w:szCs w:val="28"/>
          <w:lang w:eastAsia="ru-RU"/>
        </w:rPr>
        <w:t>абунщиково ул.Ленина, 60.</w:t>
      </w:r>
    </w:p>
    <w:p w:rsidR="00374577" w:rsidRPr="005956E9" w:rsidRDefault="00374577" w:rsidP="00374577">
      <w:pPr>
        <w:spacing w:line="276" w:lineRule="auto"/>
        <w:ind w:firstLine="709"/>
        <w:jc w:val="both"/>
        <w:rPr>
          <w:bCs/>
          <w:sz w:val="28"/>
          <w:szCs w:val="28"/>
          <w:lang w:eastAsia="ru-RU"/>
        </w:rPr>
      </w:pPr>
      <w:r w:rsidRPr="005956E9">
        <w:rPr>
          <w:bCs/>
          <w:sz w:val="28"/>
          <w:szCs w:val="28"/>
          <w:lang w:eastAsia="ru-RU"/>
        </w:rPr>
        <w:t xml:space="preserve">Площадь территории </w:t>
      </w:r>
      <w:r>
        <w:rPr>
          <w:bCs/>
          <w:sz w:val="28"/>
          <w:szCs w:val="28"/>
          <w:lang w:eastAsia="ru-RU"/>
        </w:rPr>
        <w:t>Табунщиковского</w:t>
      </w:r>
      <w:r w:rsidRPr="005956E9">
        <w:rPr>
          <w:bCs/>
          <w:sz w:val="28"/>
          <w:szCs w:val="28"/>
          <w:lang w:eastAsia="ru-RU"/>
        </w:rPr>
        <w:t xml:space="preserve"> сельского поселения  - </w:t>
      </w:r>
      <w:r>
        <w:rPr>
          <w:bCs/>
          <w:sz w:val="28"/>
          <w:szCs w:val="28"/>
          <w:lang w:eastAsia="ru-RU"/>
        </w:rPr>
        <w:t>93,96</w:t>
      </w:r>
      <w:r w:rsidRPr="005956E9">
        <w:rPr>
          <w:bCs/>
          <w:sz w:val="28"/>
          <w:szCs w:val="28"/>
          <w:lang w:eastAsia="ru-RU"/>
        </w:rPr>
        <w:t> км</w:t>
      </w:r>
      <w:proofErr w:type="gramStart"/>
      <w:r w:rsidRPr="005956E9">
        <w:rPr>
          <w:bCs/>
          <w:sz w:val="28"/>
          <w:szCs w:val="28"/>
          <w:vertAlign w:val="superscript"/>
          <w:lang w:eastAsia="ru-RU"/>
        </w:rPr>
        <w:t>2</w:t>
      </w:r>
      <w:proofErr w:type="gramEnd"/>
      <w:r w:rsidRPr="005956E9">
        <w:rPr>
          <w:bCs/>
          <w:sz w:val="28"/>
          <w:szCs w:val="28"/>
          <w:lang w:eastAsia="ru-RU"/>
        </w:rPr>
        <w:t xml:space="preserve">. </w:t>
      </w:r>
      <w:r>
        <w:rPr>
          <w:bCs/>
          <w:sz w:val="28"/>
          <w:szCs w:val="28"/>
          <w:lang w:eastAsia="ru-RU"/>
        </w:rPr>
        <w:t xml:space="preserve"> </w:t>
      </w:r>
      <w:r w:rsidRPr="005956E9">
        <w:rPr>
          <w:bCs/>
          <w:sz w:val="28"/>
          <w:szCs w:val="28"/>
          <w:lang w:eastAsia="ru-RU"/>
        </w:rPr>
        <w:t xml:space="preserve">Население – </w:t>
      </w:r>
      <w:r>
        <w:rPr>
          <w:bCs/>
          <w:sz w:val="28"/>
          <w:szCs w:val="28"/>
          <w:lang w:eastAsia="ru-RU"/>
        </w:rPr>
        <w:t>2478</w:t>
      </w:r>
      <w:r w:rsidRPr="005956E9">
        <w:rPr>
          <w:bCs/>
          <w:sz w:val="28"/>
          <w:szCs w:val="28"/>
          <w:lang w:eastAsia="ru-RU"/>
        </w:rPr>
        <w:t xml:space="preserve"> человек (на 01.01.20</w:t>
      </w:r>
      <w:r>
        <w:rPr>
          <w:bCs/>
          <w:sz w:val="28"/>
          <w:szCs w:val="28"/>
          <w:lang w:eastAsia="ru-RU"/>
        </w:rPr>
        <w:t>21</w:t>
      </w:r>
      <w:r w:rsidRPr="005956E9">
        <w:rPr>
          <w:bCs/>
          <w:sz w:val="28"/>
          <w:szCs w:val="28"/>
          <w:lang w:eastAsia="ru-RU"/>
        </w:rPr>
        <w:t xml:space="preserve"> г.). Плотность населения – </w:t>
      </w:r>
      <w:r>
        <w:rPr>
          <w:bCs/>
          <w:sz w:val="28"/>
          <w:szCs w:val="28"/>
          <w:lang w:eastAsia="ru-RU"/>
        </w:rPr>
        <w:t>2,5</w:t>
      </w:r>
      <w:r w:rsidRPr="005956E9">
        <w:rPr>
          <w:bCs/>
          <w:sz w:val="28"/>
          <w:szCs w:val="28"/>
          <w:lang w:eastAsia="ru-RU"/>
        </w:rPr>
        <w:t xml:space="preserve"> чел./кв.км. Административным центром является </w:t>
      </w:r>
      <w:r>
        <w:rPr>
          <w:bCs/>
          <w:sz w:val="28"/>
          <w:szCs w:val="28"/>
          <w:lang w:eastAsia="ru-RU"/>
        </w:rPr>
        <w:t>село Табунщиково</w:t>
      </w:r>
      <w:r w:rsidRPr="005956E9">
        <w:rPr>
          <w:bCs/>
          <w:sz w:val="28"/>
          <w:szCs w:val="28"/>
          <w:lang w:eastAsia="ru-RU"/>
        </w:rPr>
        <w:t xml:space="preserve">. </w:t>
      </w:r>
    </w:p>
    <w:p w:rsidR="00374577" w:rsidRPr="005956E9" w:rsidRDefault="00374577" w:rsidP="00374577">
      <w:pPr>
        <w:spacing w:line="276" w:lineRule="auto"/>
        <w:ind w:firstLine="709"/>
        <w:jc w:val="both"/>
        <w:rPr>
          <w:bCs/>
          <w:sz w:val="28"/>
          <w:szCs w:val="28"/>
          <w:highlight w:val="lightGray"/>
          <w:lang w:eastAsia="ru-RU"/>
        </w:rPr>
      </w:pPr>
      <w:r w:rsidRPr="005956E9">
        <w:rPr>
          <w:bCs/>
          <w:sz w:val="28"/>
          <w:szCs w:val="28"/>
          <w:lang w:eastAsia="ru-RU"/>
        </w:rPr>
        <w:t xml:space="preserve">На территории </w:t>
      </w:r>
      <w:r>
        <w:rPr>
          <w:bCs/>
          <w:sz w:val="28"/>
          <w:szCs w:val="28"/>
          <w:lang w:eastAsia="ru-RU"/>
        </w:rPr>
        <w:t>Табунщиковского</w:t>
      </w:r>
      <w:r w:rsidRPr="005956E9">
        <w:rPr>
          <w:bCs/>
          <w:sz w:val="28"/>
          <w:szCs w:val="28"/>
          <w:lang w:eastAsia="ru-RU"/>
        </w:rPr>
        <w:t xml:space="preserve"> сельского поселения в настоящее время находятся </w:t>
      </w:r>
      <w:r>
        <w:rPr>
          <w:bCs/>
          <w:sz w:val="28"/>
          <w:szCs w:val="28"/>
          <w:lang w:eastAsia="ru-RU"/>
        </w:rPr>
        <w:t>5</w:t>
      </w:r>
      <w:r w:rsidRPr="005956E9">
        <w:rPr>
          <w:bCs/>
          <w:sz w:val="28"/>
          <w:szCs w:val="28"/>
          <w:lang w:eastAsia="ru-RU"/>
        </w:rPr>
        <w:t xml:space="preserve"> населённых пунктов. Центр поселения – </w:t>
      </w:r>
      <w:r>
        <w:rPr>
          <w:bCs/>
          <w:sz w:val="28"/>
          <w:szCs w:val="28"/>
          <w:lang w:eastAsia="ru-RU"/>
        </w:rPr>
        <w:t>село Табунщиково</w:t>
      </w:r>
      <w:r w:rsidRPr="005956E9">
        <w:rPr>
          <w:bCs/>
          <w:sz w:val="28"/>
          <w:szCs w:val="28"/>
          <w:lang w:eastAsia="ru-RU"/>
        </w:rPr>
        <w:t xml:space="preserve"> относится к категории средних сельских населенных пунктов в условиях мелкоселенного расселения сельских поселений</w:t>
      </w:r>
      <w:r>
        <w:rPr>
          <w:bCs/>
          <w:sz w:val="28"/>
          <w:szCs w:val="28"/>
          <w:lang w:eastAsia="ru-RU"/>
        </w:rPr>
        <w:t>.</w:t>
      </w:r>
    </w:p>
    <w:p w:rsidR="00E10510" w:rsidRDefault="00374577" w:rsidP="00374577">
      <w:pPr>
        <w:spacing w:line="276" w:lineRule="auto"/>
        <w:ind w:firstLine="709"/>
        <w:jc w:val="both"/>
        <w:rPr>
          <w:color w:val="252525"/>
          <w:sz w:val="28"/>
          <w:szCs w:val="28"/>
          <w:shd w:val="clear" w:color="auto" w:fill="FFFFFF"/>
          <w:lang w:eastAsia="ru-RU"/>
        </w:rPr>
      </w:pPr>
      <w:r w:rsidRPr="005956E9">
        <w:rPr>
          <w:sz w:val="28"/>
          <w:szCs w:val="28"/>
          <w:lang w:eastAsia="ru-RU"/>
        </w:rPr>
        <w:t xml:space="preserve">Центр поселения </w:t>
      </w:r>
      <w:r>
        <w:rPr>
          <w:bCs/>
          <w:sz w:val="28"/>
          <w:szCs w:val="28"/>
          <w:lang w:eastAsia="ru-RU"/>
        </w:rPr>
        <w:t>село Табунщиково</w:t>
      </w:r>
      <w:r w:rsidRPr="005956E9">
        <w:rPr>
          <w:sz w:val="28"/>
          <w:szCs w:val="28"/>
          <w:lang w:eastAsia="ru-RU"/>
        </w:rPr>
        <w:t xml:space="preserve"> – самый крупный по численности населения (</w:t>
      </w:r>
      <w:r>
        <w:rPr>
          <w:sz w:val="28"/>
          <w:szCs w:val="28"/>
          <w:lang w:eastAsia="ru-RU"/>
        </w:rPr>
        <w:t>1848</w:t>
      </w:r>
      <w:r w:rsidRPr="005956E9">
        <w:rPr>
          <w:sz w:val="28"/>
          <w:szCs w:val="28"/>
          <w:lang w:eastAsia="ru-RU"/>
        </w:rPr>
        <w:t xml:space="preserve"> жителя, </w:t>
      </w:r>
      <w:r>
        <w:rPr>
          <w:sz w:val="28"/>
          <w:szCs w:val="28"/>
          <w:lang w:eastAsia="ru-RU"/>
        </w:rPr>
        <w:t>74,6</w:t>
      </w:r>
      <w:r w:rsidRPr="005956E9">
        <w:rPr>
          <w:sz w:val="28"/>
          <w:szCs w:val="28"/>
          <w:lang w:eastAsia="ru-RU"/>
        </w:rPr>
        <w:t xml:space="preserve">% от численности населения сельского поселения)  и по территории (площадь </w:t>
      </w:r>
      <w:r w:rsidR="00E10510">
        <w:rPr>
          <w:sz w:val="28"/>
          <w:szCs w:val="28"/>
          <w:lang w:eastAsia="ru-RU"/>
        </w:rPr>
        <w:t>села</w:t>
      </w:r>
      <w:r w:rsidRPr="005956E9">
        <w:rPr>
          <w:sz w:val="28"/>
          <w:szCs w:val="28"/>
          <w:lang w:eastAsia="ru-RU"/>
        </w:rPr>
        <w:t xml:space="preserve"> – </w:t>
      </w:r>
      <w:r w:rsidR="00E10510">
        <w:rPr>
          <w:sz w:val="28"/>
          <w:szCs w:val="28"/>
          <w:lang w:eastAsia="ru-RU"/>
        </w:rPr>
        <w:t>16,6</w:t>
      </w:r>
      <w:r w:rsidRPr="005956E9">
        <w:rPr>
          <w:sz w:val="28"/>
          <w:szCs w:val="28"/>
          <w:lang w:eastAsia="ru-RU"/>
        </w:rPr>
        <w:t> 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="00E10510">
        <w:rPr>
          <w:sz w:val="28"/>
          <w:szCs w:val="28"/>
          <w:lang w:eastAsia="ru-RU"/>
        </w:rPr>
        <w:t>), на берегу реки Грушевка.</w:t>
      </w:r>
      <w:r w:rsidRPr="005956E9">
        <w:rPr>
          <w:sz w:val="28"/>
          <w:szCs w:val="28"/>
          <w:lang w:eastAsia="ru-RU"/>
        </w:rPr>
        <w:t xml:space="preserve"> </w:t>
      </w:r>
    </w:p>
    <w:p w:rsidR="00E10510" w:rsidRDefault="00374577" w:rsidP="00374577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5956E9">
        <w:rPr>
          <w:sz w:val="28"/>
          <w:szCs w:val="28"/>
          <w:lang w:eastAsia="ru-RU"/>
        </w:rPr>
        <w:t xml:space="preserve">Второй населенный пункт по численности населения – </w:t>
      </w:r>
      <w:r w:rsidR="00E10510" w:rsidRPr="00E10510">
        <w:rPr>
          <w:sz w:val="28"/>
          <w:szCs w:val="28"/>
          <w:lang w:eastAsia="ru-RU"/>
        </w:rPr>
        <w:t>поселок Рябиновка</w:t>
      </w:r>
      <w:r w:rsidRPr="005956E9">
        <w:rPr>
          <w:sz w:val="28"/>
          <w:szCs w:val="28"/>
          <w:lang w:eastAsia="ru-RU"/>
        </w:rPr>
        <w:t xml:space="preserve"> (</w:t>
      </w:r>
      <w:r w:rsidR="00E10510">
        <w:rPr>
          <w:sz w:val="28"/>
          <w:szCs w:val="28"/>
          <w:lang w:eastAsia="ru-RU"/>
        </w:rPr>
        <w:t>351</w:t>
      </w:r>
      <w:r w:rsidR="007E7F9F">
        <w:rPr>
          <w:sz w:val="28"/>
          <w:szCs w:val="28"/>
          <w:lang w:eastAsia="ru-RU"/>
        </w:rPr>
        <w:t xml:space="preserve"> человек</w:t>
      </w:r>
      <w:r w:rsidRPr="005956E9">
        <w:rPr>
          <w:sz w:val="28"/>
          <w:szCs w:val="28"/>
          <w:lang w:eastAsia="ru-RU"/>
        </w:rPr>
        <w:t xml:space="preserve">, площадь – </w:t>
      </w:r>
      <w:r w:rsidR="00E10510">
        <w:rPr>
          <w:sz w:val="28"/>
          <w:szCs w:val="28"/>
          <w:lang w:eastAsia="ru-RU"/>
        </w:rPr>
        <w:t>3</w:t>
      </w:r>
      <w:r w:rsidR="007E7F9F">
        <w:rPr>
          <w:sz w:val="28"/>
          <w:szCs w:val="28"/>
          <w:lang w:eastAsia="ru-RU"/>
        </w:rPr>
        <w:t>,</w:t>
      </w:r>
      <w:r w:rsidR="00E10510">
        <w:rPr>
          <w:sz w:val="28"/>
          <w:szCs w:val="28"/>
          <w:lang w:eastAsia="ru-RU"/>
        </w:rPr>
        <w:t>6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="00E10510">
        <w:rPr>
          <w:sz w:val="28"/>
          <w:szCs w:val="28"/>
          <w:lang w:eastAsia="ru-RU"/>
        </w:rPr>
        <w:t>).</w:t>
      </w:r>
      <w:r w:rsidRPr="005956E9">
        <w:rPr>
          <w:sz w:val="28"/>
          <w:szCs w:val="28"/>
          <w:lang w:eastAsia="ru-RU"/>
        </w:rPr>
        <w:t xml:space="preserve"> </w:t>
      </w:r>
    </w:p>
    <w:p w:rsidR="007E7F9F" w:rsidRDefault="00374577" w:rsidP="00374577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5956E9">
        <w:rPr>
          <w:sz w:val="28"/>
          <w:szCs w:val="28"/>
          <w:lang w:eastAsia="ru-RU"/>
        </w:rPr>
        <w:t xml:space="preserve">Третий населенный пункт по численности населения – </w:t>
      </w:r>
      <w:r w:rsidR="00E10510">
        <w:rPr>
          <w:sz w:val="28"/>
          <w:szCs w:val="28"/>
          <w:lang w:eastAsia="ru-RU"/>
        </w:rPr>
        <w:t>хутор Гривеннный</w:t>
      </w:r>
      <w:r w:rsidRPr="005956E9">
        <w:rPr>
          <w:sz w:val="28"/>
          <w:szCs w:val="28"/>
          <w:lang w:eastAsia="ru-RU"/>
        </w:rPr>
        <w:t xml:space="preserve"> (</w:t>
      </w:r>
      <w:r w:rsidR="00E10510">
        <w:rPr>
          <w:sz w:val="28"/>
          <w:szCs w:val="28"/>
          <w:lang w:eastAsia="ru-RU"/>
        </w:rPr>
        <w:t>233</w:t>
      </w:r>
      <w:r w:rsidRPr="005956E9">
        <w:rPr>
          <w:sz w:val="28"/>
          <w:szCs w:val="28"/>
          <w:lang w:eastAsia="ru-RU"/>
        </w:rPr>
        <w:t xml:space="preserve"> человек, площадь – </w:t>
      </w:r>
      <w:r w:rsidR="007E7F9F">
        <w:rPr>
          <w:sz w:val="28"/>
          <w:szCs w:val="28"/>
          <w:lang w:eastAsia="ru-RU"/>
        </w:rPr>
        <w:t>7,6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="007E7F9F">
        <w:rPr>
          <w:sz w:val="28"/>
          <w:szCs w:val="28"/>
          <w:lang w:eastAsia="ru-RU"/>
        </w:rPr>
        <w:t>).</w:t>
      </w:r>
      <w:r w:rsidRPr="005956E9">
        <w:rPr>
          <w:sz w:val="28"/>
          <w:szCs w:val="28"/>
          <w:lang w:eastAsia="ru-RU"/>
        </w:rPr>
        <w:t xml:space="preserve"> </w:t>
      </w:r>
    </w:p>
    <w:p w:rsidR="00374577" w:rsidRPr="005956E9" w:rsidRDefault="00374577" w:rsidP="00374577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5956E9">
        <w:rPr>
          <w:sz w:val="28"/>
          <w:szCs w:val="28"/>
          <w:lang w:eastAsia="ru-RU"/>
        </w:rPr>
        <w:t xml:space="preserve">Четвертый населенный пункт – </w:t>
      </w:r>
      <w:r w:rsidR="007E7F9F" w:rsidRPr="007E7F9F">
        <w:rPr>
          <w:sz w:val="28"/>
          <w:szCs w:val="28"/>
          <w:lang w:eastAsia="ru-RU"/>
        </w:rPr>
        <w:t>хутор Почтовый</w:t>
      </w:r>
      <w:r w:rsidRPr="005956E9">
        <w:rPr>
          <w:i/>
          <w:sz w:val="28"/>
          <w:szCs w:val="28"/>
          <w:lang w:eastAsia="ru-RU"/>
        </w:rPr>
        <w:t xml:space="preserve"> </w:t>
      </w:r>
      <w:r w:rsidRPr="005956E9">
        <w:rPr>
          <w:sz w:val="28"/>
          <w:szCs w:val="28"/>
          <w:lang w:eastAsia="ru-RU"/>
        </w:rPr>
        <w:t>(</w:t>
      </w:r>
      <w:r w:rsidR="007E7F9F">
        <w:rPr>
          <w:sz w:val="28"/>
          <w:szCs w:val="28"/>
          <w:lang w:eastAsia="ru-RU"/>
        </w:rPr>
        <w:t xml:space="preserve">31 </w:t>
      </w:r>
      <w:r w:rsidRPr="005956E9">
        <w:rPr>
          <w:sz w:val="28"/>
          <w:szCs w:val="28"/>
          <w:lang w:eastAsia="ru-RU"/>
        </w:rPr>
        <w:t>жител</w:t>
      </w:r>
      <w:r w:rsidR="007E7F9F">
        <w:rPr>
          <w:sz w:val="28"/>
          <w:szCs w:val="28"/>
          <w:lang w:eastAsia="ru-RU"/>
        </w:rPr>
        <w:t>ь</w:t>
      </w:r>
      <w:r w:rsidRPr="005956E9">
        <w:rPr>
          <w:sz w:val="28"/>
          <w:szCs w:val="28"/>
          <w:lang w:eastAsia="ru-RU"/>
        </w:rPr>
        <w:t xml:space="preserve">, площадь – </w:t>
      </w:r>
      <w:r w:rsidR="007E7F9F">
        <w:rPr>
          <w:sz w:val="28"/>
          <w:szCs w:val="28"/>
          <w:lang w:eastAsia="ru-RU"/>
        </w:rPr>
        <w:t>3,8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Pr="005956E9">
        <w:rPr>
          <w:sz w:val="28"/>
          <w:szCs w:val="28"/>
          <w:lang w:eastAsia="ru-RU"/>
        </w:rPr>
        <w:t>)</w:t>
      </w:r>
      <w:r w:rsidR="007E7F9F">
        <w:rPr>
          <w:sz w:val="28"/>
          <w:szCs w:val="28"/>
          <w:lang w:eastAsia="ru-RU"/>
        </w:rPr>
        <w:t xml:space="preserve">. </w:t>
      </w:r>
    </w:p>
    <w:p w:rsidR="007E7F9F" w:rsidRDefault="007E7F9F" w:rsidP="007E7F9F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Пятый </w:t>
      </w:r>
      <w:r w:rsidRPr="005956E9">
        <w:rPr>
          <w:sz w:val="28"/>
          <w:szCs w:val="28"/>
          <w:lang w:eastAsia="ru-RU"/>
        </w:rPr>
        <w:t xml:space="preserve">населенный пункт по численности населения – </w:t>
      </w:r>
      <w:r>
        <w:rPr>
          <w:sz w:val="28"/>
          <w:szCs w:val="28"/>
          <w:lang w:eastAsia="ru-RU"/>
        </w:rPr>
        <w:t>станция Гривеннная</w:t>
      </w:r>
      <w:r w:rsidRPr="005956E9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17</w:t>
      </w:r>
      <w:r w:rsidRPr="005956E9">
        <w:rPr>
          <w:sz w:val="28"/>
          <w:szCs w:val="28"/>
          <w:lang w:eastAsia="ru-RU"/>
        </w:rPr>
        <w:t xml:space="preserve"> человек, площадь – </w:t>
      </w:r>
      <w:r>
        <w:rPr>
          <w:sz w:val="28"/>
          <w:szCs w:val="28"/>
          <w:lang w:eastAsia="ru-RU"/>
        </w:rPr>
        <w:t>0,8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>
        <w:rPr>
          <w:sz w:val="28"/>
          <w:szCs w:val="28"/>
          <w:lang w:eastAsia="ru-RU"/>
        </w:rPr>
        <w:t>).</w:t>
      </w:r>
      <w:r w:rsidRPr="005956E9">
        <w:rPr>
          <w:sz w:val="28"/>
          <w:szCs w:val="28"/>
          <w:lang w:eastAsia="ru-RU"/>
        </w:rPr>
        <w:t xml:space="preserve"> </w:t>
      </w:r>
    </w:p>
    <w:p w:rsidR="007E7F9F" w:rsidRDefault="007E7F9F" w:rsidP="007E7F9F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</w:p>
    <w:p w:rsidR="007E7F9F" w:rsidRDefault="007E7F9F" w:rsidP="007E7F9F">
      <w:pPr>
        <w:spacing w:line="276" w:lineRule="auto"/>
        <w:ind w:firstLine="709"/>
        <w:jc w:val="both"/>
        <w:rPr>
          <w:sz w:val="28"/>
          <w:szCs w:val="28"/>
          <w:lang w:eastAsia="ru-RU"/>
        </w:rPr>
        <w:sectPr w:rsidR="007E7F9F" w:rsidSect="00D9062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7F9F" w:rsidRDefault="007E7F9F" w:rsidP="007E7F9F">
      <w:pPr>
        <w:spacing w:line="276" w:lineRule="auto"/>
        <w:ind w:hanging="567"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-326390</wp:posOffset>
            </wp:positionV>
            <wp:extent cx="9445625" cy="6400800"/>
            <wp:effectExtent l="19050" t="0" r="3175" b="0"/>
            <wp:wrapSquare wrapText="bothSides"/>
            <wp:docPr id="8" name="Рисунок 8" descr="C:\Users\2106~1\AppData\Local\Temp\Rar$DI00.672\Карта градостроительного зонирования, Табунщиков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06~1\AppData\Local\Temp\Rar$DI00.672\Карта градостроительного зонирования, Табунщиковское С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F9F" w:rsidRDefault="007E7F9F" w:rsidP="00657AC3">
      <w:pPr>
        <w:spacing w:line="276" w:lineRule="auto"/>
        <w:ind w:firstLine="709"/>
        <w:jc w:val="both"/>
        <w:rPr>
          <w:bCs/>
          <w:sz w:val="28"/>
          <w:szCs w:val="28"/>
          <w:lang w:eastAsia="ru-RU"/>
        </w:rPr>
        <w:sectPr w:rsidR="007E7F9F" w:rsidSect="007E7F9F">
          <w:pgSz w:w="16838" w:h="11906" w:orient="landscape"/>
          <w:pgMar w:top="850" w:right="1134" w:bottom="284" w:left="1134" w:header="708" w:footer="708" w:gutter="0"/>
          <w:cols w:space="708"/>
          <w:docGrid w:linePitch="360"/>
        </w:sectPr>
      </w:pPr>
    </w:p>
    <w:p w:rsidR="000D2FF6" w:rsidRPr="000D2FF6" w:rsidRDefault="003625E7" w:rsidP="001B2709">
      <w:pPr>
        <w:pStyle w:val="a4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0D2FF6">
        <w:rPr>
          <w:sz w:val="28"/>
          <w:szCs w:val="28"/>
        </w:rPr>
        <w:t xml:space="preserve">Раздел </w:t>
      </w:r>
      <w:r w:rsidR="00CE7E87">
        <w:rPr>
          <w:sz w:val="28"/>
          <w:szCs w:val="28"/>
        </w:rPr>
        <w:t>«</w:t>
      </w:r>
      <w:r w:rsidR="000D2FF6">
        <w:rPr>
          <w:sz w:val="28"/>
          <w:szCs w:val="28"/>
        </w:rPr>
        <w:t>2.2. Газоснабжение</w:t>
      </w:r>
      <w:r w:rsidR="00CE7E87">
        <w:rPr>
          <w:sz w:val="28"/>
          <w:szCs w:val="28"/>
        </w:rPr>
        <w:t>»</w:t>
      </w:r>
      <w:r w:rsidR="000D2FF6">
        <w:rPr>
          <w:sz w:val="28"/>
          <w:szCs w:val="28"/>
        </w:rPr>
        <w:t xml:space="preserve"> изложить в следующей редакции</w:t>
      </w:r>
      <w:r w:rsidR="00F04C5E">
        <w:rPr>
          <w:sz w:val="28"/>
          <w:szCs w:val="28"/>
        </w:rPr>
        <w:t>:</w:t>
      </w:r>
    </w:p>
    <w:p w:rsidR="00156CB6" w:rsidRPr="00156CB6" w:rsidRDefault="00156CB6" w:rsidP="001B2709">
      <w:pPr>
        <w:pStyle w:val="2"/>
        <w:spacing w:before="0" w:after="0" w:line="276" w:lineRule="auto"/>
        <w:ind w:firstLine="567"/>
        <w:jc w:val="left"/>
        <w:rPr>
          <w:rFonts w:cs="Times New Roman"/>
          <w:szCs w:val="28"/>
        </w:rPr>
      </w:pPr>
      <w:r w:rsidRPr="00156CB6">
        <w:rPr>
          <w:rFonts w:cs="Times New Roman"/>
          <w:szCs w:val="28"/>
        </w:rPr>
        <w:t>2.2. Газоснабжение</w:t>
      </w:r>
    </w:p>
    <w:p w:rsidR="000D2FF6" w:rsidRPr="00F04C5E" w:rsidRDefault="000D2FF6" w:rsidP="001B2709">
      <w:pPr>
        <w:pStyle w:val="2"/>
        <w:spacing w:before="0" w:after="0" w:line="276" w:lineRule="auto"/>
        <w:ind w:firstLine="567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t>Газоснабжение   с</w:t>
      </w:r>
      <w:proofErr w:type="gramStart"/>
      <w:r w:rsidRPr="00F04C5E">
        <w:rPr>
          <w:rFonts w:cs="Times New Roman"/>
          <w:b w:val="0"/>
          <w:i/>
          <w:szCs w:val="28"/>
        </w:rPr>
        <w:t>.Т</w:t>
      </w:r>
      <w:proofErr w:type="gramEnd"/>
      <w:r w:rsidRPr="00F04C5E">
        <w:rPr>
          <w:rFonts w:cs="Times New Roman"/>
          <w:b w:val="0"/>
          <w:i/>
          <w:szCs w:val="28"/>
        </w:rPr>
        <w:t>абунщиково</w:t>
      </w:r>
    </w:p>
    <w:p w:rsidR="00424AEA" w:rsidRDefault="00BF3DA3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BF3DA3">
        <w:rPr>
          <w:sz w:val="28"/>
          <w:szCs w:val="28"/>
        </w:rPr>
        <w:t xml:space="preserve">Газоснабжение </w:t>
      </w:r>
      <w:r>
        <w:rPr>
          <w:sz w:val="28"/>
          <w:szCs w:val="28"/>
        </w:rPr>
        <w:t>в 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абунщиково </w:t>
      </w:r>
      <w:r w:rsidR="00424AEA">
        <w:rPr>
          <w:sz w:val="28"/>
          <w:szCs w:val="28"/>
        </w:rPr>
        <w:t>существляет ПАО «Газпром межрегионгаз Ростов-на-Дону» Шахтинский участок.</w:t>
      </w:r>
    </w:p>
    <w:p w:rsidR="00424AEA" w:rsidRDefault="00424AEA" w:rsidP="001B2709">
      <w:pPr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7F7FF"/>
        </w:rPr>
      </w:pPr>
      <w:r>
        <w:rPr>
          <w:sz w:val="28"/>
          <w:szCs w:val="28"/>
        </w:rPr>
        <w:t xml:space="preserve"> ПАО «Газпром межрегионгаз Ростов-на-Дону» Шахтинский участок </w:t>
      </w:r>
      <w:r w:rsidRPr="00424AEA">
        <w:rPr>
          <w:sz w:val="28"/>
          <w:szCs w:val="28"/>
        </w:rPr>
        <w:t>(</w:t>
      </w:r>
      <w:r w:rsidRPr="00424AEA">
        <w:rPr>
          <w:color w:val="000000"/>
          <w:sz w:val="28"/>
          <w:szCs w:val="28"/>
          <w:shd w:val="clear" w:color="auto" w:fill="F7F7FF"/>
        </w:rPr>
        <w:t>ИНН 6163000368</w:t>
      </w:r>
      <w:r>
        <w:rPr>
          <w:color w:val="000000"/>
          <w:sz w:val="28"/>
          <w:szCs w:val="28"/>
          <w:shd w:val="clear" w:color="auto" w:fill="F7F7FF"/>
        </w:rPr>
        <w:t xml:space="preserve"> </w:t>
      </w:r>
      <w:r w:rsidRPr="00424AEA">
        <w:rPr>
          <w:color w:val="000000"/>
          <w:sz w:val="28"/>
          <w:szCs w:val="28"/>
          <w:shd w:val="clear" w:color="auto" w:fill="F7F7FF"/>
        </w:rPr>
        <w:t>КПП 615250001</w:t>
      </w:r>
      <w:r>
        <w:rPr>
          <w:color w:val="000000"/>
          <w:sz w:val="28"/>
          <w:szCs w:val="28"/>
        </w:rPr>
        <w:t xml:space="preserve"> </w:t>
      </w:r>
      <w:r w:rsidRPr="00424AEA">
        <w:rPr>
          <w:color w:val="000000"/>
          <w:sz w:val="28"/>
          <w:szCs w:val="28"/>
          <w:shd w:val="clear" w:color="auto" w:fill="F7F7FF"/>
        </w:rPr>
        <w:t>ОГРН 1026103159785)</w:t>
      </w:r>
      <w:r>
        <w:rPr>
          <w:sz w:val="28"/>
          <w:szCs w:val="28"/>
        </w:rPr>
        <w:t xml:space="preserve">, </w:t>
      </w:r>
      <w:r w:rsidRPr="00424AEA">
        <w:rPr>
          <w:sz w:val="28"/>
          <w:szCs w:val="28"/>
        </w:rPr>
        <w:t>зарегистрировано по</w:t>
      </w:r>
      <w:r>
        <w:rPr>
          <w:sz w:val="28"/>
          <w:szCs w:val="28"/>
        </w:rPr>
        <w:t xml:space="preserve"> юридическому </w:t>
      </w:r>
      <w:r w:rsidRPr="00424AEA">
        <w:rPr>
          <w:sz w:val="28"/>
          <w:szCs w:val="28"/>
        </w:rPr>
        <w:t xml:space="preserve"> адресу:</w:t>
      </w:r>
      <w:r w:rsidRPr="00424AEA">
        <w:rPr>
          <w:color w:val="000000"/>
          <w:sz w:val="28"/>
          <w:szCs w:val="28"/>
          <w:shd w:val="clear" w:color="auto" w:fill="F7F7FF"/>
        </w:rPr>
        <w:t xml:space="preserve"> 344022, Россия, Ростовская обл., г</w:t>
      </w:r>
      <w:proofErr w:type="gramStart"/>
      <w:r w:rsidRPr="00424AEA">
        <w:rPr>
          <w:color w:val="000000"/>
          <w:sz w:val="28"/>
          <w:szCs w:val="28"/>
          <w:shd w:val="clear" w:color="auto" w:fill="F7F7FF"/>
        </w:rPr>
        <w:t>.Р</w:t>
      </w:r>
      <w:proofErr w:type="gramEnd"/>
      <w:r w:rsidRPr="00424AEA">
        <w:rPr>
          <w:color w:val="000000"/>
          <w:sz w:val="28"/>
          <w:szCs w:val="28"/>
          <w:shd w:val="clear" w:color="auto" w:fill="F7F7FF"/>
        </w:rPr>
        <w:t>остов-на-Дону , Кировский пр-кт, 40А</w:t>
      </w:r>
      <w:r>
        <w:rPr>
          <w:color w:val="000000"/>
          <w:sz w:val="28"/>
          <w:szCs w:val="28"/>
          <w:shd w:val="clear" w:color="auto" w:fill="F7F7FF"/>
        </w:rPr>
        <w:t>; по фактическому адресу:</w:t>
      </w:r>
      <w:r w:rsidRPr="00424AEA">
        <w:rPr>
          <w:rFonts w:ascii="Arial" w:hAnsi="Arial" w:cs="Arial"/>
          <w:color w:val="000000"/>
          <w:sz w:val="14"/>
          <w:szCs w:val="14"/>
          <w:shd w:val="clear" w:color="auto" w:fill="F7F7FF"/>
        </w:rPr>
        <w:t xml:space="preserve"> </w:t>
      </w:r>
      <w:r w:rsidRPr="00424AEA">
        <w:rPr>
          <w:color w:val="000000"/>
          <w:sz w:val="28"/>
          <w:szCs w:val="28"/>
          <w:shd w:val="clear" w:color="auto" w:fill="F7F7FF"/>
        </w:rPr>
        <w:t>346504, Россия, г. Шахты, Ростовская обл., пер. Тюменский, 1А</w:t>
      </w:r>
      <w:r>
        <w:rPr>
          <w:color w:val="000000"/>
          <w:sz w:val="28"/>
          <w:szCs w:val="28"/>
          <w:shd w:val="clear" w:color="auto" w:fill="F7F7FF"/>
        </w:rPr>
        <w:t>.</w:t>
      </w:r>
    </w:p>
    <w:p w:rsidR="00377EBD" w:rsidRDefault="00377EBD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377EBD">
        <w:rPr>
          <w:sz w:val="28"/>
          <w:szCs w:val="28"/>
        </w:rPr>
        <w:t>Источником газораспределения на территории муниципального образования</w:t>
      </w:r>
      <w:r>
        <w:rPr>
          <w:sz w:val="28"/>
          <w:szCs w:val="28"/>
        </w:rPr>
        <w:t xml:space="preserve"> Табунщиковского сельского поселения является</w:t>
      </w:r>
      <w:r w:rsidRPr="00377EBD">
        <w:rPr>
          <w:sz w:val="28"/>
          <w:szCs w:val="28"/>
        </w:rPr>
        <w:t xml:space="preserve"> </w:t>
      </w:r>
      <w:r>
        <w:rPr>
          <w:sz w:val="28"/>
          <w:szCs w:val="28"/>
        </w:rPr>
        <w:t>ПАО «Газпром межрегионгаз Ростов-на-Дону» Шахтинский участок</w:t>
      </w:r>
      <w:r w:rsidR="0028112A">
        <w:rPr>
          <w:sz w:val="28"/>
          <w:szCs w:val="28"/>
        </w:rPr>
        <w:t>.</w:t>
      </w:r>
    </w:p>
    <w:p w:rsidR="00BF3DA3" w:rsidRDefault="0028112A" w:rsidP="001B2709">
      <w:pPr>
        <w:pStyle w:val="a5"/>
        <w:spacing w:line="276" w:lineRule="auto"/>
        <w:ind w:firstLine="567"/>
      </w:pPr>
      <w:r>
        <w:t xml:space="preserve">На территории </w:t>
      </w:r>
      <w:r w:rsidR="002C3B90">
        <w:t>Табунщиковского сельского поселения</w:t>
      </w:r>
      <w:r>
        <w:t xml:space="preserve"> проходят трассы газопроводов низкого давления.</w:t>
      </w:r>
    </w:p>
    <w:p w:rsidR="0028112A" w:rsidRPr="00BF3DA3" w:rsidRDefault="0028112A" w:rsidP="001B2709">
      <w:pPr>
        <w:pStyle w:val="a5"/>
        <w:spacing w:line="276" w:lineRule="auto"/>
        <w:ind w:firstLine="567"/>
      </w:pPr>
      <w:proofErr w:type="gramStart"/>
      <w:r>
        <w:t>Строительство сетей газораспределения велось на основании утвержденной в установленном действующем законодательством порядке градостроительной документации, в соответствии с проектами планировки и проектами межевания территорий.</w:t>
      </w:r>
      <w:proofErr w:type="gramEnd"/>
      <w:r w:rsidR="00AA1982">
        <w:t xml:space="preserve"> Схема газопровода представлена на рисунке 1.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Природный газ подается в село на следующие нужды:</w:t>
      </w:r>
    </w:p>
    <w:p w:rsidR="000D2FF6" w:rsidRPr="000D2FF6" w:rsidRDefault="000D2FF6" w:rsidP="001B2709">
      <w:pPr>
        <w:numPr>
          <w:ilvl w:val="0"/>
          <w:numId w:val="2"/>
        </w:numPr>
        <w:suppressAutoHyphens w:val="0"/>
        <w:spacing w:line="276" w:lineRule="auto"/>
        <w:ind w:left="0"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на отопление жилых, общественных зданий;</w:t>
      </w:r>
    </w:p>
    <w:p w:rsidR="0028112A" w:rsidRPr="0028112A" w:rsidRDefault="000D2FF6" w:rsidP="001B2709">
      <w:pPr>
        <w:numPr>
          <w:ilvl w:val="0"/>
          <w:numId w:val="2"/>
        </w:numPr>
        <w:suppressAutoHyphens w:val="0"/>
        <w:spacing w:line="276" w:lineRule="auto"/>
        <w:ind w:left="0" w:firstLine="567"/>
        <w:jc w:val="both"/>
        <w:rPr>
          <w:sz w:val="28"/>
          <w:szCs w:val="28"/>
        </w:rPr>
      </w:pPr>
      <w:r w:rsidRPr="0028112A">
        <w:rPr>
          <w:sz w:val="28"/>
          <w:szCs w:val="28"/>
        </w:rPr>
        <w:t>на хозяйственно-бытовые нужды (пищеприготовление и горячее водоснабжение);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В детских учреждениях, школах, лечебных учреждениях, на предприятиях общественного питания приготовление предусматривается на электрической энергии.</w:t>
      </w:r>
    </w:p>
    <w:p w:rsidR="000D2FF6" w:rsidRPr="000D2FF6" w:rsidRDefault="0028112A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Г</w:t>
      </w:r>
      <w:r w:rsidR="000D2FF6" w:rsidRPr="000D2FF6">
        <w:rPr>
          <w:sz w:val="28"/>
          <w:szCs w:val="28"/>
        </w:rPr>
        <w:t>азопровод</w:t>
      </w:r>
      <w:r>
        <w:rPr>
          <w:sz w:val="28"/>
          <w:szCs w:val="28"/>
        </w:rPr>
        <w:t xml:space="preserve"> </w:t>
      </w:r>
      <w:r w:rsidR="000D2FF6" w:rsidRPr="000D2FF6">
        <w:rPr>
          <w:sz w:val="28"/>
          <w:szCs w:val="28"/>
        </w:rPr>
        <w:t xml:space="preserve"> по застроенной территории подземн</w:t>
      </w:r>
      <w:r>
        <w:rPr>
          <w:sz w:val="28"/>
          <w:szCs w:val="28"/>
        </w:rPr>
        <w:t>ый</w:t>
      </w:r>
      <w:r w:rsidR="000D2FF6" w:rsidRPr="000D2FF6">
        <w:rPr>
          <w:sz w:val="28"/>
          <w:szCs w:val="28"/>
        </w:rPr>
        <w:t>.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Расход газа при наличии газовой плиты и водонагревателя для горячего водоснабжения принимается 300 нм</w:t>
      </w:r>
      <w:r w:rsidRPr="000D2FF6">
        <w:rPr>
          <w:sz w:val="28"/>
          <w:szCs w:val="28"/>
          <w:vertAlign w:val="superscript"/>
        </w:rPr>
        <w:t>3</w:t>
      </w:r>
      <w:r w:rsidRPr="000D2FF6">
        <w:rPr>
          <w:sz w:val="28"/>
          <w:szCs w:val="28"/>
        </w:rPr>
        <w:t>/год на человека.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Расходы газа на отопление индивидуальной застройки приняты из условия, что отопление всей застройки полностью будет осуществляться от автономных источников, работающих на газе.</w:t>
      </w:r>
    </w:p>
    <w:p w:rsidR="001B2709" w:rsidRDefault="00AA1982" w:rsidP="001B270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389890</wp:posOffset>
            </wp:positionV>
            <wp:extent cx="5349240" cy="9913620"/>
            <wp:effectExtent l="2305050" t="0" r="2289810" b="0"/>
            <wp:wrapNone/>
            <wp:docPr id="4" name="Рисунок 4" descr="F:\Карта-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а-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78" b="41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9240" cy="991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FF6" w:rsidRPr="000D2FF6">
        <w:rPr>
          <w:sz w:val="28"/>
          <w:szCs w:val="28"/>
        </w:rPr>
        <w:t>Связь между газопроводами осуществляется через ГРП</w:t>
      </w:r>
      <w:r w:rsidR="002C3B90">
        <w:rPr>
          <w:sz w:val="28"/>
          <w:szCs w:val="28"/>
        </w:rPr>
        <w:t>Ш</w:t>
      </w:r>
      <w:r w:rsidR="000D2FF6" w:rsidRPr="000D2FF6">
        <w:rPr>
          <w:sz w:val="28"/>
          <w:szCs w:val="28"/>
        </w:rPr>
        <w:t>. Количество ГРП</w:t>
      </w:r>
      <w:r w:rsidR="002C3B90">
        <w:rPr>
          <w:sz w:val="28"/>
          <w:szCs w:val="28"/>
        </w:rPr>
        <w:t>Ш</w:t>
      </w:r>
      <w:r w:rsidR="000D2FF6" w:rsidRPr="000D2FF6">
        <w:rPr>
          <w:sz w:val="28"/>
          <w:szCs w:val="28"/>
        </w:rPr>
        <w:t xml:space="preserve"> определено с учетом оптимального радиуса действия  (0,8-</w:t>
      </w:r>
      <w:smartTag w:uri="urn:schemas-microsoft-com:office:smarttags" w:element="metricconverter">
        <w:smartTagPr>
          <w:attr w:name="ProductID" w:val="1,0 км"/>
        </w:smartTagPr>
        <w:r w:rsidR="000D2FF6" w:rsidRPr="000D2FF6">
          <w:rPr>
            <w:sz w:val="28"/>
            <w:szCs w:val="28"/>
          </w:rPr>
          <w:t>1,0 км</w:t>
        </w:r>
      </w:smartTag>
      <w:r w:rsidR="000D2FF6" w:rsidRPr="000D2FF6">
        <w:rPr>
          <w:sz w:val="28"/>
          <w:szCs w:val="28"/>
        </w:rPr>
        <w:t>), ГРП</w:t>
      </w:r>
      <w:r w:rsidR="002C3B90">
        <w:rPr>
          <w:sz w:val="28"/>
          <w:szCs w:val="28"/>
        </w:rPr>
        <w:t>Ш</w:t>
      </w:r>
      <w:r w:rsidR="000D2FF6" w:rsidRPr="000D2FF6">
        <w:rPr>
          <w:sz w:val="28"/>
          <w:szCs w:val="28"/>
        </w:rPr>
        <w:t xml:space="preserve"> размещены на свободных территориях</w:t>
      </w:r>
      <w:r w:rsidR="002C3B90">
        <w:rPr>
          <w:sz w:val="28"/>
          <w:szCs w:val="28"/>
        </w:rPr>
        <w:t>.</w:t>
      </w:r>
    </w:p>
    <w:p w:rsidR="000D2FF6" w:rsidRDefault="00AA1982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Д</w:t>
      </w:r>
      <w:r w:rsidR="000D2FF6" w:rsidRPr="000D2FF6">
        <w:rPr>
          <w:sz w:val="28"/>
          <w:szCs w:val="28"/>
        </w:rPr>
        <w:t>ля</w:t>
      </w:r>
      <w:r>
        <w:rPr>
          <w:sz w:val="28"/>
          <w:szCs w:val="28"/>
        </w:rPr>
        <w:t xml:space="preserve"> </w:t>
      </w:r>
      <w:r w:rsidR="000D2FF6" w:rsidRPr="000D2FF6">
        <w:rPr>
          <w:sz w:val="28"/>
          <w:szCs w:val="28"/>
        </w:rPr>
        <w:t xml:space="preserve"> подземных газопроводов </w:t>
      </w:r>
      <w:r>
        <w:rPr>
          <w:sz w:val="28"/>
          <w:szCs w:val="28"/>
        </w:rPr>
        <w:t xml:space="preserve">использовались </w:t>
      </w:r>
      <w:r w:rsidR="000D2FF6" w:rsidRPr="000D2FF6">
        <w:rPr>
          <w:sz w:val="28"/>
          <w:szCs w:val="28"/>
        </w:rPr>
        <w:t>полиэтиленовые трубопроводы, при этом отсутствует необходимость защиты от коррозии, увеличивается срок службы сетей.</w:t>
      </w:r>
    </w:p>
    <w:p w:rsidR="002C3B90" w:rsidRDefault="002C3B90" w:rsidP="00F04C5E">
      <w:pPr>
        <w:spacing w:line="276" w:lineRule="auto"/>
        <w:ind w:firstLine="540"/>
        <w:jc w:val="both"/>
        <w:rPr>
          <w:sz w:val="28"/>
          <w:szCs w:val="28"/>
        </w:rPr>
        <w:sectPr w:rsidR="002C3B90" w:rsidSect="001B2709">
          <w:pgSz w:w="11906" w:h="16838"/>
          <w:pgMar w:top="794" w:right="851" w:bottom="851" w:left="1134" w:header="709" w:footer="709" w:gutter="0"/>
          <w:cols w:space="708"/>
          <w:docGrid w:linePitch="360"/>
        </w:sectPr>
      </w:pPr>
    </w:p>
    <w:p w:rsidR="002C3B90" w:rsidRPr="000D2FF6" w:rsidRDefault="00AA1982" w:rsidP="00AA198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28330" cy="4892040"/>
            <wp:effectExtent l="19050" t="0" r="6220" b="0"/>
            <wp:docPr id="9" name="Рисунок 9" descr="F:\Карта-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а-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25" cy="48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82" w:rsidRDefault="00AA1982" w:rsidP="00AA1982">
      <w:pPr>
        <w:spacing w:line="276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A198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A1982">
        <w:rPr>
          <w:sz w:val="28"/>
          <w:szCs w:val="28"/>
        </w:rPr>
        <w:t xml:space="preserve">Схема газопровода представлена </w:t>
      </w: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абунщиково</w:t>
      </w:r>
    </w:p>
    <w:p w:rsidR="00AA1982" w:rsidRDefault="00AA1982" w:rsidP="00AA1982">
      <w:pPr>
        <w:spacing w:line="276" w:lineRule="auto"/>
        <w:ind w:firstLine="540"/>
        <w:rPr>
          <w:sz w:val="28"/>
          <w:szCs w:val="28"/>
        </w:rPr>
        <w:sectPr w:rsidR="00AA1982" w:rsidSect="002C3B9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7E87" w:rsidRDefault="00CE7E87" w:rsidP="00CE7E87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lastRenderedPageBreak/>
        <w:t xml:space="preserve">Газоснабжение  </w:t>
      </w:r>
      <w:r>
        <w:rPr>
          <w:rFonts w:cs="Times New Roman"/>
          <w:b w:val="0"/>
          <w:i/>
          <w:szCs w:val="28"/>
        </w:rPr>
        <w:t>х</w:t>
      </w:r>
      <w:proofErr w:type="gramStart"/>
      <w:r>
        <w:rPr>
          <w:rFonts w:cs="Times New Roman"/>
          <w:b w:val="0"/>
          <w:i/>
          <w:szCs w:val="28"/>
        </w:rPr>
        <w:t>.Г</w:t>
      </w:r>
      <w:proofErr w:type="gramEnd"/>
      <w:r>
        <w:rPr>
          <w:rFonts w:cs="Times New Roman"/>
          <w:b w:val="0"/>
          <w:i/>
          <w:szCs w:val="28"/>
        </w:rPr>
        <w:t>ривенный</w:t>
      </w:r>
    </w:p>
    <w:p w:rsidR="00CE7E87" w:rsidRPr="00FE4972" w:rsidRDefault="00CE7E87" w:rsidP="00CE7E87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 xml:space="preserve"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</w:t>
      </w:r>
      <w:proofErr w:type="gramStart"/>
      <w:r w:rsidRPr="00FE4972">
        <w:rPr>
          <w:color w:val="000000"/>
          <w:sz w:val="28"/>
          <w:szCs w:val="28"/>
        </w:rPr>
        <w:t>постепенную полную</w:t>
      </w:r>
      <w:proofErr w:type="gramEnd"/>
      <w:r w:rsidRPr="00FE4972">
        <w:rPr>
          <w:color w:val="000000"/>
          <w:sz w:val="28"/>
          <w:szCs w:val="28"/>
        </w:rPr>
        <w:t xml:space="preserve">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CE7E87" w:rsidRPr="00FE4972" w:rsidRDefault="00CE7E87" w:rsidP="00CE7E87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CE7E87" w:rsidRPr="00FE4972" w:rsidRDefault="00CE7E87" w:rsidP="00CE7E87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CE7E87" w:rsidRPr="00FE4972" w:rsidRDefault="00CE7E87" w:rsidP="00CE7E87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CE7E87" w:rsidRPr="00FE4972" w:rsidRDefault="00CE7E87" w:rsidP="00CE7E87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CE7E87" w:rsidRPr="00950FF2" w:rsidRDefault="00CE7E87" w:rsidP="00950FF2">
      <w:pPr>
        <w:keepNext/>
        <w:spacing w:before="240" w:after="240"/>
        <w:contextualSpacing/>
        <w:outlineLvl w:val="0"/>
        <w:rPr>
          <w:b/>
          <w:sz w:val="28"/>
          <w:szCs w:val="28"/>
        </w:rPr>
      </w:pPr>
    </w:p>
    <w:p w:rsidR="00950FF2" w:rsidRPr="00950FF2" w:rsidRDefault="00950FF2" w:rsidP="00950FF2">
      <w:pPr>
        <w:spacing w:line="360" w:lineRule="auto"/>
        <w:ind w:firstLine="540"/>
        <w:jc w:val="both"/>
        <w:rPr>
          <w:sz w:val="28"/>
          <w:szCs w:val="28"/>
        </w:rPr>
      </w:pPr>
      <w:r w:rsidRPr="00950FF2">
        <w:rPr>
          <w:sz w:val="28"/>
          <w:szCs w:val="28"/>
        </w:rPr>
        <w:t>Планируемые расходы природного газа приведены в табл. 7.</w:t>
      </w:r>
    </w:p>
    <w:p w:rsidR="00950FF2" w:rsidRPr="00950FF2" w:rsidRDefault="00950FF2" w:rsidP="00950FF2">
      <w:pPr>
        <w:spacing w:line="360" w:lineRule="auto"/>
        <w:ind w:firstLine="900"/>
        <w:jc w:val="right"/>
        <w:rPr>
          <w:sz w:val="28"/>
          <w:szCs w:val="28"/>
        </w:rPr>
      </w:pPr>
      <w:r w:rsidRPr="00950FF2">
        <w:rPr>
          <w:sz w:val="28"/>
          <w:szCs w:val="28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 xml:space="preserve">№ </w:t>
            </w:r>
            <w:proofErr w:type="gramStart"/>
            <w:r w:rsidRPr="00950FF2">
              <w:rPr>
                <w:sz w:val="24"/>
                <w:szCs w:val="24"/>
              </w:rPr>
              <w:t>п</w:t>
            </w:r>
            <w:proofErr w:type="gramEnd"/>
            <w:r w:rsidRPr="00950FF2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  <w:lang w:val="en-US"/>
              </w:rPr>
              <w:t>I</w:t>
            </w:r>
            <w:r w:rsidRPr="00950FF2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Перспектива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950FF2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50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т</w:t>
            </w:r>
            <w:proofErr w:type="gramStart"/>
            <w:r w:rsidRPr="00950FF2">
              <w:rPr>
                <w:sz w:val="24"/>
                <w:szCs w:val="24"/>
              </w:rPr>
              <w:t>.м</w:t>
            </w:r>
            <w:proofErr w:type="gramEnd"/>
            <w:r w:rsidRPr="00950FF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79,5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87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8,0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8,7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243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368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330,5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463,7</w:t>
            </w:r>
          </w:p>
        </w:tc>
      </w:tr>
    </w:tbl>
    <w:p w:rsidR="00CE7E87" w:rsidRDefault="00CE7E87" w:rsidP="00CE7E87">
      <w:pPr>
        <w:rPr>
          <w:lang w:eastAsia="ru-RU"/>
        </w:rPr>
      </w:pPr>
    </w:p>
    <w:p w:rsidR="002615BA" w:rsidRDefault="002615BA" w:rsidP="00CE7E87">
      <w:pPr>
        <w:rPr>
          <w:lang w:eastAsia="ru-RU"/>
        </w:rPr>
      </w:pPr>
    </w:p>
    <w:p w:rsidR="002615BA" w:rsidRPr="00CE7E87" w:rsidRDefault="002615BA" w:rsidP="00CE7E87">
      <w:pPr>
        <w:rPr>
          <w:lang w:eastAsia="ru-RU"/>
        </w:rPr>
      </w:pPr>
    </w:p>
    <w:p w:rsidR="002615BA" w:rsidRDefault="002615BA" w:rsidP="002615BA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t xml:space="preserve">Газоснабжение  </w:t>
      </w:r>
      <w:r>
        <w:rPr>
          <w:rFonts w:cs="Times New Roman"/>
          <w:b w:val="0"/>
          <w:i/>
          <w:szCs w:val="28"/>
        </w:rPr>
        <w:t>ст</w:t>
      </w:r>
      <w:proofErr w:type="gramStart"/>
      <w:r>
        <w:rPr>
          <w:rFonts w:cs="Times New Roman"/>
          <w:b w:val="0"/>
          <w:i/>
          <w:szCs w:val="28"/>
        </w:rPr>
        <w:t>.Г</w:t>
      </w:r>
      <w:proofErr w:type="gramEnd"/>
      <w:r>
        <w:rPr>
          <w:rFonts w:cs="Times New Roman"/>
          <w:b w:val="0"/>
          <w:i/>
          <w:szCs w:val="28"/>
        </w:rPr>
        <w:t>ривенная</w:t>
      </w:r>
    </w:p>
    <w:p w:rsidR="002615BA" w:rsidRPr="00FE4972" w:rsidRDefault="002615BA" w:rsidP="002615BA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 xml:space="preserve"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</w:t>
      </w:r>
      <w:proofErr w:type="gramStart"/>
      <w:r w:rsidRPr="00FE4972">
        <w:rPr>
          <w:color w:val="000000"/>
          <w:sz w:val="28"/>
          <w:szCs w:val="28"/>
        </w:rPr>
        <w:t>постепенную полную</w:t>
      </w:r>
      <w:proofErr w:type="gramEnd"/>
      <w:r w:rsidRPr="00FE4972">
        <w:rPr>
          <w:color w:val="000000"/>
          <w:sz w:val="28"/>
          <w:szCs w:val="28"/>
        </w:rPr>
        <w:t xml:space="preserve">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2615BA" w:rsidRPr="00FE4972" w:rsidRDefault="002615BA" w:rsidP="002615BA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2615BA" w:rsidRPr="00FE4972" w:rsidRDefault="002615BA" w:rsidP="002615BA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2615BA" w:rsidRPr="00FE4972" w:rsidRDefault="002615BA" w:rsidP="002615BA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2615BA" w:rsidRPr="002615BA" w:rsidRDefault="002615BA" w:rsidP="002615BA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lastRenderedPageBreak/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2615BA" w:rsidRPr="00950FF2" w:rsidRDefault="002615BA" w:rsidP="002615BA">
      <w:pPr>
        <w:spacing w:line="360" w:lineRule="auto"/>
        <w:ind w:firstLine="540"/>
        <w:jc w:val="both"/>
        <w:rPr>
          <w:sz w:val="28"/>
          <w:szCs w:val="28"/>
        </w:rPr>
      </w:pPr>
      <w:r w:rsidRPr="00950FF2">
        <w:rPr>
          <w:sz w:val="28"/>
          <w:szCs w:val="28"/>
        </w:rPr>
        <w:t xml:space="preserve">Планируемые расходы природного газа приведены в табл. </w:t>
      </w:r>
      <w:r>
        <w:rPr>
          <w:sz w:val="28"/>
          <w:szCs w:val="28"/>
        </w:rPr>
        <w:t>8</w:t>
      </w:r>
      <w:r w:rsidRPr="00950FF2">
        <w:rPr>
          <w:sz w:val="28"/>
          <w:szCs w:val="28"/>
        </w:rPr>
        <w:t>.</w:t>
      </w:r>
    </w:p>
    <w:p w:rsidR="002615BA" w:rsidRPr="00950FF2" w:rsidRDefault="002615BA" w:rsidP="002615BA">
      <w:pPr>
        <w:spacing w:line="360" w:lineRule="auto"/>
        <w:ind w:firstLine="900"/>
        <w:jc w:val="right"/>
        <w:rPr>
          <w:sz w:val="28"/>
          <w:szCs w:val="28"/>
        </w:rPr>
      </w:pPr>
      <w:r w:rsidRPr="00950FF2">
        <w:rPr>
          <w:sz w:val="28"/>
          <w:szCs w:val="28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 xml:space="preserve">№ </w:t>
            </w:r>
            <w:proofErr w:type="gramStart"/>
            <w:r w:rsidRPr="00950FF2">
              <w:rPr>
                <w:sz w:val="24"/>
                <w:szCs w:val="24"/>
              </w:rPr>
              <w:t>п</w:t>
            </w:r>
            <w:proofErr w:type="gramEnd"/>
            <w:r w:rsidRPr="00950FF2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  <w:lang w:val="en-US"/>
              </w:rPr>
              <w:t>I</w:t>
            </w:r>
            <w:r w:rsidRPr="00950FF2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Перспектива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69" w:type="dxa"/>
            <w:vAlign w:val="center"/>
          </w:tcPr>
          <w:p w:rsidR="002615BA" w:rsidRPr="00950FF2" w:rsidRDefault="00E36F2E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615BA">
              <w:rPr>
                <w:sz w:val="24"/>
                <w:szCs w:val="24"/>
              </w:rPr>
              <w:t>0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т</w:t>
            </w:r>
            <w:proofErr w:type="gramStart"/>
            <w:r w:rsidRPr="00950FF2">
              <w:rPr>
                <w:sz w:val="24"/>
                <w:szCs w:val="24"/>
              </w:rPr>
              <w:t>.м</w:t>
            </w:r>
            <w:proofErr w:type="gramEnd"/>
            <w:r w:rsidRPr="00950FF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6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6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0,6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0,6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19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27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25,6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33,6</w:t>
            </w:r>
          </w:p>
        </w:tc>
      </w:tr>
    </w:tbl>
    <w:p w:rsidR="00E8045B" w:rsidRDefault="00E8045B" w:rsidP="007326A3">
      <w:pPr>
        <w:jc w:val="center"/>
        <w:rPr>
          <w:spacing w:val="38"/>
          <w:sz w:val="28"/>
          <w:szCs w:val="28"/>
        </w:rPr>
      </w:pPr>
    </w:p>
    <w:p w:rsidR="006206D2" w:rsidRDefault="006206D2" w:rsidP="007326A3">
      <w:pPr>
        <w:jc w:val="center"/>
        <w:rPr>
          <w:spacing w:val="38"/>
          <w:sz w:val="28"/>
          <w:szCs w:val="28"/>
        </w:rPr>
      </w:pPr>
    </w:p>
    <w:p w:rsidR="006206D2" w:rsidRDefault="006206D2" w:rsidP="006206D2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t xml:space="preserve">Газоснабжение  </w:t>
      </w:r>
      <w:r>
        <w:rPr>
          <w:rFonts w:cs="Times New Roman"/>
          <w:b w:val="0"/>
          <w:i/>
          <w:szCs w:val="28"/>
        </w:rPr>
        <w:t>х</w:t>
      </w:r>
      <w:proofErr w:type="gramStart"/>
      <w:r>
        <w:rPr>
          <w:rFonts w:cs="Times New Roman"/>
          <w:b w:val="0"/>
          <w:i/>
          <w:szCs w:val="28"/>
        </w:rPr>
        <w:t>.П</w:t>
      </w:r>
      <w:proofErr w:type="gramEnd"/>
      <w:r>
        <w:rPr>
          <w:rFonts w:cs="Times New Roman"/>
          <w:b w:val="0"/>
          <w:i/>
          <w:szCs w:val="28"/>
        </w:rPr>
        <w:t>очтовый</w:t>
      </w:r>
    </w:p>
    <w:p w:rsidR="006206D2" w:rsidRPr="00FE4972" w:rsidRDefault="006206D2" w:rsidP="006206D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 xml:space="preserve"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</w:t>
      </w:r>
      <w:proofErr w:type="gramStart"/>
      <w:r w:rsidRPr="00FE4972">
        <w:rPr>
          <w:color w:val="000000"/>
          <w:sz w:val="28"/>
          <w:szCs w:val="28"/>
        </w:rPr>
        <w:t>постепенную полную</w:t>
      </w:r>
      <w:proofErr w:type="gramEnd"/>
      <w:r w:rsidRPr="00FE4972">
        <w:rPr>
          <w:color w:val="000000"/>
          <w:sz w:val="28"/>
          <w:szCs w:val="28"/>
        </w:rPr>
        <w:t xml:space="preserve">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6206D2" w:rsidRPr="00FE4972" w:rsidRDefault="006206D2" w:rsidP="006206D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6206D2" w:rsidRPr="00FE4972" w:rsidRDefault="006206D2" w:rsidP="006206D2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6206D2" w:rsidRPr="00FE4972" w:rsidRDefault="006206D2" w:rsidP="006206D2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6206D2" w:rsidRPr="002615BA" w:rsidRDefault="006206D2" w:rsidP="006206D2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6206D2" w:rsidRPr="00B325F2" w:rsidRDefault="006206D2" w:rsidP="006206D2">
      <w:pPr>
        <w:spacing w:line="360" w:lineRule="auto"/>
        <w:ind w:firstLine="540"/>
        <w:jc w:val="both"/>
        <w:rPr>
          <w:i/>
          <w:sz w:val="28"/>
          <w:szCs w:val="28"/>
        </w:rPr>
      </w:pPr>
      <w:r w:rsidRPr="00B325F2">
        <w:rPr>
          <w:i/>
          <w:sz w:val="28"/>
          <w:szCs w:val="28"/>
        </w:rPr>
        <w:t>Планируемые расходы природного газа приведены в табл. 9.</w:t>
      </w:r>
    </w:p>
    <w:p w:rsidR="006206D2" w:rsidRPr="006206D2" w:rsidRDefault="006206D2" w:rsidP="006206D2">
      <w:pPr>
        <w:spacing w:line="360" w:lineRule="auto"/>
        <w:ind w:firstLine="900"/>
        <w:jc w:val="right"/>
        <w:rPr>
          <w:sz w:val="24"/>
          <w:szCs w:val="24"/>
        </w:rPr>
      </w:pPr>
      <w:r w:rsidRPr="006206D2">
        <w:rPr>
          <w:sz w:val="24"/>
          <w:szCs w:val="24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 xml:space="preserve">№ </w:t>
            </w:r>
            <w:proofErr w:type="gramStart"/>
            <w:r w:rsidRPr="006206D2">
              <w:rPr>
                <w:sz w:val="24"/>
                <w:szCs w:val="24"/>
              </w:rPr>
              <w:t>п</w:t>
            </w:r>
            <w:proofErr w:type="gramEnd"/>
            <w:r w:rsidRPr="006206D2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  <w:lang w:val="en-US"/>
              </w:rPr>
              <w:t>I</w:t>
            </w:r>
            <w:r w:rsidRPr="006206D2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Перспектива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т</w:t>
            </w:r>
            <w:proofErr w:type="gramStart"/>
            <w:r w:rsidRPr="006206D2">
              <w:rPr>
                <w:sz w:val="24"/>
                <w:szCs w:val="24"/>
              </w:rPr>
              <w:t>.м</w:t>
            </w:r>
            <w:proofErr w:type="gramEnd"/>
            <w:r w:rsidRPr="006206D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19,5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21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2,0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2,1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58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88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79,5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111,1</w:t>
            </w:r>
          </w:p>
        </w:tc>
      </w:tr>
    </w:tbl>
    <w:p w:rsidR="00EE6A05" w:rsidRDefault="00EE6A05" w:rsidP="00EE6A05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lastRenderedPageBreak/>
        <w:t xml:space="preserve">Газоснабжение  </w:t>
      </w:r>
      <w:r>
        <w:rPr>
          <w:rFonts w:cs="Times New Roman"/>
          <w:b w:val="0"/>
          <w:i/>
          <w:szCs w:val="28"/>
        </w:rPr>
        <w:t>п</w:t>
      </w:r>
      <w:proofErr w:type="gramStart"/>
      <w:r>
        <w:rPr>
          <w:rFonts w:cs="Times New Roman"/>
          <w:b w:val="0"/>
          <w:i/>
          <w:szCs w:val="28"/>
        </w:rPr>
        <w:t>.Р</w:t>
      </w:r>
      <w:proofErr w:type="gramEnd"/>
      <w:r>
        <w:rPr>
          <w:rFonts w:cs="Times New Roman"/>
          <w:b w:val="0"/>
          <w:i/>
          <w:szCs w:val="28"/>
        </w:rPr>
        <w:t>ябиновка</w:t>
      </w:r>
    </w:p>
    <w:p w:rsidR="00EE6A05" w:rsidRPr="00FE4972" w:rsidRDefault="00EE6A05" w:rsidP="00EE6A05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 xml:space="preserve"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</w:t>
      </w:r>
      <w:proofErr w:type="gramStart"/>
      <w:r w:rsidRPr="00FE4972">
        <w:rPr>
          <w:color w:val="000000"/>
          <w:sz w:val="28"/>
          <w:szCs w:val="28"/>
        </w:rPr>
        <w:t>постепенную полную</w:t>
      </w:r>
      <w:proofErr w:type="gramEnd"/>
      <w:r w:rsidRPr="00FE4972">
        <w:rPr>
          <w:color w:val="000000"/>
          <w:sz w:val="28"/>
          <w:szCs w:val="28"/>
        </w:rPr>
        <w:t xml:space="preserve">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EE6A05" w:rsidRPr="00FE4972" w:rsidRDefault="00EE6A05" w:rsidP="00EE6A05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EE6A05" w:rsidRPr="00FE4972" w:rsidRDefault="00EE6A05" w:rsidP="00EE6A05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EE6A05" w:rsidRPr="00FE4972" w:rsidRDefault="00EE6A05" w:rsidP="00EE6A05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EE6A05" w:rsidRPr="002615BA" w:rsidRDefault="00EE6A05" w:rsidP="00EE6A05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EE6A05" w:rsidRDefault="00EE6A05" w:rsidP="00EE6A05">
      <w:pPr>
        <w:spacing w:line="360" w:lineRule="auto"/>
        <w:ind w:firstLine="540"/>
        <w:jc w:val="both"/>
        <w:rPr>
          <w:sz w:val="28"/>
          <w:szCs w:val="28"/>
        </w:rPr>
      </w:pPr>
      <w:r w:rsidRPr="00950FF2">
        <w:rPr>
          <w:sz w:val="28"/>
          <w:szCs w:val="28"/>
        </w:rPr>
        <w:t xml:space="preserve">Планируемые расходы природного газа приведены в табл. </w:t>
      </w:r>
      <w:r>
        <w:rPr>
          <w:sz w:val="28"/>
          <w:szCs w:val="28"/>
        </w:rPr>
        <w:t>10</w:t>
      </w:r>
      <w:r w:rsidRPr="00950FF2">
        <w:rPr>
          <w:sz w:val="28"/>
          <w:szCs w:val="28"/>
        </w:rPr>
        <w:t>.</w:t>
      </w:r>
    </w:p>
    <w:p w:rsidR="00EE6A05" w:rsidRPr="00EE6A05" w:rsidRDefault="00EE6A05" w:rsidP="00EE6A05">
      <w:pPr>
        <w:spacing w:line="360" w:lineRule="auto"/>
        <w:ind w:firstLine="900"/>
        <w:jc w:val="right"/>
        <w:rPr>
          <w:sz w:val="28"/>
          <w:szCs w:val="28"/>
        </w:rPr>
      </w:pPr>
      <w:r w:rsidRPr="00EE6A05">
        <w:rPr>
          <w:sz w:val="28"/>
          <w:szCs w:val="28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 xml:space="preserve">№ </w:t>
            </w:r>
            <w:proofErr w:type="gramStart"/>
            <w:r w:rsidRPr="00EE6A05">
              <w:rPr>
                <w:sz w:val="24"/>
                <w:szCs w:val="24"/>
              </w:rPr>
              <w:t>п</w:t>
            </w:r>
            <w:proofErr w:type="gramEnd"/>
            <w:r w:rsidRPr="00EE6A05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  <w:lang w:val="en-US"/>
              </w:rPr>
              <w:t>I</w:t>
            </w:r>
            <w:r w:rsidRPr="00EE6A05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Перспектива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т</w:t>
            </w:r>
            <w:proofErr w:type="gramStart"/>
            <w:r w:rsidRPr="00EE6A05">
              <w:rPr>
                <w:sz w:val="24"/>
                <w:szCs w:val="24"/>
              </w:rPr>
              <w:t>.м</w:t>
            </w:r>
            <w:proofErr w:type="gramEnd"/>
            <w:r w:rsidRPr="00EE6A0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115,5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126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11,6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12,6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393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583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520,1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721,6</w:t>
            </w:r>
          </w:p>
        </w:tc>
      </w:tr>
    </w:tbl>
    <w:p w:rsidR="00EE6A05" w:rsidRDefault="00EE6A05" w:rsidP="00EE6A05">
      <w:pPr>
        <w:spacing w:line="360" w:lineRule="auto"/>
        <w:ind w:firstLine="540"/>
        <w:jc w:val="both"/>
        <w:rPr>
          <w:sz w:val="28"/>
          <w:szCs w:val="28"/>
        </w:rPr>
      </w:pPr>
    </w:p>
    <w:p w:rsidR="004179F3" w:rsidRDefault="00777D67" w:rsidP="004179F3">
      <w:pPr>
        <w:pStyle w:val="1"/>
        <w:spacing w:before="0" w:after="0"/>
        <w:ind w:firstLine="709"/>
        <w:jc w:val="left"/>
        <w:rPr>
          <w:rFonts w:cs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4179F3">
        <w:rPr>
          <w:b w:val="0"/>
          <w:sz w:val="28"/>
          <w:szCs w:val="28"/>
        </w:rPr>
        <w:t xml:space="preserve">. </w:t>
      </w:r>
      <w:r w:rsidR="004179F3" w:rsidRPr="004179F3">
        <w:rPr>
          <w:b w:val="0"/>
          <w:sz w:val="28"/>
          <w:szCs w:val="28"/>
        </w:rPr>
        <w:t xml:space="preserve">Раздел «2.3. </w:t>
      </w:r>
      <w:bookmarkStart w:id="0" w:name="_Toc299095864"/>
      <w:r w:rsidR="004179F3" w:rsidRPr="004179F3">
        <w:rPr>
          <w:rFonts w:cs="Times New Roman"/>
          <w:b w:val="0"/>
          <w:sz w:val="28"/>
          <w:szCs w:val="28"/>
        </w:rPr>
        <w:t>Водоснабжение</w:t>
      </w:r>
      <w:bookmarkEnd w:id="0"/>
      <w:r w:rsidR="004179F3">
        <w:rPr>
          <w:rFonts w:cs="Times New Roman"/>
          <w:b w:val="0"/>
          <w:sz w:val="28"/>
          <w:szCs w:val="28"/>
        </w:rPr>
        <w:t>» изложить в следующей редакции:</w:t>
      </w:r>
    </w:p>
    <w:p w:rsidR="004179F3" w:rsidRDefault="004179F3" w:rsidP="004179F3">
      <w:pPr>
        <w:rPr>
          <w:sz w:val="28"/>
          <w:szCs w:val="28"/>
          <w:lang w:eastAsia="ar-SA"/>
        </w:rPr>
      </w:pPr>
    </w:p>
    <w:p w:rsidR="004179F3" w:rsidRPr="004179F3" w:rsidRDefault="004179F3" w:rsidP="004179F3">
      <w:pPr>
        <w:rPr>
          <w:b/>
          <w:sz w:val="28"/>
          <w:szCs w:val="28"/>
          <w:lang w:eastAsia="ar-SA"/>
        </w:rPr>
      </w:pPr>
      <w:r w:rsidRPr="004179F3">
        <w:rPr>
          <w:b/>
          <w:sz w:val="28"/>
          <w:szCs w:val="28"/>
          <w:lang w:eastAsia="ar-SA"/>
        </w:rPr>
        <w:t xml:space="preserve">2.3 </w:t>
      </w:r>
      <w:r w:rsidRPr="004179F3">
        <w:rPr>
          <w:b/>
          <w:sz w:val="28"/>
          <w:szCs w:val="28"/>
        </w:rPr>
        <w:t>Водоснабжение</w:t>
      </w:r>
    </w:p>
    <w:p w:rsidR="004179F3" w:rsidRPr="004179F3" w:rsidRDefault="004179F3" w:rsidP="004179F3">
      <w:pPr>
        <w:pStyle w:val="a4"/>
        <w:spacing w:line="360" w:lineRule="auto"/>
        <w:ind w:left="1260"/>
        <w:rPr>
          <w:i/>
          <w:sz w:val="28"/>
          <w:szCs w:val="28"/>
        </w:rPr>
      </w:pPr>
      <w:r w:rsidRPr="004179F3">
        <w:rPr>
          <w:i/>
          <w:sz w:val="28"/>
          <w:szCs w:val="28"/>
        </w:rPr>
        <w:t>Существующее водоснабжение населенных пунктов.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На </w:t>
      </w:r>
      <w:r>
        <w:rPr>
          <w:sz w:val="28"/>
          <w:szCs w:val="28"/>
        </w:rPr>
        <w:t>данный момент</w:t>
      </w:r>
      <w:r w:rsidRPr="001055DA">
        <w:rPr>
          <w:sz w:val="28"/>
          <w:szCs w:val="28"/>
        </w:rPr>
        <w:t xml:space="preserve"> источниками системы хозяйственно-пит</w:t>
      </w:r>
      <w:r>
        <w:rPr>
          <w:sz w:val="28"/>
          <w:szCs w:val="28"/>
        </w:rPr>
        <w:t xml:space="preserve">ьевого водоснабжения  Табунщиковского </w:t>
      </w:r>
      <w:r w:rsidRPr="001055DA">
        <w:rPr>
          <w:sz w:val="28"/>
          <w:szCs w:val="28"/>
        </w:rPr>
        <w:t xml:space="preserve"> сельского поселения служат подземные воды.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Централизованная система водоснабжения имеется в </w:t>
      </w:r>
      <w:r>
        <w:rPr>
          <w:sz w:val="28"/>
          <w:szCs w:val="28"/>
        </w:rPr>
        <w:t xml:space="preserve"> 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абунщиково и  пос.Рябиновка. </w:t>
      </w:r>
      <w:r w:rsidRPr="001055DA">
        <w:rPr>
          <w:sz w:val="28"/>
          <w:szCs w:val="28"/>
        </w:rPr>
        <w:t xml:space="preserve"> (централизованным водоснабжением</w:t>
      </w:r>
      <w:r>
        <w:rPr>
          <w:sz w:val="28"/>
          <w:szCs w:val="28"/>
        </w:rPr>
        <w:t>)</w:t>
      </w:r>
      <w:r w:rsidRPr="001055DA">
        <w:rPr>
          <w:sz w:val="28"/>
          <w:szCs w:val="28"/>
        </w:rPr>
        <w:t>. Вода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водоснабжения».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Остальные  жителей населенных пунктов, включенных в состав сельского поселения, получают воду для хозяйственно-питьевых нужд из </w:t>
      </w:r>
      <w:r w:rsidRPr="001055DA">
        <w:rPr>
          <w:sz w:val="28"/>
          <w:szCs w:val="28"/>
        </w:rPr>
        <w:lastRenderedPageBreak/>
        <w:t xml:space="preserve">индивидуальных </w:t>
      </w:r>
      <w:r>
        <w:rPr>
          <w:sz w:val="28"/>
          <w:szCs w:val="28"/>
        </w:rPr>
        <w:t>источников</w:t>
      </w:r>
      <w:r w:rsidRPr="001055DA">
        <w:rPr>
          <w:sz w:val="28"/>
          <w:szCs w:val="28"/>
        </w:rPr>
        <w:t xml:space="preserve">. Степень централизации системы водоснабжения около </w:t>
      </w:r>
      <w:r>
        <w:rPr>
          <w:sz w:val="28"/>
          <w:szCs w:val="28"/>
        </w:rPr>
        <w:t>88,7</w:t>
      </w:r>
      <w:r w:rsidRPr="001055DA">
        <w:rPr>
          <w:sz w:val="28"/>
          <w:szCs w:val="28"/>
        </w:rPr>
        <w:t>%.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По данным Комитета по охране окружающей среды и природных ресурсов качество воды в индивидуальных колодцах не всегда отвечает гигиеническим нормативам,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Удельная норма водопотребления составляет </w:t>
      </w:r>
      <w:r>
        <w:rPr>
          <w:sz w:val="28"/>
          <w:szCs w:val="28"/>
        </w:rPr>
        <w:t>125</w:t>
      </w:r>
      <w:r w:rsidRPr="001055DA">
        <w:rPr>
          <w:sz w:val="28"/>
          <w:szCs w:val="28"/>
        </w:rPr>
        <w:t xml:space="preserve"> л/сут на 1 чел.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Протяженность водопроводных сетей равна </w:t>
      </w:r>
      <w:r w:rsidR="00753A60">
        <w:rPr>
          <w:sz w:val="28"/>
          <w:szCs w:val="28"/>
        </w:rPr>
        <w:t>24,2</w:t>
      </w:r>
      <w:r>
        <w:rPr>
          <w:sz w:val="28"/>
          <w:szCs w:val="28"/>
        </w:rPr>
        <w:t xml:space="preserve"> </w:t>
      </w:r>
      <w:r w:rsidRPr="001055DA">
        <w:rPr>
          <w:sz w:val="28"/>
          <w:szCs w:val="28"/>
        </w:rPr>
        <w:t>км</w:t>
      </w:r>
      <w:proofErr w:type="gramStart"/>
      <w:r w:rsidRPr="001055DA">
        <w:rPr>
          <w:sz w:val="28"/>
          <w:szCs w:val="28"/>
        </w:rPr>
        <w:t>,и</w:t>
      </w:r>
      <w:proofErr w:type="gramEnd"/>
      <w:r w:rsidRPr="001055DA">
        <w:rPr>
          <w:sz w:val="28"/>
          <w:szCs w:val="28"/>
        </w:rPr>
        <w:t xml:space="preserve">з них </w:t>
      </w:r>
      <w:r w:rsidR="00753A60">
        <w:rPr>
          <w:sz w:val="28"/>
          <w:szCs w:val="28"/>
        </w:rPr>
        <w:t>8,0</w:t>
      </w:r>
      <w:r>
        <w:rPr>
          <w:sz w:val="28"/>
          <w:szCs w:val="28"/>
        </w:rPr>
        <w:t xml:space="preserve"> </w:t>
      </w:r>
      <w:r w:rsidRPr="001055DA">
        <w:rPr>
          <w:sz w:val="28"/>
          <w:szCs w:val="28"/>
        </w:rPr>
        <w:t>км (</w:t>
      </w:r>
      <w:r w:rsidR="00753A60">
        <w:rPr>
          <w:sz w:val="28"/>
          <w:szCs w:val="28"/>
        </w:rPr>
        <w:t xml:space="preserve">33 </w:t>
      </w:r>
      <w:r w:rsidRPr="001055DA">
        <w:rPr>
          <w:sz w:val="28"/>
          <w:szCs w:val="28"/>
        </w:rPr>
        <w:t>%) нуждаются в замене.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Общий износ водопроводной системы составляет </w:t>
      </w:r>
      <w:r w:rsidR="00753A60">
        <w:rPr>
          <w:sz w:val="28"/>
          <w:szCs w:val="28"/>
        </w:rPr>
        <w:t>33</w:t>
      </w:r>
      <w:r w:rsidR="005661A7">
        <w:rPr>
          <w:sz w:val="28"/>
          <w:szCs w:val="28"/>
        </w:rPr>
        <w:t xml:space="preserve"> </w:t>
      </w:r>
      <w:r w:rsidRPr="001055DA">
        <w:rPr>
          <w:sz w:val="28"/>
          <w:szCs w:val="28"/>
        </w:rPr>
        <w:t>%.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Анализ существующего </w:t>
      </w:r>
      <w:proofErr w:type="gramStart"/>
      <w:r w:rsidRPr="001055DA">
        <w:rPr>
          <w:sz w:val="28"/>
          <w:szCs w:val="28"/>
        </w:rPr>
        <w:t>положения системы водоснабжения поселения</w:t>
      </w:r>
      <w:proofErr w:type="gramEnd"/>
      <w:r w:rsidRPr="001055DA">
        <w:rPr>
          <w:sz w:val="28"/>
          <w:szCs w:val="28"/>
        </w:rPr>
        <w:t xml:space="preserve"> выявил, что система водоснабжения не соответствует нормативным требованиям:</w:t>
      </w:r>
    </w:p>
    <w:p w:rsidR="004179F3" w:rsidRPr="001055DA" w:rsidRDefault="004179F3" w:rsidP="004179F3">
      <w:pPr>
        <w:numPr>
          <w:ilvl w:val="0"/>
          <w:numId w:val="9"/>
        </w:numPr>
        <w:suppressAutoHyphens w:val="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имеются отклонения от гигиенических нормативов СанПиН 2.1.1074-01 и СанПиН 2.1.4.1175-02;</w:t>
      </w:r>
    </w:p>
    <w:p w:rsidR="004179F3" w:rsidRPr="001055DA" w:rsidRDefault="004179F3" w:rsidP="004179F3">
      <w:pPr>
        <w:numPr>
          <w:ilvl w:val="0"/>
          <w:numId w:val="9"/>
        </w:numPr>
        <w:suppressAutoHyphens w:val="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не выполняются требования охраны источников водоснабжения.</w:t>
      </w:r>
    </w:p>
    <w:p w:rsidR="004179F3" w:rsidRDefault="004179F3" w:rsidP="004179F3">
      <w:pPr>
        <w:jc w:val="both"/>
        <w:rPr>
          <w:sz w:val="28"/>
          <w:szCs w:val="28"/>
        </w:rPr>
      </w:pPr>
    </w:p>
    <w:p w:rsidR="004179F3" w:rsidRDefault="004179F3" w:rsidP="004179F3">
      <w:pPr>
        <w:jc w:val="both"/>
        <w:rPr>
          <w:sz w:val="28"/>
          <w:szCs w:val="28"/>
        </w:rPr>
      </w:pPr>
    </w:p>
    <w:p w:rsidR="004179F3" w:rsidRPr="00677A13" w:rsidRDefault="00677A13" w:rsidP="00677A13">
      <w:pPr>
        <w:pStyle w:val="2"/>
        <w:spacing w:before="0" w:after="0"/>
        <w:rPr>
          <w:rFonts w:cs="Times New Roman"/>
          <w:b w:val="0"/>
          <w:i/>
          <w:szCs w:val="28"/>
        </w:rPr>
      </w:pPr>
      <w:r w:rsidRPr="00677A13">
        <w:rPr>
          <w:rFonts w:cs="Times New Roman"/>
          <w:b w:val="0"/>
          <w:i/>
          <w:szCs w:val="28"/>
        </w:rPr>
        <w:t xml:space="preserve">Водоснабжение </w:t>
      </w:r>
      <w:r w:rsidR="004179F3" w:rsidRPr="00677A13">
        <w:rPr>
          <w:rFonts w:cs="Times New Roman"/>
          <w:b w:val="0"/>
          <w:i/>
          <w:szCs w:val="28"/>
        </w:rPr>
        <w:t xml:space="preserve"> с</w:t>
      </w:r>
      <w:proofErr w:type="gramStart"/>
      <w:r w:rsidR="004179F3" w:rsidRPr="00677A13">
        <w:rPr>
          <w:rFonts w:cs="Times New Roman"/>
          <w:b w:val="0"/>
          <w:i/>
          <w:szCs w:val="28"/>
        </w:rPr>
        <w:t>.Т</w:t>
      </w:r>
      <w:proofErr w:type="gramEnd"/>
      <w:r w:rsidR="004179F3" w:rsidRPr="00677A13">
        <w:rPr>
          <w:rFonts w:cs="Times New Roman"/>
          <w:b w:val="0"/>
          <w:i/>
          <w:szCs w:val="28"/>
        </w:rPr>
        <w:t>абунщиково</w:t>
      </w:r>
    </w:p>
    <w:p w:rsidR="004179F3" w:rsidRPr="004179F3" w:rsidRDefault="004179F3" w:rsidP="004179F3">
      <w:pPr>
        <w:spacing w:line="276" w:lineRule="auto"/>
        <w:jc w:val="center"/>
        <w:rPr>
          <w:sz w:val="28"/>
          <w:szCs w:val="28"/>
          <w:u w:val="single"/>
        </w:rPr>
      </w:pPr>
      <w:r w:rsidRPr="004179F3">
        <w:rPr>
          <w:sz w:val="28"/>
          <w:szCs w:val="28"/>
          <w:u w:val="single"/>
        </w:rPr>
        <w:t>Существующее положение</w:t>
      </w:r>
    </w:p>
    <w:p w:rsidR="004179F3" w:rsidRPr="004179F3" w:rsidRDefault="004179F3" w:rsidP="004179F3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Источником централизованного хозяйственно-питьевого водоснабжения села служат подземные воды, часть жителей обеспечивается водой из индивидуальных </w:t>
      </w:r>
      <w:r w:rsidR="00AC7209">
        <w:rPr>
          <w:sz w:val="28"/>
          <w:szCs w:val="28"/>
        </w:rPr>
        <w:t>источников</w:t>
      </w:r>
      <w:r w:rsidRPr="004179F3">
        <w:rPr>
          <w:sz w:val="28"/>
          <w:szCs w:val="28"/>
        </w:rPr>
        <w:t xml:space="preserve">. Производительность системы централизованного водоснабжения – </w:t>
      </w:r>
      <w:r w:rsidR="00AC7209">
        <w:rPr>
          <w:sz w:val="28"/>
          <w:szCs w:val="28"/>
        </w:rPr>
        <w:t xml:space="preserve">300 </w:t>
      </w:r>
      <w:r w:rsidRPr="004179F3">
        <w:rPr>
          <w:sz w:val="28"/>
          <w:szCs w:val="28"/>
        </w:rPr>
        <w:t>м</w:t>
      </w:r>
      <w:r w:rsidRPr="004179F3">
        <w:rPr>
          <w:sz w:val="28"/>
          <w:szCs w:val="28"/>
          <w:vertAlign w:val="superscript"/>
        </w:rPr>
        <w:t>3</w:t>
      </w:r>
      <w:r w:rsidRPr="004179F3">
        <w:rPr>
          <w:sz w:val="28"/>
          <w:szCs w:val="28"/>
        </w:rPr>
        <w:t xml:space="preserve">/сут. </w:t>
      </w:r>
    </w:p>
    <w:p w:rsidR="00AC7209" w:rsidRPr="00F95743" w:rsidRDefault="00AC7209" w:rsidP="00AC7209">
      <w:pPr>
        <w:ind w:firstLine="709"/>
        <w:jc w:val="both"/>
      </w:pPr>
      <w:r w:rsidRPr="00F95743">
        <w:rPr>
          <w:sz w:val="28"/>
          <w:szCs w:val="28"/>
        </w:rPr>
        <w:t xml:space="preserve">Источник водоснабжения села Табунщиково </w:t>
      </w:r>
      <w:r>
        <w:rPr>
          <w:sz w:val="28"/>
          <w:szCs w:val="28"/>
        </w:rPr>
        <w:t xml:space="preserve">является </w:t>
      </w:r>
      <w:r w:rsidRPr="00F95743">
        <w:rPr>
          <w:sz w:val="28"/>
          <w:szCs w:val="28"/>
        </w:rPr>
        <w:t xml:space="preserve">шахтный колодец (№ 7), совмещенный с насосной станцией 1-го подъема, откуда вода поступает в разводящую сеть села. На территории села имеется 2 новые башни конструкции Рожновского (стальная колонна), высотой столба 11 м расположенных по ул. Советская. Производительность системы централизованного водоснабжения – 300м³/сут. </w:t>
      </w:r>
    </w:p>
    <w:p w:rsidR="00AC7209" w:rsidRDefault="00AC7209" w:rsidP="00AC7209">
      <w:pPr>
        <w:ind w:firstLine="709"/>
        <w:jc w:val="both"/>
        <w:rPr>
          <w:sz w:val="28"/>
          <w:szCs w:val="28"/>
        </w:rPr>
      </w:pPr>
      <w:r w:rsidRPr="00F95743">
        <w:rPr>
          <w:sz w:val="28"/>
          <w:szCs w:val="28"/>
        </w:rPr>
        <w:t>Обеззараживание производится путем дозирования операторами раствора жидкого хлора.</w:t>
      </w:r>
    </w:p>
    <w:p w:rsidR="000C480B" w:rsidRPr="00F95743" w:rsidRDefault="000C480B" w:rsidP="000C480B">
      <w:pPr>
        <w:ind w:firstLine="709"/>
        <w:jc w:val="both"/>
      </w:pPr>
      <w:r w:rsidRPr="00F95743">
        <w:rPr>
          <w:sz w:val="28"/>
          <w:szCs w:val="28"/>
        </w:rPr>
        <w:t xml:space="preserve">По минерализации подземные воды слабосолоноватые (1,9-2,2 г/дм³), по степени жесткости - очень жесткие (18-22 ммоль/дм³), по анионному составу сульфатные, по катионному составу смешанные. Качество воды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(2,2 г/дм³ при ПДК 1 г/дм³), общей жесткости (18-22 ммоль/дм³ при ПДК до 7,0 ммоль/дм³). </w:t>
      </w:r>
      <w:r>
        <w:rPr>
          <w:sz w:val="28"/>
          <w:szCs w:val="28"/>
        </w:rPr>
        <w:t xml:space="preserve">                          </w:t>
      </w:r>
      <w:r w:rsidRPr="00F95743">
        <w:rPr>
          <w:sz w:val="28"/>
          <w:szCs w:val="28"/>
        </w:rPr>
        <w:t xml:space="preserve">По микробиологическим показателям вода соответствует СанПиН </w:t>
      </w:r>
      <w:r>
        <w:rPr>
          <w:sz w:val="28"/>
          <w:szCs w:val="28"/>
        </w:rPr>
        <w:t xml:space="preserve">                       </w:t>
      </w:r>
      <w:r w:rsidRPr="00F95743">
        <w:rPr>
          <w:sz w:val="28"/>
          <w:szCs w:val="28"/>
        </w:rPr>
        <w:t>2.1.4.1074-01.</w:t>
      </w:r>
    </w:p>
    <w:p w:rsidR="004179F3" w:rsidRPr="004179F3" w:rsidRDefault="004179F3" w:rsidP="000C480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Протяженность водопроводных сетей составляет </w:t>
      </w:r>
      <w:r w:rsidR="000C480B">
        <w:rPr>
          <w:sz w:val="28"/>
          <w:szCs w:val="28"/>
        </w:rPr>
        <w:t>16</w:t>
      </w:r>
      <w:r w:rsidRPr="004179F3">
        <w:rPr>
          <w:sz w:val="28"/>
          <w:szCs w:val="28"/>
        </w:rPr>
        <w:t xml:space="preserve"> км, в том числе: </w:t>
      </w:r>
    </w:p>
    <w:p w:rsidR="004179F3" w:rsidRPr="00D6418A" w:rsidRDefault="00D6418A" w:rsidP="00D6418A">
      <w:pPr>
        <w:pStyle w:val="a4"/>
        <w:numPr>
          <w:ilvl w:val="0"/>
          <w:numId w:val="34"/>
        </w:numPr>
        <w:tabs>
          <w:tab w:val="left" w:pos="1080"/>
        </w:tabs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</w:t>
      </w:r>
      <w:r w:rsidR="004179F3" w:rsidRPr="00D6418A">
        <w:rPr>
          <w:sz w:val="28"/>
          <w:szCs w:val="28"/>
        </w:rPr>
        <w:t>рубопровод</w:t>
      </w:r>
      <w:r w:rsidR="00AC7209" w:rsidRPr="00D6418A">
        <w:rPr>
          <w:sz w:val="28"/>
          <w:szCs w:val="28"/>
        </w:rPr>
        <w:t xml:space="preserve"> ПВД, ПНД, ПВХ,</w:t>
      </w:r>
      <w:r w:rsidR="004179F3" w:rsidRPr="00D6418A">
        <w:rPr>
          <w:sz w:val="28"/>
          <w:szCs w:val="28"/>
        </w:rPr>
        <w:t xml:space="preserve"> диаметром 100 мм</w:t>
      </w:r>
      <w:r w:rsidR="00AC7209" w:rsidRPr="00D6418A">
        <w:rPr>
          <w:sz w:val="28"/>
          <w:szCs w:val="28"/>
        </w:rPr>
        <w:t xml:space="preserve"> </w:t>
      </w:r>
      <w:r w:rsidR="004179F3" w:rsidRPr="00D6418A">
        <w:rPr>
          <w:sz w:val="28"/>
          <w:szCs w:val="28"/>
        </w:rPr>
        <w:t>-</w:t>
      </w:r>
      <w:r w:rsidR="00AC7209" w:rsidRPr="00D6418A">
        <w:rPr>
          <w:sz w:val="28"/>
          <w:szCs w:val="28"/>
        </w:rPr>
        <w:t xml:space="preserve"> </w:t>
      </w:r>
      <w:r w:rsidR="000C480B" w:rsidRPr="00D6418A">
        <w:rPr>
          <w:sz w:val="28"/>
          <w:szCs w:val="28"/>
        </w:rPr>
        <w:t>16</w:t>
      </w:r>
      <w:r w:rsidR="004179F3" w:rsidRPr="00D6418A">
        <w:rPr>
          <w:sz w:val="28"/>
          <w:szCs w:val="28"/>
        </w:rPr>
        <w:t xml:space="preserve"> км.</w:t>
      </w:r>
    </w:p>
    <w:p w:rsidR="004179F3" w:rsidRDefault="00D6418A" w:rsidP="0085111B">
      <w:pPr>
        <w:pStyle w:val="a4"/>
        <w:numPr>
          <w:ilvl w:val="0"/>
          <w:numId w:val="34"/>
        </w:numPr>
        <w:tabs>
          <w:tab w:val="left" w:pos="108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79F3" w:rsidRPr="00D6418A">
        <w:rPr>
          <w:sz w:val="28"/>
          <w:szCs w:val="28"/>
        </w:rPr>
        <w:t xml:space="preserve">Трубопроводы проложены подземно, на глубине </w:t>
      </w:r>
      <w:smartTag w:uri="urn:schemas-microsoft-com:office:smarttags" w:element="metricconverter">
        <w:smartTagPr>
          <w:attr w:name="ProductID" w:val="1,5 м"/>
        </w:smartTagPr>
        <w:r w:rsidR="004179F3" w:rsidRPr="00D6418A">
          <w:rPr>
            <w:sz w:val="28"/>
            <w:szCs w:val="28"/>
          </w:rPr>
          <w:t>1,5 м</w:t>
        </w:r>
      </w:smartTag>
      <w:r w:rsidR="004179F3" w:rsidRPr="00D6418A">
        <w:rPr>
          <w:sz w:val="28"/>
          <w:szCs w:val="28"/>
        </w:rPr>
        <w:t>.</w:t>
      </w:r>
    </w:p>
    <w:p w:rsidR="0085111B" w:rsidRPr="0085111B" w:rsidRDefault="0085111B" w:rsidP="0085111B">
      <w:pPr>
        <w:tabs>
          <w:tab w:val="left" w:pos="1080"/>
        </w:tabs>
        <w:spacing w:line="276" w:lineRule="auto"/>
        <w:ind w:firstLine="1077"/>
        <w:jc w:val="both"/>
        <w:rPr>
          <w:sz w:val="28"/>
          <w:szCs w:val="28"/>
        </w:rPr>
      </w:pPr>
      <w:r w:rsidRPr="0085111B">
        <w:rPr>
          <w:sz w:val="28"/>
          <w:szCs w:val="28"/>
        </w:rPr>
        <w:t>Существующая схема водоснабжения села</w:t>
      </w:r>
      <w:r>
        <w:rPr>
          <w:sz w:val="28"/>
          <w:szCs w:val="28"/>
        </w:rPr>
        <w:t xml:space="preserve"> (</w:t>
      </w:r>
      <w:r w:rsidR="00677A1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1) </w:t>
      </w:r>
      <w:r w:rsidRPr="0085111B">
        <w:rPr>
          <w:sz w:val="28"/>
          <w:szCs w:val="28"/>
        </w:rPr>
        <w:t xml:space="preserve"> максимально используется. Схема водоснабжения принята объединенная хозяйственно-питьевая, противопожарная, низкого давления.</w:t>
      </w:r>
    </w:p>
    <w:p w:rsidR="000C480B" w:rsidRDefault="000C480B" w:rsidP="0085111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Обслуживающая компания на территории 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абунщиково ГУП РО «УРСВ» филиал Шахтинский.</w:t>
      </w:r>
    </w:p>
    <w:p w:rsidR="00961FDB" w:rsidRPr="00961FDB" w:rsidRDefault="00961FDB" w:rsidP="00AC7209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rStyle w:val="afff6"/>
          <w:b w:val="0"/>
          <w:sz w:val="28"/>
          <w:szCs w:val="28"/>
          <w:shd w:val="clear" w:color="auto" w:fill="FFFFFF"/>
        </w:rPr>
        <w:t>Г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осударственное</w:t>
      </w:r>
      <w:r w:rsidRPr="00961FDB">
        <w:rPr>
          <w:b/>
          <w:sz w:val="28"/>
          <w:szCs w:val="28"/>
          <w:shd w:val="clear" w:color="auto" w:fill="FFFFFF"/>
        </w:rPr>
        <w:t> 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унитарное предприятие Ростовской области «Управление развития систем водоснабжения» (ГУП РО «УРСВ»)</w:t>
      </w:r>
      <w:r w:rsidRPr="00961FDB">
        <w:rPr>
          <w:sz w:val="28"/>
          <w:szCs w:val="28"/>
          <w:shd w:val="clear" w:color="auto" w:fill="FFFFFF"/>
        </w:rPr>
        <w:t> создано в соответствии с Постановлением Губернатора Ростовской области от 24.12.2012 г. №1113. Зарегистрировано 15.02.2013 г. Фактическая деятельность начата с 1 мая 2013 г. Предприятие является организацией коммунального комплекса, основными видами деятельности которого является водоснабжение и водоотведение потребителей – физических и юридических лиц</w:t>
      </w:r>
      <w:r>
        <w:rPr>
          <w:sz w:val="28"/>
          <w:szCs w:val="28"/>
          <w:shd w:val="clear" w:color="auto" w:fill="FFFFFF"/>
        </w:rPr>
        <w:t xml:space="preserve"> (ОГРН </w:t>
      </w:r>
      <w:r w:rsidRPr="00961FDB">
        <w:rPr>
          <w:color w:val="000000"/>
          <w:sz w:val="28"/>
          <w:szCs w:val="28"/>
          <w:shd w:val="clear" w:color="auto" w:fill="FFFFFF"/>
        </w:rPr>
        <w:t>1136195001227</w:t>
      </w:r>
      <w:r>
        <w:rPr>
          <w:color w:val="000000"/>
          <w:sz w:val="28"/>
          <w:szCs w:val="28"/>
          <w:shd w:val="clear" w:color="auto" w:fill="FFFFFF"/>
        </w:rPr>
        <w:t>). Юридический адрес: 3</w:t>
      </w:r>
      <w:r w:rsidRPr="00961FDB">
        <w:rPr>
          <w:color w:val="000000"/>
          <w:sz w:val="28"/>
          <w:szCs w:val="28"/>
          <w:shd w:val="clear" w:color="auto" w:fill="FFFFFF"/>
        </w:rPr>
        <w:t xml:space="preserve">44112, Ростовская область, </w:t>
      </w:r>
      <w:proofErr w:type="gramStart"/>
      <w:r w:rsidRPr="00961FDB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961FDB">
        <w:rPr>
          <w:color w:val="000000"/>
          <w:sz w:val="28"/>
          <w:szCs w:val="28"/>
          <w:shd w:val="clear" w:color="auto" w:fill="FFFFFF"/>
        </w:rPr>
        <w:t>. Ростов-на-Дону, ул. Новомосковская, 21-23</w:t>
      </w:r>
      <w:r w:rsidR="00440C43">
        <w:rPr>
          <w:color w:val="000000"/>
          <w:sz w:val="28"/>
          <w:szCs w:val="28"/>
          <w:shd w:val="clear" w:color="auto" w:fill="FFFFFF"/>
        </w:rPr>
        <w:t>.</w:t>
      </w:r>
    </w:p>
    <w:p w:rsidR="000C480B" w:rsidRPr="004179F3" w:rsidRDefault="000C480B" w:rsidP="005661A7">
      <w:pPr>
        <w:tabs>
          <w:tab w:val="left" w:pos="1080"/>
        </w:tabs>
        <w:spacing w:line="276" w:lineRule="auto"/>
        <w:jc w:val="both"/>
        <w:rPr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35980" cy="33223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A7" w:rsidRPr="00451EF0" w:rsidRDefault="005661A7" w:rsidP="005661A7">
      <w:pPr>
        <w:ind w:firstLine="709"/>
        <w:jc w:val="both"/>
      </w:pPr>
      <w:r w:rsidRPr="00451EF0">
        <w:rPr>
          <w:sz w:val="28"/>
          <w:szCs w:val="28"/>
        </w:rPr>
        <w:t>Рис</w:t>
      </w:r>
      <w:r>
        <w:rPr>
          <w:sz w:val="28"/>
          <w:szCs w:val="28"/>
        </w:rPr>
        <w:t>унок 1</w:t>
      </w:r>
      <w:r w:rsidRPr="00451EF0">
        <w:rPr>
          <w:sz w:val="28"/>
          <w:szCs w:val="28"/>
        </w:rPr>
        <w:t xml:space="preserve"> - Схема водопроводных сетей - Табунщиковское сельское поселение, с. Табунщиково</w:t>
      </w:r>
    </w:p>
    <w:p w:rsidR="005661A7" w:rsidRDefault="005661A7" w:rsidP="004179F3">
      <w:pPr>
        <w:spacing w:line="360" w:lineRule="auto"/>
        <w:jc w:val="center"/>
        <w:rPr>
          <w:sz w:val="28"/>
          <w:szCs w:val="28"/>
          <w:u w:val="single"/>
        </w:rPr>
      </w:pPr>
    </w:p>
    <w:p w:rsidR="004179F3" w:rsidRPr="004179F3" w:rsidRDefault="004179F3" w:rsidP="004179F3">
      <w:pPr>
        <w:spacing w:line="360" w:lineRule="auto"/>
        <w:jc w:val="center"/>
        <w:rPr>
          <w:sz w:val="28"/>
          <w:szCs w:val="28"/>
          <w:u w:val="single"/>
        </w:rPr>
      </w:pPr>
      <w:r w:rsidRPr="004179F3">
        <w:rPr>
          <w:sz w:val="28"/>
          <w:szCs w:val="28"/>
          <w:u w:val="single"/>
        </w:rPr>
        <w:t>Проектные решения</w:t>
      </w:r>
    </w:p>
    <w:p w:rsidR="004179F3" w:rsidRPr="004179F3" w:rsidRDefault="004179F3" w:rsidP="000C480B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На перспективу рекомендуется рассмотреть вариант подключения села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</w:t>
      </w:r>
      <w:r w:rsidRPr="004179F3">
        <w:rPr>
          <w:sz w:val="28"/>
          <w:szCs w:val="28"/>
        </w:rPr>
        <w:lastRenderedPageBreak/>
        <w:t>Верхнедонского района (надёжно обеспеченного подземными водами, запасы подземных вод составляют порядка 300 тыс. м</w:t>
      </w:r>
      <w:r w:rsidRPr="004179F3">
        <w:rPr>
          <w:sz w:val="28"/>
          <w:szCs w:val="28"/>
          <w:vertAlign w:val="superscript"/>
        </w:rPr>
        <w:t>3</w:t>
      </w:r>
      <w:r w:rsidRPr="004179F3">
        <w:rPr>
          <w:sz w:val="28"/>
          <w:szCs w:val="28"/>
        </w:rPr>
        <w:t>/сут) в южные районы Ростовской области.</w:t>
      </w:r>
    </w:p>
    <w:p w:rsidR="004179F3" w:rsidRPr="004179F3" w:rsidRDefault="004179F3" w:rsidP="005661A7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4179F3" w:rsidRPr="004179F3" w:rsidRDefault="004179F3" w:rsidP="005661A7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Проектным решением намечается, что централизованная система водоснабжения села должна охватить всю жилую и общественную застройку.</w:t>
      </w:r>
    </w:p>
    <w:p w:rsidR="004179F3" w:rsidRPr="004179F3" w:rsidRDefault="004179F3" w:rsidP="005661A7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водоснабжения.</w:t>
      </w:r>
    </w:p>
    <w:p w:rsidR="004179F3" w:rsidRPr="004179F3" w:rsidRDefault="004179F3" w:rsidP="00961FDB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Расходы воды на тушение пожаров, полив улиц и зеленых насаждений общественного пользования могут предусматриваться также из р</w:t>
      </w:r>
      <w:proofErr w:type="gramStart"/>
      <w:r w:rsidRPr="004179F3">
        <w:rPr>
          <w:sz w:val="28"/>
          <w:szCs w:val="28"/>
        </w:rPr>
        <w:t>.</w:t>
      </w:r>
      <w:r w:rsidR="00961FDB">
        <w:rPr>
          <w:sz w:val="28"/>
          <w:szCs w:val="28"/>
        </w:rPr>
        <w:t>Г</w:t>
      </w:r>
      <w:proofErr w:type="gramEnd"/>
      <w:r w:rsidR="00961FDB">
        <w:rPr>
          <w:sz w:val="28"/>
          <w:szCs w:val="28"/>
        </w:rPr>
        <w:t>рушевка</w:t>
      </w:r>
      <w:r w:rsidRPr="004179F3">
        <w:rPr>
          <w:sz w:val="28"/>
          <w:szCs w:val="28"/>
        </w:rPr>
        <w:t>, из пруда.</w:t>
      </w:r>
    </w:p>
    <w:p w:rsidR="004179F3" w:rsidRPr="004179F3" w:rsidRDefault="004179F3" w:rsidP="00961FDB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К водоему должен быть обеспечен свободный проезд пожарных машин, дорога должна иметь усовершенствованное покрытие и пирс размером не менее 12*12 м.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</w:t>
      </w:r>
      <w:proofErr w:type="gramStart"/>
      <w:r w:rsidRPr="004179F3">
        <w:rPr>
          <w:sz w:val="28"/>
          <w:szCs w:val="28"/>
        </w:rPr>
        <w:t>для</w:t>
      </w:r>
      <w:proofErr w:type="gramEnd"/>
      <w:r w:rsidRPr="004179F3">
        <w:rPr>
          <w:sz w:val="28"/>
          <w:szCs w:val="28"/>
        </w:rPr>
        <w:t xml:space="preserve"> с. Табунщиково </w:t>
      </w:r>
      <w:proofErr w:type="gramStart"/>
      <w:r w:rsidRPr="004179F3">
        <w:rPr>
          <w:sz w:val="28"/>
          <w:szCs w:val="28"/>
        </w:rPr>
        <w:t>принять</w:t>
      </w:r>
      <w:proofErr w:type="gramEnd"/>
      <w:r w:rsidRPr="004179F3">
        <w:rPr>
          <w:sz w:val="28"/>
          <w:szCs w:val="28"/>
        </w:rPr>
        <w:t xml:space="preserve"> удельное водопотребление равным 125 л/сут на одного жителя (для застройки зданиями, оборудованными внутренним водопроводом и канализацией с ванными и местными водонагревателями).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Водопотребление села Табунщиково на первую </w:t>
      </w:r>
      <w:proofErr w:type="gramStart"/>
      <w:r w:rsidRPr="004179F3">
        <w:rPr>
          <w:sz w:val="28"/>
          <w:szCs w:val="28"/>
        </w:rPr>
        <w:t>очередь</w:t>
      </w:r>
      <w:proofErr w:type="gramEnd"/>
      <w:r w:rsidRPr="004179F3">
        <w:rPr>
          <w:sz w:val="28"/>
          <w:szCs w:val="28"/>
        </w:rPr>
        <w:t xml:space="preserve"> и план</w:t>
      </w:r>
      <w:r w:rsidR="006F3D1D">
        <w:rPr>
          <w:sz w:val="28"/>
          <w:szCs w:val="28"/>
        </w:rPr>
        <w:t>ируемый срок приводится в табл</w:t>
      </w:r>
      <w:r w:rsidRPr="004179F3">
        <w:rPr>
          <w:sz w:val="28"/>
          <w:szCs w:val="28"/>
        </w:rPr>
        <w:t>.</w:t>
      </w:r>
      <w:r w:rsidR="006F3D1D">
        <w:rPr>
          <w:sz w:val="28"/>
          <w:szCs w:val="28"/>
        </w:rPr>
        <w:t xml:space="preserve"> 1, 2 ,3.</w:t>
      </w:r>
    </w:p>
    <w:p w:rsidR="00961FDB" w:rsidRPr="00961FDB" w:rsidRDefault="004179F3" w:rsidP="00BE432D">
      <w:pPr>
        <w:spacing w:line="360" w:lineRule="auto"/>
        <w:jc w:val="center"/>
        <w:rPr>
          <w:i/>
          <w:sz w:val="28"/>
          <w:szCs w:val="28"/>
        </w:rPr>
      </w:pPr>
      <w:r w:rsidRPr="00961FDB">
        <w:rPr>
          <w:i/>
          <w:sz w:val="28"/>
          <w:szCs w:val="28"/>
        </w:rPr>
        <w:t>Расходы воды на хозяйственно-питьевые нужды населения</w:t>
      </w:r>
    </w:p>
    <w:p w:rsidR="004179F3" w:rsidRPr="004179F3" w:rsidRDefault="004179F3" w:rsidP="004179F3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lastRenderedPageBreak/>
        <w:t xml:space="preserve">Таблица </w:t>
      </w:r>
      <w:r w:rsidR="00BE432D"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4179F3" w:rsidRPr="00961FDB" w:rsidTr="004179F3">
        <w:tc>
          <w:tcPr>
            <w:tcW w:w="436" w:type="dxa"/>
            <w:vMerge w:val="restart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 xml:space="preserve">№ </w:t>
            </w:r>
            <w:proofErr w:type="gramStart"/>
            <w:r w:rsidRPr="00961FDB">
              <w:t>п</w:t>
            </w:r>
            <w:proofErr w:type="gramEnd"/>
            <w:r w:rsidRPr="00961FDB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rPr>
                <w:lang w:val="en-US"/>
              </w:rPr>
              <w:t>I</w:t>
            </w:r>
            <w:r w:rsidRPr="00961FDB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Расчетный срок</w:t>
            </w:r>
          </w:p>
        </w:tc>
      </w:tr>
      <w:tr w:rsidR="004179F3" w:rsidRPr="00961FDB" w:rsidTr="004179F3">
        <w:tc>
          <w:tcPr>
            <w:tcW w:w="436" w:type="dxa"/>
            <w:vMerge/>
            <w:vAlign w:val="center"/>
          </w:tcPr>
          <w:p w:rsidR="004179F3" w:rsidRPr="00961FDB" w:rsidRDefault="004179F3" w:rsidP="004179F3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4179F3" w:rsidRPr="00961FDB" w:rsidRDefault="004179F3" w:rsidP="004179F3">
            <w:pPr>
              <w:jc w:val="center"/>
            </w:pPr>
          </w:p>
        </w:tc>
        <w:tc>
          <w:tcPr>
            <w:tcW w:w="818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4179F3" w:rsidRPr="00961FDB" w:rsidRDefault="004179F3" w:rsidP="004179F3">
            <w:pPr>
              <w:ind w:left="-134" w:right="-73"/>
              <w:jc w:val="center"/>
            </w:pPr>
            <w:r w:rsidRPr="00961FDB">
              <w:t>Насел</w:t>
            </w:r>
            <w:proofErr w:type="gramStart"/>
            <w:r w:rsidRPr="00961FDB">
              <w:t xml:space="preserve">., </w:t>
            </w:r>
            <w:proofErr w:type="gramEnd"/>
          </w:p>
          <w:p w:rsidR="004179F3" w:rsidRPr="00961FDB" w:rsidRDefault="004179F3" w:rsidP="004179F3">
            <w:pPr>
              <w:ind w:left="-134" w:right="-73"/>
              <w:jc w:val="center"/>
            </w:pPr>
            <w:r w:rsidRPr="00961FDB">
              <w:t>чел.</w:t>
            </w:r>
          </w:p>
        </w:tc>
        <w:tc>
          <w:tcPr>
            <w:tcW w:w="797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Расход воды макс. м</w:t>
            </w:r>
            <w:r w:rsidRPr="00961FDB">
              <w:rPr>
                <w:vertAlign w:val="superscript"/>
              </w:rPr>
              <w:t>3</w:t>
            </w:r>
            <w:r w:rsidRPr="00961FDB">
              <w:t>/сут.</w:t>
            </w:r>
          </w:p>
        </w:tc>
        <w:tc>
          <w:tcPr>
            <w:tcW w:w="898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4179F3" w:rsidRPr="00961FDB" w:rsidRDefault="00961FDB" w:rsidP="006F3D1D">
            <w:pPr>
              <w:ind w:left="-183" w:right="-124"/>
              <w:jc w:val="center"/>
            </w:pPr>
            <w:r>
              <w:t>Насел</w:t>
            </w:r>
            <w:proofErr w:type="gramStart"/>
            <w:r w:rsidR="006F3D1D">
              <w:t>.</w:t>
            </w:r>
            <w:proofErr w:type="gramEnd"/>
            <w:r w:rsidR="004179F3" w:rsidRPr="00961FDB">
              <w:t xml:space="preserve"> </w:t>
            </w:r>
            <w:proofErr w:type="gramStart"/>
            <w:r w:rsidR="004179F3" w:rsidRPr="00961FDB">
              <w:t>ч</w:t>
            </w:r>
            <w:proofErr w:type="gramEnd"/>
            <w:r w:rsidR="004179F3" w:rsidRPr="00961FDB">
              <w:t>ел.</w:t>
            </w:r>
          </w:p>
        </w:tc>
        <w:tc>
          <w:tcPr>
            <w:tcW w:w="916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Расход воды макс. м</w:t>
            </w:r>
            <w:r w:rsidRPr="00961FDB">
              <w:rPr>
                <w:vertAlign w:val="superscript"/>
              </w:rPr>
              <w:t>3</w:t>
            </w:r>
            <w:r w:rsidRPr="00961FDB">
              <w:t>/сут.</w:t>
            </w:r>
          </w:p>
        </w:tc>
        <w:tc>
          <w:tcPr>
            <w:tcW w:w="1134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Насел</w:t>
            </w:r>
            <w:proofErr w:type="gramStart"/>
            <w:r w:rsidRPr="00961FDB">
              <w:t>.,</w:t>
            </w:r>
            <w:proofErr w:type="gramEnd"/>
          </w:p>
          <w:p w:rsidR="004179F3" w:rsidRPr="00961FDB" w:rsidRDefault="004179F3" w:rsidP="004179F3">
            <w:pPr>
              <w:jc w:val="center"/>
            </w:pPr>
            <w:r w:rsidRPr="00961FDB">
              <w:t>чел.</w:t>
            </w:r>
          </w:p>
        </w:tc>
        <w:tc>
          <w:tcPr>
            <w:tcW w:w="855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Расход воды макс. м</w:t>
            </w:r>
            <w:r w:rsidRPr="00961FDB">
              <w:rPr>
                <w:vertAlign w:val="superscript"/>
              </w:rPr>
              <w:t>3</w:t>
            </w:r>
            <w:r w:rsidRPr="00961FDB">
              <w:t>/сут.</w:t>
            </w:r>
          </w:p>
        </w:tc>
      </w:tr>
      <w:tr w:rsidR="00BE432D" w:rsidRPr="00961FDB" w:rsidTr="00D74F1A">
        <w:tc>
          <w:tcPr>
            <w:tcW w:w="436" w:type="dxa"/>
          </w:tcPr>
          <w:p w:rsidR="00BE432D" w:rsidRPr="00961FDB" w:rsidRDefault="00BE432D" w:rsidP="004179F3">
            <w:pPr>
              <w:jc w:val="both"/>
            </w:pPr>
            <w:r w:rsidRPr="00961FDB">
              <w:t>1</w:t>
            </w:r>
          </w:p>
        </w:tc>
        <w:tc>
          <w:tcPr>
            <w:tcW w:w="9527" w:type="dxa"/>
            <w:gridSpan w:val="10"/>
          </w:tcPr>
          <w:p w:rsidR="00BE432D" w:rsidRPr="00961FDB" w:rsidRDefault="00BE432D" w:rsidP="004179F3">
            <w:pPr>
              <w:jc w:val="both"/>
            </w:pPr>
            <w:r w:rsidRPr="00961FDB">
              <w:t xml:space="preserve">Застройка </w:t>
            </w:r>
            <w:proofErr w:type="gramStart"/>
            <w:r w:rsidRPr="00961FDB">
              <w:t>зданиями</w:t>
            </w:r>
            <w:proofErr w:type="gramEnd"/>
            <w:r w:rsidRPr="00961FDB">
              <w:t xml:space="preserve"> оборудованными внутренним водопроводом и канализацией:</w:t>
            </w:r>
          </w:p>
        </w:tc>
      </w:tr>
      <w:tr w:rsidR="004179F3" w:rsidRPr="00961FDB" w:rsidTr="004179F3">
        <w:tc>
          <w:tcPr>
            <w:tcW w:w="436" w:type="dxa"/>
          </w:tcPr>
          <w:p w:rsidR="004179F3" w:rsidRPr="00961FDB" w:rsidRDefault="004179F3" w:rsidP="004179F3">
            <w:pPr>
              <w:jc w:val="both"/>
            </w:pPr>
          </w:p>
        </w:tc>
        <w:tc>
          <w:tcPr>
            <w:tcW w:w="1554" w:type="dxa"/>
          </w:tcPr>
          <w:p w:rsidR="004179F3" w:rsidRPr="00961FDB" w:rsidRDefault="004179F3" w:rsidP="004179F3">
            <w:pPr>
              <w:jc w:val="both"/>
            </w:pPr>
            <w:r w:rsidRPr="00961FDB">
              <w:t>а) без ванн</w:t>
            </w:r>
          </w:p>
        </w:tc>
        <w:tc>
          <w:tcPr>
            <w:tcW w:w="818" w:type="dxa"/>
          </w:tcPr>
          <w:p w:rsidR="004179F3" w:rsidRPr="00961FDB" w:rsidRDefault="00BE432D" w:rsidP="004179F3">
            <w:pPr>
              <w:jc w:val="both"/>
            </w:pPr>
            <w:r>
              <w:t>53,9</w:t>
            </w:r>
          </w:p>
        </w:tc>
        <w:tc>
          <w:tcPr>
            <w:tcW w:w="720" w:type="dxa"/>
          </w:tcPr>
          <w:p w:rsidR="004179F3" w:rsidRPr="00961FDB" w:rsidRDefault="00BE432D" w:rsidP="00BE432D">
            <w:pPr>
              <w:jc w:val="both"/>
            </w:pPr>
            <w:r>
              <w:t>370</w:t>
            </w:r>
          </w:p>
        </w:tc>
        <w:tc>
          <w:tcPr>
            <w:tcW w:w="797" w:type="dxa"/>
          </w:tcPr>
          <w:p w:rsidR="004179F3" w:rsidRPr="00961FDB" w:rsidRDefault="00BE432D" w:rsidP="004179F3">
            <w:pPr>
              <w:jc w:val="both"/>
            </w:pPr>
            <w:r>
              <w:t>19,9</w:t>
            </w:r>
          </w:p>
        </w:tc>
        <w:tc>
          <w:tcPr>
            <w:tcW w:w="898" w:type="dxa"/>
            <w:vAlign w:val="center"/>
          </w:tcPr>
          <w:p w:rsidR="004179F3" w:rsidRPr="00961FDB" w:rsidRDefault="00BE432D" w:rsidP="004179F3">
            <w:pPr>
              <w:jc w:val="center"/>
            </w:pPr>
            <w:r>
              <w:t>53,9</w:t>
            </w:r>
          </w:p>
        </w:tc>
        <w:tc>
          <w:tcPr>
            <w:tcW w:w="1005" w:type="dxa"/>
            <w:vAlign w:val="center"/>
          </w:tcPr>
          <w:p w:rsidR="004179F3" w:rsidRPr="00961FDB" w:rsidRDefault="00BE432D" w:rsidP="004179F3">
            <w:pPr>
              <w:jc w:val="center"/>
            </w:pPr>
            <w:r>
              <w:t>350</w:t>
            </w:r>
          </w:p>
        </w:tc>
        <w:tc>
          <w:tcPr>
            <w:tcW w:w="916" w:type="dxa"/>
            <w:vAlign w:val="center"/>
          </w:tcPr>
          <w:p w:rsidR="004179F3" w:rsidRPr="00961FDB" w:rsidRDefault="00BE432D" w:rsidP="004179F3">
            <w:pPr>
              <w:jc w:val="center"/>
            </w:pPr>
            <w:r>
              <w:t>18,9</w:t>
            </w:r>
          </w:p>
        </w:tc>
        <w:tc>
          <w:tcPr>
            <w:tcW w:w="1134" w:type="dxa"/>
            <w:vAlign w:val="center"/>
          </w:tcPr>
          <w:p w:rsidR="004179F3" w:rsidRPr="00961FDB" w:rsidRDefault="001B59F6" w:rsidP="004179F3">
            <w:pPr>
              <w:jc w:val="center"/>
            </w:pPr>
            <w:r>
              <w:t>53,9</w:t>
            </w:r>
          </w:p>
        </w:tc>
        <w:tc>
          <w:tcPr>
            <w:tcW w:w="830" w:type="dxa"/>
            <w:vAlign w:val="center"/>
          </w:tcPr>
          <w:p w:rsidR="004179F3" w:rsidRPr="00961FDB" w:rsidRDefault="001B59F6" w:rsidP="004179F3">
            <w:pPr>
              <w:jc w:val="center"/>
            </w:pPr>
            <w:r>
              <w:t>300</w:t>
            </w:r>
          </w:p>
        </w:tc>
        <w:tc>
          <w:tcPr>
            <w:tcW w:w="855" w:type="dxa"/>
            <w:vAlign w:val="center"/>
          </w:tcPr>
          <w:p w:rsidR="004179F3" w:rsidRPr="00961FDB" w:rsidRDefault="001B59F6" w:rsidP="004179F3">
            <w:pPr>
              <w:jc w:val="center"/>
            </w:pPr>
            <w:r>
              <w:t>16,2</w:t>
            </w:r>
          </w:p>
        </w:tc>
      </w:tr>
      <w:tr w:rsidR="00BE432D" w:rsidRPr="00961FDB" w:rsidTr="00BE432D">
        <w:tc>
          <w:tcPr>
            <w:tcW w:w="436" w:type="dxa"/>
          </w:tcPr>
          <w:p w:rsidR="00BE432D" w:rsidRPr="00961FDB" w:rsidRDefault="00BE432D" w:rsidP="004179F3">
            <w:pPr>
              <w:jc w:val="both"/>
            </w:pPr>
          </w:p>
        </w:tc>
        <w:tc>
          <w:tcPr>
            <w:tcW w:w="1554" w:type="dxa"/>
          </w:tcPr>
          <w:p w:rsidR="00BE432D" w:rsidRPr="00961FDB" w:rsidRDefault="00BE432D" w:rsidP="004179F3">
            <w:pPr>
              <w:jc w:val="both"/>
            </w:pPr>
            <w:r w:rsidRPr="00961FDB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1478</w:t>
            </w:r>
          </w:p>
        </w:tc>
        <w:tc>
          <w:tcPr>
            <w:tcW w:w="797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184,7</w:t>
            </w:r>
          </w:p>
        </w:tc>
        <w:tc>
          <w:tcPr>
            <w:tcW w:w="898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1550</w:t>
            </w:r>
          </w:p>
        </w:tc>
        <w:tc>
          <w:tcPr>
            <w:tcW w:w="916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193,7</w:t>
            </w:r>
          </w:p>
        </w:tc>
        <w:tc>
          <w:tcPr>
            <w:tcW w:w="1134" w:type="dxa"/>
            <w:vAlign w:val="center"/>
          </w:tcPr>
          <w:p w:rsidR="00BE432D" w:rsidRPr="00961FDB" w:rsidRDefault="001B59F6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BE432D" w:rsidRPr="00961FDB" w:rsidRDefault="001B59F6" w:rsidP="00D74F1A">
            <w:pPr>
              <w:jc w:val="center"/>
            </w:pPr>
            <w:r>
              <w:t>1600</w:t>
            </w:r>
          </w:p>
        </w:tc>
        <w:tc>
          <w:tcPr>
            <w:tcW w:w="855" w:type="dxa"/>
            <w:vAlign w:val="center"/>
          </w:tcPr>
          <w:p w:rsidR="00BE432D" w:rsidRPr="00961FDB" w:rsidRDefault="001B59F6" w:rsidP="00D74F1A">
            <w:pPr>
              <w:jc w:val="center"/>
            </w:pPr>
            <w:r>
              <w:t>200,0</w:t>
            </w:r>
          </w:p>
        </w:tc>
      </w:tr>
      <w:tr w:rsidR="00BE432D" w:rsidRPr="00961FDB" w:rsidTr="00D74F1A">
        <w:tc>
          <w:tcPr>
            <w:tcW w:w="436" w:type="dxa"/>
          </w:tcPr>
          <w:p w:rsidR="00BE432D" w:rsidRPr="00961FDB" w:rsidRDefault="00BE432D" w:rsidP="004179F3">
            <w:pPr>
              <w:jc w:val="both"/>
            </w:pPr>
          </w:p>
        </w:tc>
        <w:tc>
          <w:tcPr>
            <w:tcW w:w="1554" w:type="dxa"/>
          </w:tcPr>
          <w:p w:rsidR="00BE432D" w:rsidRPr="00961FDB" w:rsidRDefault="00BE432D" w:rsidP="004179F3">
            <w:pPr>
              <w:jc w:val="both"/>
            </w:pPr>
            <w:r w:rsidRPr="00961FDB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720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797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898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1005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916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  <w:tc>
          <w:tcPr>
            <w:tcW w:w="1134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  <w:tc>
          <w:tcPr>
            <w:tcW w:w="830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  <w:tc>
          <w:tcPr>
            <w:tcW w:w="855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</w:tr>
      <w:tr w:rsidR="001B59F6" w:rsidRPr="00961FDB" w:rsidTr="00D74F1A">
        <w:tc>
          <w:tcPr>
            <w:tcW w:w="436" w:type="dxa"/>
          </w:tcPr>
          <w:p w:rsidR="001B59F6" w:rsidRPr="00961FDB" w:rsidRDefault="001B59F6" w:rsidP="004179F3">
            <w:pPr>
              <w:jc w:val="both"/>
            </w:pPr>
          </w:p>
        </w:tc>
        <w:tc>
          <w:tcPr>
            <w:tcW w:w="1554" w:type="dxa"/>
          </w:tcPr>
          <w:p w:rsidR="001B59F6" w:rsidRPr="00961FDB" w:rsidRDefault="001B59F6" w:rsidP="004179F3">
            <w:pPr>
              <w:jc w:val="both"/>
            </w:pPr>
            <w:r w:rsidRPr="00961FDB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2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97" w:type="dxa"/>
          </w:tcPr>
          <w:p w:rsidR="001B59F6" w:rsidRPr="00961FDB" w:rsidRDefault="001B59F6" w:rsidP="001B59F6">
            <w:pPr>
              <w:jc w:val="both"/>
            </w:pPr>
            <w:r>
              <w:t>20,5</w:t>
            </w:r>
          </w:p>
        </w:tc>
        <w:tc>
          <w:tcPr>
            <w:tcW w:w="89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1005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916" w:type="dxa"/>
            <w:vAlign w:val="center"/>
          </w:tcPr>
          <w:p w:rsidR="001B59F6" w:rsidRPr="00961FDB" w:rsidRDefault="001B59F6" w:rsidP="004179F3">
            <w:pPr>
              <w:jc w:val="center"/>
              <w:rPr>
                <w:lang w:val="en-US"/>
              </w:rPr>
            </w:pPr>
            <w:r>
              <w:t>21,3</w:t>
            </w:r>
          </w:p>
        </w:tc>
        <w:tc>
          <w:tcPr>
            <w:tcW w:w="1134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3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55" w:type="dxa"/>
            <w:vAlign w:val="center"/>
          </w:tcPr>
          <w:p w:rsidR="001B59F6" w:rsidRPr="00961FDB" w:rsidRDefault="001B59F6" w:rsidP="004179F3">
            <w:pPr>
              <w:jc w:val="center"/>
            </w:pPr>
            <w:r>
              <w:t>21,6</w:t>
            </w:r>
          </w:p>
        </w:tc>
      </w:tr>
      <w:tr w:rsidR="001B59F6" w:rsidRPr="00961FDB" w:rsidTr="00D74F1A">
        <w:tc>
          <w:tcPr>
            <w:tcW w:w="436" w:type="dxa"/>
          </w:tcPr>
          <w:p w:rsidR="001B59F6" w:rsidRPr="00961FDB" w:rsidRDefault="001B59F6" w:rsidP="004179F3">
            <w:pPr>
              <w:jc w:val="both"/>
            </w:pPr>
          </w:p>
        </w:tc>
        <w:tc>
          <w:tcPr>
            <w:tcW w:w="1554" w:type="dxa"/>
          </w:tcPr>
          <w:p w:rsidR="001B59F6" w:rsidRPr="00961FDB" w:rsidRDefault="001B59F6" w:rsidP="004179F3">
            <w:pPr>
              <w:jc w:val="both"/>
            </w:pPr>
            <w:r w:rsidRPr="00961FDB">
              <w:t>Итого</w:t>
            </w:r>
          </w:p>
        </w:tc>
        <w:tc>
          <w:tcPr>
            <w:tcW w:w="81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2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97" w:type="dxa"/>
          </w:tcPr>
          <w:p w:rsidR="001B59F6" w:rsidRPr="00961FDB" w:rsidRDefault="001B59F6" w:rsidP="004179F3">
            <w:pPr>
              <w:jc w:val="both"/>
            </w:pPr>
            <w:r>
              <w:t>225,1</w:t>
            </w:r>
          </w:p>
        </w:tc>
        <w:tc>
          <w:tcPr>
            <w:tcW w:w="89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1005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916" w:type="dxa"/>
            <w:vAlign w:val="center"/>
          </w:tcPr>
          <w:p w:rsidR="001B59F6" w:rsidRPr="00961FDB" w:rsidRDefault="001B59F6" w:rsidP="004179F3">
            <w:pPr>
              <w:jc w:val="center"/>
            </w:pPr>
            <w:r>
              <w:t>233,9</w:t>
            </w:r>
          </w:p>
        </w:tc>
        <w:tc>
          <w:tcPr>
            <w:tcW w:w="1134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3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55" w:type="dxa"/>
            <w:vAlign w:val="center"/>
          </w:tcPr>
          <w:p w:rsidR="001B59F6" w:rsidRPr="00961FDB" w:rsidRDefault="001B59F6" w:rsidP="004179F3">
            <w:pPr>
              <w:jc w:val="center"/>
            </w:pPr>
            <w:r>
              <w:t>237,8</w:t>
            </w:r>
          </w:p>
        </w:tc>
      </w:tr>
    </w:tbl>
    <w:p w:rsidR="004179F3" w:rsidRPr="004179F3" w:rsidRDefault="004179F3" w:rsidP="004179F3">
      <w:pPr>
        <w:spacing w:line="360" w:lineRule="auto"/>
        <w:jc w:val="both"/>
        <w:rPr>
          <w:sz w:val="28"/>
          <w:szCs w:val="28"/>
        </w:rPr>
      </w:pPr>
    </w:p>
    <w:p w:rsidR="004179F3" w:rsidRPr="00BE432D" w:rsidRDefault="004179F3" w:rsidP="004179F3">
      <w:pPr>
        <w:spacing w:line="360" w:lineRule="auto"/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BE432D">
        <w:rPr>
          <w:i/>
          <w:sz w:val="28"/>
          <w:szCs w:val="28"/>
        </w:rPr>
        <w:t>принадлежащих</w:t>
      </w:r>
      <w:proofErr w:type="gramEnd"/>
      <w:r w:rsidRPr="00BE432D">
        <w:rPr>
          <w:i/>
          <w:sz w:val="28"/>
          <w:szCs w:val="28"/>
        </w:rPr>
        <w:t xml:space="preserve"> населению</w:t>
      </w:r>
    </w:p>
    <w:p w:rsidR="004179F3" w:rsidRPr="004179F3" w:rsidRDefault="004179F3" w:rsidP="004179F3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 w:rsidR="00BE432D"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4179F3" w:rsidRPr="00BE432D" w:rsidTr="00B522C3">
        <w:tc>
          <w:tcPr>
            <w:tcW w:w="1158" w:type="dxa"/>
            <w:vMerge w:val="restart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Расчетный срок</w:t>
            </w:r>
          </w:p>
        </w:tc>
      </w:tr>
      <w:tr w:rsidR="004179F3" w:rsidRPr="00BE432D" w:rsidTr="00B522C3">
        <w:tc>
          <w:tcPr>
            <w:tcW w:w="1158" w:type="dxa"/>
            <w:vMerge/>
          </w:tcPr>
          <w:p w:rsidR="004179F3" w:rsidRPr="00BE432D" w:rsidRDefault="004179F3" w:rsidP="004179F3">
            <w:pPr>
              <w:jc w:val="both"/>
            </w:pPr>
          </w:p>
        </w:tc>
        <w:tc>
          <w:tcPr>
            <w:tcW w:w="1057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Норма водопотр.</w:t>
            </w:r>
          </w:p>
          <w:p w:rsidR="004179F3" w:rsidRPr="00BE432D" w:rsidRDefault="004179F3" w:rsidP="004179F3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80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Кол-во голов</w:t>
            </w:r>
          </w:p>
        </w:tc>
        <w:tc>
          <w:tcPr>
            <w:tcW w:w="913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Расход</w:t>
            </w:r>
          </w:p>
          <w:p w:rsidR="004179F3" w:rsidRPr="00BE432D" w:rsidRDefault="004179F3" w:rsidP="004179F3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Норма водопотр.</w:t>
            </w:r>
          </w:p>
          <w:p w:rsidR="004179F3" w:rsidRPr="00BE432D" w:rsidRDefault="004179F3" w:rsidP="004179F3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56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Кол-во голов</w:t>
            </w:r>
          </w:p>
        </w:tc>
        <w:tc>
          <w:tcPr>
            <w:tcW w:w="882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Расход</w:t>
            </w:r>
          </w:p>
          <w:p w:rsidR="004179F3" w:rsidRPr="00BE432D" w:rsidRDefault="004179F3" w:rsidP="004179F3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Норма водопотр.</w:t>
            </w:r>
          </w:p>
          <w:p w:rsidR="004179F3" w:rsidRPr="00BE432D" w:rsidRDefault="004179F3" w:rsidP="004179F3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45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Кол-во голов</w:t>
            </w:r>
          </w:p>
        </w:tc>
        <w:tc>
          <w:tcPr>
            <w:tcW w:w="866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Расход</w:t>
            </w:r>
          </w:p>
          <w:p w:rsidR="004179F3" w:rsidRPr="00BE432D" w:rsidRDefault="004179F3" w:rsidP="004179F3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Коровы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50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210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10,5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50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210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10,5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50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210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10,5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Свиньи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15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147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2,2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15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147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2,2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15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147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2,2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Овцы и козы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6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61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0,37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61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0,37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61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0,37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Птица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1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5850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5,8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5850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5,8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5850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5,8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 xml:space="preserve">Лошади 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60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7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0,42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60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7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0,42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60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7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0,42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Итого: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</w:p>
        </w:tc>
        <w:tc>
          <w:tcPr>
            <w:tcW w:w="913" w:type="dxa"/>
          </w:tcPr>
          <w:p w:rsidR="00B522C3" w:rsidRPr="00BE432D" w:rsidRDefault="00B522C3" w:rsidP="00B522C3">
            <w:pPr>
              <w:jc w:val="center"/>
            </w:pPr>
            <w:r>
              <w:t>19,3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82" w:type="dxa"/>
          </w:tcPr>
          <w:p w:rsidR="00B522C3" w:rsidRPr="00BE432D" w:rsidRDefault="00B522C3" w:rsidP="00B522C3">
            <w:pPr>
              <w:jc w:val="center"/>
            </w:pPr>
            <w:r>
              <w:t>19,3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66" w:type="dxa"/>
          </w:tcPr>
          <w:p w:rsidR="00B522C3" w:rsidRPr="00BE432D" w:rsidRDefault="00B522C3" w:rsidP="00B522C3">
            <w:pPr>
              <w:jc w:val="center"/>
            </w:pPr>
            <w:r>
              <w:t>19,3</w:t>
            </w:r>
          </w:p>
        </w:tc>
      </w:tr>
    </w:tbl>
    <w:p w:rsidR="004179F3" w:rsidRPr="004179F3" w:rsidRDefault="004179F3" w:rsidP="00BE432D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Расход воды на наружное пожаротушение определяется в соответствии со СНиП 2.04.02-84*. Число одновременных пожаров равно 1, расход воды на один пожар 5 л/с; продолжительность пожара 3 ч. Дополнительно принимается расход воды на внутреннее пожаротушение – 5 л/сут. Пропуск противопожарных расходов должен учитываться при расчетах водопроводной сети.</w:t>
      </w:r>
    </w:p>
    <w:p w:rsidR="004179F3" w:rsidRDefault="004179F3" w:rsidP="00BE432D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Для полива приусадебных участков рекомендуется использовать местные источники (река, шахтные колодцы).</w:t>
      </w:r>
    </w:p>
    <w:p w:rsidR="00BE432D" w:rsidRPr="004179F3" w:rsidRDefault="00BE432D" w:rsidP="00BE432D">
      <w:pPr>
        <w:spacing w:line="276" w:lineRule="auto"/>
        <w:ind w:firstLine="540"/>
        <w:jc w:val="both"/>
        <w:rPr>
          <w:sz w:val="28"/>
          <w:szCs w:val="28"/>
        </w:rPr>
      </w:pPr>
    </w:p>
    <w:p w:rsidR="004179F3" w:rsidRPr="00BE432D" w:rsidRDefault="004179F3" w:rsidP="004179F3">
      <w:pPr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>Суммарный расход воды питьевого качества</w:t>
      </w:r>
    </w:p>
    <w:p w:rsidR="004179F3" w:rsidRPr="004179F3" w:rsidRDefault="004179F3" w:rsidP="004179F3">
      <w:pPr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 w:rsidR="00BE432D">
        <w:rPr>
          <w:sz w:val="28"/>
          <w:szCs w:val="28"/>
        </w:rPr>
        <w:t>3</w:t>
      </w:r>
    </w:p>
    <w:tbl>
      <w:tblPr>
        <w:tblStyle w:val="a3"/>
        <w:tblW w:w="0" w:type="auto"/>
        <w:tblLook w:val="01E0"/>
      </w:tblPr>
      <w:tblGrid>
        <w:gridCol w:w="648"/>
        <w:gridCol w:w="3180"/>
        <w:gridCol w:w="1914"/>
        <w:gridCol w:w="1914"/>
        <w:gridCol w:w="1915"/>
      </w:tblGrid>
      <w:tr w:rsidR="004179F3" w:rsidRPr="00B522C3" w:rsidTr="004179F3">
        <w:tc>
          <w:tcPr>
            <w:tcW w:w="648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  <w:vAlign w:val="center"/>
          </w:tcPr>
          <w:p w:rsidR="004179F3" w:rsidRPr="00B522C3" w:rsidRDefault="004179F3" w:rsidP="004179F3">
            <w:r w:rsidRPr="00B522C3">
              <w:t>Наименование потребителей</w:t>
            </w:r>
          </w:p>
        </w:tc>
        <w:tc>
          <w:tcPr>
            <w:tcW w:w="1914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Расчетный срок</w:t>
            </w:r>
          </w:p>
        </w:tc>
      </w:tr>
      <w:tr w:rsidR="004179F3" w:rsidRPr="00B522C3" w:rsidTr="004179F3">
        <w:tc>
          <w:tcPr>
            <w:tcW w:w="648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lastRenderedPageBreak/>
              <w:t>1</w:t>
            </w:r>
          </w:p>
        </w:tc>
        <w:tc>
          <w:tcPr>
            <w:tcW w:w="3180" w:type="dxa"/>
            <w:vAlign w:val="center"/>
          </w:tcPr>
          <w:p w:rsidR="004179F3" w:rsidRPr="00B522C3" w:rsidRDefault="004179F3" w:rsidP="004179F3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  <w:vAlign w:val="center"/>
          </w:tcPr>
          <w:p w:rsidR="004179F3" w:rsidRPr="00B522C3" w:rsidRDefault="00B522C3" w:rsidP="004179F3">
            <w:pPr>
              <w:jc w:val="center"/>
            </w:pPr>
            <w:r>
              <w:t>225,1</w:t>
            </w:r>
          </w:p>
        </w:tc>
        <w:tc>
          <w:tcPr>
            <w:tcW w:w="1914" w:type="dxa"/>
            <w:vAlign w:val="center"/>
          </w:tcPr>
          <w:p w:rsidR="004179F3" w:rsidRPr="00B522C3" w:rsidRDefault="001B59F6" w:rsidP="004179F3">
            <w:pPr>
              <w:jc w:val="center"/>
            </w:pPr>
            <w:r w:rsidRPr="00B522C3">
              <w:t>233,9</w:t>
            </w:r>
          </w:p>
        </w:tc>
        <w:tc>
          <w:tcPr>
            <w:tcW w:w="1915" w:type="dxa"/>
            <w:vAlign w:val="center"/>
          </w:tcPr>
          <w:p w:rsidR="004179F3" w:rsidRPr="00B522C3" w:rsidRDefault="00F94E31" w:rsidP="004179F3">
            <w:pPr>
              <w:jc w:val="center"/>
            </w:pPr>
            <w:r>
              <w:t>237,8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Расходы воды для животных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19,3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19,3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19,3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Противопожарный расход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54,0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54,0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54,0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Производственные нужды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</w:tr>
      <w:tr w:rsidR="004179F3" w:rsidRPr="00B522C3" w:rsidTr="004179F3">
        <w:tc>
          <w:tcPr>
            <w:tcW w:w="648" w:type="dxa"/>
            <w:vAlign w:val="center"/>
          </w:tcPr>
          <w:p w:rsidR="004179F3" w:rsidRPr="00B522C3" w:rsidRDefault="004179F3" w:rsidP="004179F3">
            <w:pPr>
              <w:jc w:val="center"/>
            </w:pPr>
          </w:p>
        </w:tc>
        <w:tc>
          <w:tcPr>
            <w:tcW w:w="3180" w:type="dxa"/>
            <w:vAlign w:val="center"/>
          </w:tcPr>
          <w:p w:rsidR="004179F3" w:rsidRPr="00B522C3" w:rsidRDefault="004179F3" w:rsidP="004179F3">
            <w:r w:rsidRPr="00B522C3">
              <w:t>Итого</w:t>
            </w:r>
          </w:p>
        </w:tc>
        <w:tc>
          <w:tcPr>
            <w:tcW w:w="1914" w:type="dxa"/>
            <w:vAlign w:val="center"/>
          </w:tcPr>
          <w:p w:rsidR="004179F3" w:rsidRPr="00B522C3" w:rsidRDefault="00F94E31" w:rsidP="004179F3">
            <w:pPr>
              <w:jc w:val="center"/>
            </w:pPr>
            <w:r>
              <w:t>298,4</w:t>
            </w:r>
          </w:p>
        </w:tc>
        <w:tc>
          <w:tcPr>
            <w:tcW w:w="1914" w:type="dxa"/>
            <w:vAlign w:val="center"/>
          </w:tcPr>
          <w:p w:rsidR="004179F3" w:rsidRPr="00B522C3" w:rsidRDefault="00F94E31" w:rsidP="004179F3">
            <w:pPr>
              <w:jc w:val="center"/>
            </w:pPr>
            <w:r>
              <w:t>307,2</w:t>
            </w:r>
          </w:p>
        </w:tc>
        <w:tc>
          <w:tcPr>
            <w:tcW w:w="1915" w:type="dxa"/>
            <w:vAlign w:val="center"/>
          </w:tcPr>
          <w:p w:rsidR="004179F3" w:rsidRPr="00B522C3" w:rsidRDefault="00F94E31" w:rsidP="004179F3">
            <w:pPr>
              <w:jc w:val="center"/>
              <w:rPr>
                <w:lang w:val="en-US"/>
              </w:rPr>
            </w:pPr>
            <w:r>
              <w:t>311,1</w:t>
            </w:r>
          </w:p>
        </w:tc>
      </w:tr>
    </w:tbl>
    <w:p w:rsidR="0085111B" w:rsidRPr="004179F3" w:rsidRDefault="0085111B" w:rsidP="0085111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Для развития водоснабжения села предлагается:</w:t>
      </w:r>
    </w:p>
    <w:p w:rsidR="0085111B" w:rsidRPr="004179F3" w:rsidRDefault="0085111B" w:rsidP="0085111B">
      <w:pPr>
        <w:numPr>
          <w:ilvl w:val="0"/>
          <w:numId w:val="16"/>
        </w:numPr>
        <w:tabs>
          <w:tab w:val="clear" w:pos="1260"/>
          <w:tab w:val="num" w:pos="1080"/>
        </w:tabs>
        <w:suppressAutoHyphens w:val="0"/>
        <w:spacing w:line="276" w:lineRule="auto"/>
        <w:ind w:left="0"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Выполнить утверждение эксплуатационных запасов подземных вод, используемых для целей хозяйственно-питьевого водоснабжения.</w:t>
      </w:r>
    </w:p>
    <w:p w:rsidR="0085111B" w:rsidRPr="004179F3" w:rsidRDefault="0085111B" w:rsidP="0085111B">
      <w:pPr>
        <w:numPr>
          <w:ilvl w:val="0"/>
          <w:numId w:val="16"/>
        </w:numPr>
        <w:tabs>
          <w:tab w:val="clear" w:pos="1260"/>
          <w:tab w:val="num" w:pos="1080"/>
        </w:tabs>
        <w:suppressAutoHyphens w:val="0"/>
        <w:spacing w:line="276" w:lineRule="auto"/>
        <w:ind w:left="0"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Обеспечить водоснабжение существующей жилой, общественной и производственной застройки.</w:t>
      </w:r>
    </w:p>
    <w:p w:rsidR="0085111B" w:rsidRPr="004179F3" w:rsidRDefault="0085111B" w:rsidP="0085111B">
      <w:pPr>
        <w:numPr>
          <w:ilvl w:val="0"/>
          <w:numId w:val="16"/>
        </w:numPr>
        <w:tabs>
          <w:tab w:val="clear" w:pos="1260"/>
          <w:tab w:val="num" w:pos="1080"/>
        </w:tabs>
        <w:suppressAutoHyphens w:val="0"/>
        <w:spacing w:line="276" w:lineRule="auto"/>
        <w:ind w:left="0"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Обеззараживание воды предусмотреть электролитическим методом.</w:t>
      </w:r>
    </w:p>
    <w:p w:rsidR="004179F3" w:rsidRPr="004179F3" w:rsidRDefault="004179F3" w:rsidP="004179F3">
      <w:pPr>
        <w:spacing w:line="360" w:lineRule="auto"/>
        <w:ind w:firstLine="900"/>
        <w:jc w:val="both"/>
        <w:rPr>
          <w:sz w:val="28"/>
          <w:szCs w:val="28"/>
        </w:rPr>
      </w:pPr>
    </w:p>
    <w:p w:rsidR="004179F3" w:rsidRPr="001B0EF7" w:rsidRDefault="004179F3" w:rsidP="00D6418A">
      <w:pPr>
        <w:tabs>
          <w:tab w:val="left" w:pos="1080"/>
        </w:tabs>
        <w:spacing w:line="360" w:lineRule="auto"/>
        <w:ind w:firstLine="540"/>
        <w:jc w:val="center"/>
        <w:rPr>
          <w:sz w:val="28"/>
          <w:szCs w:val="28"/>
          <w:u w:val="single"/>
        </w:rPr>
      </w:pPr>
      <w:r w:rsidRPr="001B0EF7">
        <w:rPr>
          <w:sz w:val="28"/>
          <w:szCs w:val="28"/>
          <w:u w:val="single"/>
        </w:rPr>
        <w:t>Зоны санитарной охраны</w:t>
      </w:r>
    </w:p>
    <w:p w:rsidR="004179F3" w:rsidRPr="004179F3" w:rsidRDefault="004179F3" w:rsidP="001B0EF7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4179F3" w:rsidRPr="004179F3" w:rsidRDefault="004179F3" w:rsidP="001B0EF7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 </w:t>
      </w:r>
    </w:p>
    <w:p w:rsidR="001B0EF7" w:rsidRPr="00F95743" w:rsidRDefault="001B0EF7" w:rsidP="001B0EF7">
      <w:pPr>
        <w:spacing w:line="276" w:lineRule="auto"/>
        <w:ind w:firstLine="709"/>
        <w:jc w:val="both"/>
      </w:pPr>
      <w:r w:rsidRPr="00F95743">
        <w:rPr>
          <w:sz w:val="28"/>
          <w:szCs w:val="28"/>
        </w:rPr>
        <w:t>Первый пояс ЗСО шахтного колодца с. Табунщиково накладывается на земельные участки с кадастровыми номерами 61:18:0600017:340 и 61:18:0600017:331 (вид разрешенного использования-земли сельскохозяйственного назначения).</w:t>
      </w:r>
    </w:p>
    <w:p w:rsidR="001B0EF7" w:rsidRPr="00F95743" w:rsidRDefault="001B0EF7" w:rsidP="001B0EF7">
      <w:pPr>
        <w:ind w:firstLine="709"/>
        <w:jc w:val="both"/>
      </w:pPr>
      <w:r w:rsidRPr="00F95743">
        <w:rPr>
          <w:sz w:val="28"/>
          <w:szCs w:val="28"/>
        </w:rPr>
        <w:t>Территория ЗСО I пояса не огорожена в соответствии с СанПиН, не спланирована для отвода ливневых вод. К скважине не проложена асфальтированная дорога, имеются высокоствольные деревья. Источники загрязнения на территории ЗСО не выявлены.</w:t>
      </w:r>
    </w:p>
    <w:p w:rsidR="004179F3" w:rsidRPr="004179F3" w:rsidRDefault="004179F3" w:rsidP="0085111B">
      <w:pPr>
        <w:pStyle w:val="21"/>
        <w:tabs>
          <w:tab w:val="left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179F3">
        <w:rPr>
          <w:bCs/>
          <w:sz w:val="28"/>
          <w:szCs w:val="28"/>
        </w:rPr>
        <w:t>В с. Табунщиково следует организовать зону санитарной охраны водозабора.</w:t>
      </w:r>
    </w:p>
    <w:p w:rsidR="004179F3" w:rsidRDefault="004179F3" w:rsidP="004179F3">
      <w:pPr>
        <w:spacing w:line="360" w:lineRule="auto"/>
        <w:ind w:left="900"/>
        <w:jc w:val="both"/>
      </w:pPr>
    </w:p>
    <w:p w:rsidR="00753A60" w:rsidRPr="00753A60" w:rsidRDefault="00753A60" w:rsidP="00753A60">
      <w:pPr>
        <w:pStyle w:val="2"/>
        <w:spacing w:before="0" w:after="0" w:line="360" w:lineRule="auto"/>
        <w:rPr>
          <w:rFonts w:cs="Times New Roman"/>
          <w:b w:val="0"/>
          <w:i/>
          <w:szCs w:val="28"/>
        </w:rPr>
      </w:pPr>
      <w:r w:rsidRPr="00753A60">
        <w:rPr>
          <w:rFonts w:cs="Times New Roman"/>
          <w:b w:val="0"/>
          <w:i/>
          <w:szCs w:val="28"/>
        </w:rPr>
        <w:t>Водоснабжение пос</w:t>
      </w:r>
      <w:proofErr w:type="gramStart"/>
      <w:r w:rsidRPr="00753A60">
        <w:rPr>
          <w:rFonts w:cs="Times New Roman"/>
          <w:b w:val="0"/>
          <w:i/>
          <w:szCs w:val="28"/>
        </w:rPr>
        <w:t>.Р</w:t>
      </w:r>
      <w:proofErr w:type="gramEnd"/>
      <w:r w:rsidRPr="00753A60">
        <w:rPr>
          <w:rFonts w:cs="Times New Roman"/>
          <w:b w:val="0"/>
          <w:i/>
          <w:szCs w:val="28"/>
        </w:rPr>
        <w:t>ябиновка</w:t>
      </w:r>
    </w:p>
    <w:p w:rsidR="00753A60" w:rsidRPr="00753A60" w:rsidRDefault="00753A60" w:rsidP="00753A60">
      <w:pPr>
        <w:spacing w:line="276" w:lineRule="auto"/>
        <w:jc w:val="center"/>
        <w:rPr>
          <w:sz w:val="28"/>
          <w:szCs w:val="28"/>
          <w:u w:val="single"/>
        </w:rPr>
      </w:pPr>
      <w:r w:rsidRPr="00753A60">
        <w:rPr>
          <w:sz w:val="28"/>
          <w:szCs w:val="28"/>
          <w:u w:val="single"/>
        </w:rPr>
        <w:t>Существующее положение</w:t>
      </w:r>
    </w:p>
    <w:p w:rsidR="00753A60" w:rsidRP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 xml:space="preserve">Источником централизованного хозяйственно-питьевого водоснабжения поселка являются подземные воды. 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>Вода из скважины (№ 6114), совмещенной с насосной станцией мощностью 69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 xml:space="preserve">м³/сут, подается в водонапорную башню конструкции </w:t>
      </w:r>
      <w:r w:rsidRPr="00F95743">
        <w:rPr>
          <w:sz w:val="28"/>
          <w:szCs w:val="28"/>
        </w:rPr>
        <w:lastRenderedPageBreak/>
        <w:t>Рожновского (стальная колонна) высотой 11 м объемом 50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 xml:space="preserve">м³ расположенную по ул. Школьная и в разводящую сеть поселка. Для подачи воды из скважины на башню Рожновского используется насос ЭВЦ 6-10-110. Трубопроводы асбестовые и полиэтиленовые проложены подземно. 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 xml:space="preserve">Скважины оборудованы манометрами, кранами для отбора проб, пьезометрические трубки не установлены. Для осуществления ремонтных работ на скважине предприятие имеет на балансе специализированную </w:t>
      </w:r>
      <w:r>
        <w:rPr>
          <w:sz w:val="28"/>
          <w:szCs w:val="28"/>
        </w:rPr>
        <w:t xml:space="preserve">                    </w:t>
      </w:r>
      <w:r w:rsidRPr="00F95743">
        <w:rPr>
          <w:sz w:val="28"/>
          <w:szCs w:val="28"/>
        </w:rPr>
        <w:t xml:space="preserve">технику – автокран, автовышку, сварочные аппараты, грузовой </w:t>
      </w:r>
      <w:r>
        <w:rPr>
          <w:sz w:val="28"/>
          <w:szCs w:val="28"/>
        </w:rPr>
        <w:t xml:space="preserve">                     </w:t>
      </w:r>
      <w:r w:rsidRPr="00F95743">
        <w:rPr>
          <w:sz w:val="28"/>
          <w:szCs w:val="28"/>
        </w:rPr>
        <w:t>автотранспорт и т.п.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>Обеззараживание производится путем дозирования операторами раствора жидкого хлора.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 xml:space="preserve">По минерализации подземные воды слабосолоноватые (1,9-2,2 г/дм³), по степени жесткости - очень жесткие (18-22 ммоль/дм³), по анионному составу сульфатные, по катионному составу смешанные. Качество воды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(2,2 г/дм³ при </w:t>
      </w:r>
      <w:r>
        <w:rPr>
          <w:sz w:val="28"/>
          <w:szCs w:val="28"/>
        </w:rPr>
        <w:t xml:space="preserve">                       </w:t>
      </w:r>
      <w:r w:rsidRPr="00F95743">
        <w:rPr>
          <w:sz w:val="28"/>
          <w:szCs w:val="28"/>
        </w:rPr>
        <w:t xml:space="preserve">ПДК 1 г/дм³), общей жесткости (18-22 ммоль/дм³ при ПДК до 7,0 ммоль/дм³). </w:t>
      </w:r>
      <w:r>
        <w:rPr>
          <w:sz w:val="28"/>
          <w:szCs w:val="28"/>
        </w:rPr>
        <w:t xml:space="preserve">                      </w:t>
      </w:r>
      <w:r w:rsidRPr="00F95743">
        <w:rPr>
          <w:sz w:val="28"/>
          <w:szCs w:val="28"/>
        </w:rPr>
        <w:t xml:space="preserve">По микробиологическим показателям вода соответствует СанПиН </w:t>
      </w:r>
      <w:r>
        <w:rPr>
          <w:sz w:val="28"/>
          <w:szCs w:val="28"/>
        </w:rPr>
        <w:t xml:space="preserve">                  </w:t>
      </w:r>
      <w:r w:rsidRPr="00F95743">
        <w:rPr>
          <w:sz w:val="28"/>
          <w:szCs w:val="28"/>
        </w:rPr>
        <w:t>2.1.4.1074-01.</w:t>
      </w:r>
    </w:p>
    <w:p w:rsidR="00753A60" w:rsidRP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>Вода расходуется на хозяйственно-питьевые нужды населения, включая индивидуальный сектор животноводства и птицеводства.</w:t>
      </w:r>
    </w:p>
    <w:p w:rsidR="00753A60" w:rsidRP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 xml:space="preserve">Протяженность водопроводных сетей составляет </w:t>
      </w:r>
      <w:smartTag w:uri="urn:schemas-microsoft-com:office:smarttags" w:element="metricconverter">
        <w:smartTagPr>
          <w:attr w:name="ProductID" w:val="8,0 км"/>
        </w:smartTagPr>
        <w:r w:rsidRPr="00753A60">
          <w:rPr>
            <w:sz w:val="28"/>
            <w:szCs w:val="28"/>
          </w:rPr>
          <w:t>8,0 км</w:t>
        </w:r>
      </w:smartTag>
      <w:r w:rsidRPr="00753A60">
        <w:rPr>
          <w:sz w:val="28"/>
          <w:szCs w:val="28"/>
        </w:rPr>
        <w:t xml:space="preserve">, в том числе: </w:t>
      </w:r>
    </w:p>
    <w:p w:rsid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 xml:space="preserve">- стальные трубопроводы диаметром </w:t>
      </w:r>
      <w:smartTag w:uri="urn:schemas-microsoft-com:office:smarttags" w:element="metricconverter">
        <w:smartTagPr>
          <w:attr w:name="ProductID" w:val="100 мм"/>
        </w:smartTagPr>
        <w:r w:rsidRPr="00753A60">
          <w:rPr>
            <w:sz w:val="28"/>
            <w:szCs w:val="28"/>
          </w:rPr>
          <w:t>100 мм</w:t>
        </w:r>
      </w:smartTag>
      <w:r w:rsidRPr="00753A60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8,0 км"/>
        </w:smartTagPr>
        <w:r w:rsidRPr="00753A60">
          <w:rPr>
            <w:sz w:val="28"/>
            <w:szCs w:val="28"/>
          </w:rPr>
          <w:t>8,0 км</w:t>
        </w:r>
      </w:smartTag>
      <w:r w:rsidRPr="00753A60">
        <w:rPr>
          <w:sz w:val="28"/>
          <w:szCs w:val="28"/>
        </w:rPr>
        <w:t>.</w:t>
      </w:r>
    </w:p>
    <w:p w:rsidR="00677A13" w:rsidRPr="0085111B" w:rsidRDefault="00677A13" w:rsidP="00677A13">
      <w:pPr>
        <w:tabs>
          <w:tab w:val="left" w:pos="1080"/>
        </w:tabs>
        <w:spacing w:line="276" w:lineRule="auto"/>
        <w:ind w:firstLine="1077"/>
        <w:jc w:val="both"/>
        <w:rPr>
          <w:sz w:val="28"/>
          <w:szCs w:val="28"/>
        </w:rPr>
      </w:pPr>
      <w:r w:rsidRPr="0085111B">
        <w:rPr>
          <w:sz w:val="28"/>
          <w:szCs w:val="28"/>
        </w:rPr>
        <w:t>Существующая схема водоснабжения села</w:t>
      </w:r>
      <w:r>
        <w:rPr>
          <w:sz w:val="28"/>
          <w:szCs w:val="28"/>
        </w:rPr>
        <w:t xml:space="preserve"> (Рисунок 2) </w:t>
      </w:r>
      <w:r w:rsidRPr="0085111B">
        <w:rPr>
          <w:sz w:val="28"/>
          <w:szCs w:val="28"/>
        </w:rPr>
        <w:t xml:space="preserve"> максимально используется. Схема водоснабжения принята объединенная хозяйственно-питьевая, противопожарная, низкого давления.</w:t>
      </w:r>
    </w:p>
    <w:p w:rsidR="00677A13" w:rsidRDefault="00677A13" w:rsidP="00677A13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Обслуживающая компания на территории 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ябиновка ГУП РО «УРСВ» филиал Шахтинский.</w:t>
      </w:r>
    </w:p>
    <w:p w:rsidR="00677A13" w:rsidRPr="00961FDB" w:rsidRDefault="00677A13" w:rsidP="00677A13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rStyle w:val="afff6"/>
          <w:b w:val="0"/>
          <w:sz w:val="28"/>
          <w:szCs w:val="28"/>
          <w:shd w:val="clear" w:color="auto" w:fill="FFFFFF"/>
        </w:rPr>
        <w:t>Г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осударственное</w:t>
      </w:r>
      <w:r w:rsidRPr="00961FDB">
        <w:rPr>
          <w:b/>
          <w:sz w:val="28"/>
          <w:szCs w:val="28"/>
          <w:shd w:val="clear" w:color="auto" w:fill="FFFFFF"/>
        </w:rPr>
        <w:t> 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унитарное предприятие Ростовской области «Управление развития систем водоснабжения» (ГУП РО «УРСВ»)</w:t>
      </w:r>
      <w:r w:rsidRPr="00961FDB">
        <w:rPr>
          <w:sz w:val="28"/>
          <w:szCs w:val="28"/>
          <w:shd w:val="clear" w:color="auto" w:fill="FFFFFF"/>
        </w:rPr>
        <w:t> создано в соответствии с Постановлением Губернатора Ростовской области от 24.12.2012 г. №1113. Зарегистрировано 15.02.2013 г. Фактическая деятельность начата с 1 мая 2013 г. Предприятие является организацией коммунального комплекса, основными видами деятельности которого является водоснабжение и водоотведение потребителей – физических и юридических лиц</w:t>
      </w:r>
      <w:r>
        <w:rPr>
          <w:sz w:val="28"/>
          <w:szCs w:val="28"/>
          <w:shd w:val="clear" w:color="auto" w:fill="FFFFFF"/>
        </w:rPr>
        <w:t xml:space="preserve"> (ОГРН </w:t>
      </w:r>
      <w:r w:rsidRPr="00961FDB">
        <w:rPr>
          <w:color w:val="000000"/>
          <w:sz w:val="28"/>
          <w:szCs w:val="28"/>
          <w:shd w:val="clear" w:color="auto" w:fill="FFFFFF"/>
        </w:rPr>
        <w:t>1136195001227</w:t>
      </w:r>
      <w:r>
        <w:rPr>
          <w:color w:val="000000"/>
          <w:sz w:val="28"/>
          <w:szCs w:val="28"/>
          <w:shd w:val="clear" w:color="auto" w:fill="FFFFFF"/>
        </w:rPr>
        <w:t>). Юридический адрес: 3</w:t>
      </w:r>
      <w:r w:rsidRPr="00961FDB">
        <w:rPr>
          <w:color w:val="000000"/>
          <w:sz w:val="28"/>
          <w:szCs w:val="28"/>
          <w:shd w:val="clear" w:color="auto" w:fill="FFFFFF"/>
        </w:rPr>
        <w:t xml:space="preserve">44112, Ростовская область, </w:t>
      </w:r>
      <w:proofErr w:type="gramStart"/>
      <w:r w:rsidRPr="00961FDB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961FDB">
        <w:rPr>
          <w:color w:val="000000"/>
          <w:sz w:val="28"/>
          <w:szCs w:val="28"/>
          <w:shd w:val="clear" w:color="auto" w:fill="FFFFFF"/>
        </w:rPr>
        <w:t>. Ростов-на-Дону, ул. Новомосковская, 21-23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77A13" w:rsidRDefault="00677A13" w:rsidP="00677A13">
      <w:pPr>
        <w:spacing w:line="276" w:lineRule="auto"/>
        <w:jc w:val="both"/>
        <w:rPr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3223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13" w:rsidRPr="00451EF0" w:rsidRDefault="00677A13" w:rsidP="00677A13">
      <w:pPr>
        <w:ind w:firstLine="709"/>
        <w:jc w:val="both"/>
        <w:rPr>
          <w:sz w:val="28"/>
          <w:szCs w:val="28"/>
        </w:rPr>
      </w:pPr>
      <w:r w:rsidRPr="00451EF0">
        <w:rPr>
          <w:sz w:val="28"/>
          <w:szCs w:val="28"/>
        </w:rPr>
        <w:t>Рис</w:t>
      </w:r>
      <w:r>
        <w:rPr>
          <w:sz w:val="28"/>
          <w:szCs w:val="28"/>
        </w:rPr>
        <w:t>унок 2</w:t>
      </w:r>
      <w:r w:rsidRPr="00451EF0">
        <w:rPr>
          <w:sz w:val="28"/>
          <w:szCs w:val="28"/>
        </w:rPr>
        <w:t xml:space="preserve"> - Схема водопроводных сетей - Табунщиковское сельское поселение, пос. Рябиновка</w:t>
      </w:r>
    </w:p>
    <w:p w:rsidR="00677A13" w:rsidRPr="00753A60" w:rsidRDefault="00677A13" w:rsidP="00677A13">
      <w:pPr>
        <w:spacing w:line="276" w:lineRule="auto"/>
        <w:jc w:val="both"/>
        <w:rPr>
          <w:sz w:val="28"/>
          <w:szCs w:val="28"/>
        </w:rPr>
      </w:pPr>
    </w:p>
    <w:p w:rsidR="00753A60" w:rsidRPr="00677A13" w:rsidRDefault="00753A60" w:rsidP="00677A13">
      <w:pPr>
        <w:spacing w:line="276" w:lineRule="auto"/>
        <w:jc w:val="center"/>
        <w:rPr>
          <w:sz w:val="28"/>
          <w:szCs w:val="28"/>
          <w:u w:val="single"/>
        </w:rPr>
      </w:pPr>
      <w:r w:rsidRPr="00677A13">
        <w:rPr>
          <w:sz w:val="28"/>
          <w:szCs w:val="28"/>
          <w:u w:val="single"/>
        </w:rPr>
        <w:t>Проектные решения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 перспективу рекомендуется рассмотреть вариант подключения села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677A13">
        <w:rPr>
          <w:sz w:val="28"/>
          <w:szCs w:val="28"/>
          <w:vertAlign w:val="superscript"/>
        </w:rPr>
        <w:t>3</w:t>
      </w:r>
      <w:r w:rsidRPr="00677A13">
        <w:rPr>
          <w:sz w:val="28"/>
          <w:szCs w:val="28"/>
        </w:rPr>
        <w:t>/сут) в южные районы Ростовской области.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Хранение противопожарного запаса предполагается в водонапорных башнях.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6F3D1D">
        <w:rPr>
          <w:sz w:val="28"/>
          <w:szCs w:val="28"/>
        </w:rPr>
        <w:lastRenderedPageBreak/>
        <w:t xml:space="preserve">Удельное водопотребление на хозяйственно-питьевые нужды населения принимается в соответствии со СНиП 2.04.02-84*, предлагается для п. Рябиновка принять удельное водопотребление равным 125 л/сут на одного жителя на </w:t>
      </w:r>
      <w:r w:rsidRPr="006F3D1D">
        <w:rPr>
          <w:sz w:val="28"/>
          <w:szCs w:val="28"/>
          <w:lang w:val="en-US"/>
        </w:rPr>
        <w:t>I</w:t>
      </w:r>
      <w:r w:rsidRPr="006F3D1D">
        <w:rPr>
          <w:sz w:val="28"/>
          <w:szCs w:val="28"/>
        </w:rPr>
        <w:t xml:space="preserve"> очередь и 1</w:t>
      </w:r>
      <w:r w:rsidR="006F3D1D">
        <w:rPr>
          <w:sz w:val="28"/>
          <w:szCs w:val="28"/>
        </w:rPr>
        <w:t>25</w:t>
      </w:r>
      <w:r w:rsidRPr="006F3D1D">
        <w:rPr>
          <w:sz w:val="28"/>
          <w:szCs w:val="28"/>
        </w:rPr>
        <w:t xml:space="preserve">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 xml:space="preserve">Водопотребление п. Рябиновка на первую очередь и планируемый срок приводится в табл. </w:t>
      </w:r>
      <w:r w:rsidR="006F3D1D">
        <w:rPr>
          <w:sz w:val="28"/>
          <w:szCs w:val="28"/>
        </w:rPr>
        <w:t>1</w:t>
      </w:r>
      <w:r w:rsidRPr="006F3D1D">
        <w:rPr>
          <w:sz w:val="28"/>
          <w:szCs w:val="28"/>
        </w:rPr>
        <w:t xml:space="preserve">, </w:t>
      </w:r>
      <w:r w:rsidR="006F3D1D">
        <w:rPr>
          <w:sz w:val="28"/>
          <w:szCs w:val="28"/>
        </w:rPr>
        <w:t>2</w:t>
      </w:r>
      <w:r w:rsidR="006128F3">
        <w:rPr>
          <w:sz w:val="28"/>
          <w:szCs w:val="28"/>
        </w:rPr>
        <w:t>, 3</w:t>
      </w:r>
      <w:r w:rsidRPr="006F3D1D">
        <w:rPr>
          <w:sz w:val="28"/>
          <w:szCs w:val="28"/>
        </w:rPr>
        <w:t>.</w:t>
      </w:r>
    </w:p>
    <w:p w:rsidR="00753A60" w:rsidRPr="006F3D1D" w:rsidRDefault="00753A60" w:rsidP="00753A60">
      <w:pPr>
        <w:jc w:val="center"/>
        <w:rPr>
          <w:i/>
          <w:sz w:val="28"/>
          <w:szCs w:val="28"/>
        </w:rPr>
      </w:pPr>
      <w:r w:rsidRPr="006F3D1D">
        <w:rPr>
          <w:i/>
          <w:sz w:val="28"/>
          <w:szCs w:val="28"/>
        </w:rPr>
        <w:t>Расходы воды на хозяйственно-питьевые нужды населения</w:t>
      </w:r>
    </w:p>
    <w:p w:rsidR="00753A60" w:rsidRPr="006F3D1D" w:rsidRDefault="00753A60" w:rsidP="00753A60">
      <w:pPr>
        <w:ind w:firstLine="900"/>
        <w:jc w:val="right"/>
        <w:rPr>
          <w:sz w:val="28"/>
          <w:szCs w:val="28"/>
        </w:rPr>
      </w:pPr>
      <w:r w:rsidRPr="006F3D1D">
        <w:rPr>
          <w:sz w:val="28"/>
          <w:szCs w:val="28"/>
        </w:rPr>
        <w:t xml:space="preserve">Таблица </w:t>
      </w:r>
      <w:r w:rsidR="006F3D1D"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753A60" w:rsidRPr="006F3D1D" w:rsidTr="00D74F1A">
        <w:tc>
          <w:tcPr>
            <w:tcW w:w="436" w:type="dxa"/>
            <w:vMerge w:val="restart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 xml:space="preserve">№ </w:t>
            </w:r>
            <w:proofErr w:type="gramStart"/>
            <w:r w:rsidRPr="006F3D1D">
              <w:t>п</w:t>
            </w:r>
            <w:proofErr w:type="gramEnd"/>
            <w:r w:rsidRPr="006F3D1D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rPr>
                <w:lang w:val="en-US"/>
              </w:rPr>
              <w:t>I</w:t>
            </w:r>
            <w:r w:rsidRPr="006F3D1D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Расчетный срок</w:t>
            </w:r>
          </w:p>
        </w:tc>
      </w:tr>
      <w:tr w:rsidR="00753A60" w:rsidRPr="006F3D1D" w:rsidTr="00D74F1A">
        <w:tc>
          <w:tcPr>
            <w:tcW w:w="436" w:type="dxa"/>
            <w:vMerge/>
            <w:vAlign w:val="center"/>
          </w:tcPr>
          <w:p w:rsidR="00753A60" w:rsidRPr="006F3D1D" w:rsidRDefault="00753A60" w:rsidP="00D74F1A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753A60" w:rsidRPr="006F3D1D" w:rsidRDefault="00753A60" w:rsidP="00D74F1A">
            <w:pPr>
              <w:jc w:val="center"/>
            </w:pPr>
          </w:p>
        </w:tc>
        <w:tc>
          <w:tcPr>
            <w:tcW w:w="818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753A60" w:rsidRPr="006F3D1D" w:rsidRDefault="00753A60" w:rsidP="00D74F1A">
            <w:pPr>
              <w:ind w:left="-134" w:right="-73"/>
              <w:jc w:val="center"/>
            </w:pPr>
            <w:r w:rsidRPr="006F3D1D">
              <w:t>Насел</w:t>
            </w:r>
            <w:proofErr w:type="gramStart"/>
            <w:r w:rsidRPr="006F3D1D">
              <w:t xml:space="preserve">., </w:t>
            </w:r>
            <w:proofErr w:type="gramEnd"/>
          </w:p>
          <w:p w:rsidR="00753A60" w:rsidRPr="006F3D1D" w:rsidRDefault="00753A60" w:rsidP="00D74F1A">
            <w:pPr>
              <w:ind w:left="-134" w:right="-73"/>
              <w:jc w:val="center"/>
            </w:pPr>
            <w:r w:rsidRPr="006F3D1D">
              <w:t>чел.</w:t>
            </w:r>
          </w:p>
        </w:tc>
        <w:tc>
          <w:tcPr>
            <w:tcW w:w="797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898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753A60" w:rsidRPr="006F3D1D" w:rsidRDefault="00753A60" w:rsidP="006F3D1D">
            <w:pPr>
              <w:ind w:left="-183" w:right="-124"/>
              <w:jc w:val="center"/>
            </w:pPr>
            <w:r w:rsidRPr="006F3D1D">
              <w:t>Насел</w:t>
            </w:r>
            <w:proofErr w:type="gramStart"/>
            <w:r w:rsidRPr="006F3D1D">
              <w:t>.</w:t>
            </w:r>
            <w:proofErr w:type="gramEnd"/>
            <w:r w:rsidRPr="006F3D1D">
              <w:t xml:space="preserve"> </w:t>
            </w:r>
            <w:proofErr w:type="gramStart"/>
            <w:r w:rsidRPr="006F3D1D">
              <w:t>ч</w:t>
            </w:r>
            <w:proofErr w:type="gramEnd"/>
            <w:r w:rsidRPr="006F3D1D">
              <w:t>ел.</w:t>
            </w:r>
          </w:p>
        </w:tc>
        <w:tc>
          <w:tcPr>
            <w:tcW w:w="916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1134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Насел</w:t>
            </w:r>
            <w:proofErr w:type="gramStart"/>
            <w:r w:rsidRPr="006F3D1D">
              <w:t>.,</w:t>
            </w:r>
            <w:proofErr w:type="gramEnd"/>
          </w:p>
          <w:p w:rsidR="00753A60" w:rsidRPr="006F3D1D" w:rsidRDefault="00753A60" w:rsidP="00D74F1A">
            <w:pPr>
              <w:jc w:val="center"/>
            </w:pPr>
            <w:r w:rsidRPr="006F3D1D">
              <w:t>чел.</w:t>
            </w:r>
          </w:p>
        </w:tc>
        <w:tc>
          <w:tcPr>
            <w:tcW w:w="855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</w:tr>
      <w:tr w:rsidR="006F3D1D" w:rsidRPr="006F3D1D" w:rsidTr="00D74F1A">
        <w:tc>
          <w:tcPr>
            <w:tcW w:w="436" w:type="dxa"/>
          </w:tcPr>
          <w:p w:rsidR="006F3D1D" w:rsidRPr="006F3D1D" w:rsidRDefault="006F3D1D" w:rsidP="00D74F1A">
            <w:pPr>
              <w:jc w:val="both"/>
            </w:pPr>
            <w:r w:rsidRPr="006F3D1D">
              <w:t>1</w:t>
            </w:r>
          </w:p>
        </w:tc>
        <w:tc>
          <w:tcPr>
            <w:tcW w:w="9527" w:type="dxa"/>
            <w:gridSpan w:val="10"/>
          </w:tcPr>
          <w:p w:rsidR="006F3D1D" w:rsidRPr="006F3D1D" w:rsidRDefault="006F3D1D" w:rsidP="00D74F1A">
            <w:pPr>
              <w:jc w:val="both"/>
            </w:pPr>
            <w:r w:rsidRPr="006F3D1D">
              <w:t xml:space="preserve">Застройка </w:t>
            </w:r>
            <w:proofErr w:type="gramStart"/>
            <w:r w:rsidRPr="006F3D1D">
              <w:t>зданиями</w:t>
            </w:r>
            <w:proofErr w:type="gramEnd"/>
            <w:r w:rsidRPr="006F3D1D">
              <w:t xml:space="preserve"> оборудованными внутренним водопроводом и канализацией:</w:t>
            </w:r>
          </w:p>
        </w:tc>
      </w:tr>
      <w:tr w:rsidR="00753A60" w:rsidRPr="006F3D1D" w:rsidTr="006F3D1D">
        <w:tc>
          <w:tcPr>
            <w:tcW w:w="436" w:type="dxa"/>
          </w:tcPr>
          <w:p w:rsidR="00753A60" w:rsidRPr="006F3D1D" w:rsidRDefault="00753A60" w:rsidP="00D74F1A">
            <w:pPr>
              <w:jc w:val="both"/>
            </w:pPr>
          </w:p>
        </w:tc>
        <w:tc>
          <w:tcPr>
            <w:tcW w:w="1554" w:type="dxa"/>
          </w:tcPr>
          <w:p w:rsidR="00753A60" w:rsidRPr="006F3D1D" w:rsidRDefault="00753A60" w:rsidP="00D74F1A">
            <w:pPr>
              <w:jc w:val="both"/>
            </w:pPr>
            <w:r w:rsidRPr="006F3D1D">
              <w:t>а) без ванн</w:t>
            </w:r>
          </w:p>
        </w:tc>
        <w:tc>
          <w:tcPr>
            <w:tcW w:w="81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35</w:t>
            </w:r>
          </w:p>
        </w:tc>
        <w:tc>
          <w:tcPr>
            <w:tcW w:w="797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1,9</w:t>
            </w:r>
          </w:p>
        </w:tc>
        <w:tc>
          <w:tcPr>
            <w:tcW w:w="89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53,9</w:t>
            </w:r>
          </w:p>
        </w:tc>
        <w:tc>
          <w:tcPr>
            <w:tcW w:w="1005" w:type="dxa"/>
            <w:vAlign w:val="center"/>
          </w:tcPr>
          <w:p w:rsidR="00753A60" w:rsidRPr="006F3D1D" w:rsidRDefault="006F3D1D" w:rsidP="006F3D1D">
            <w:pPr>
              <w:jc w:val="center"/>
              <w:rPr>
                <w:lang w:val="en-US"/>
              </w:rPr>
            </w:pPr>
            <w:r>
              <w:t>30</w:t>
            </w:r>
          </w:p>
        </w:tc>
        <w:tc>
          <w:tcPr>
            <w:tcW w:w="916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1,6</w:t>
            </w:r>
          </w:p>
        </w:tc>
        <w:tc>
          <w:tcPr>
            <w:tcW w:w="1134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53,9</w:t>
            </w:r>
          </w:p>
        </w:tc>
        <w:tc>
          <w:tcPr>
            <w:tcW w:w="83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25</w:t>
            </w:r>
          </w:p>
        </w:tc>
        <w:tc>
          <w:tcPr>
            <w:tcW w:w="855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1,3</w:t>
            </w:r>
          </w:p>
        </w:tc>
      </w:tr>
      <w:tr w:rsidR="00753A60" w:rsidRPr="006F3D1D" w:rsidTr="006F3D1D">
        <w:tc>
          <w:tcPr>
            <w:tcW w:w="436" w:type="dxa"/>
          </w:tcPr>
          <w:p w:rsidR="00753A60" w:rsidRPr="006F3D1D" w:rsidRDefault="00753A60" w:rsidP="00D74F1A">
            <w:pPr>
              <w:jc w:val="both"/>
            </w:pPr>
          </w:p>
        </w:tc>
        <w:tc>
          <w:tcPr>
            <w:tcW w:w="1554" w:type="dxa"/>
          </w:tcPr>
          <w:p w:rsidR="00753A60" w:rsidRPr="006F3D1D" w:rsidRDefault="00753A60" w:rsidP="00D74F1A">
            <w:pPr>
              <w:jc w:val="both"/>
            </w:pPr>
            <w:r w:rsidRPr="006F3D1D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316</w:t>
            </w:r>
          </w:p>
        </w:tc>
        <w:tc>
          <w:tcPr>
            <w:tcW w:w="797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39,5</w:t>
            </w:r>
          </w:p>
        </w:tc>
        <w:tc>
          <w:tcPr>
            <w:tcW w:w="89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330</w:t>
            </w:r>
          </w:p>
        </w:tc>
        <w:tc>
          <w:tcPr>
            <w:tcW w:w="916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41,3</w:t>
            </w:r>
          </w:p>
        </w:tc>
        <w:tc>
          <w:tcPr>
            <w:tcW w:w="1134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340</w:t>
            </w:r>
          </w:p>
        </w:tc>
        <w:tc>
          <w:tcPr>
            <w:tcW w:w="855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42,5</w:t>
            </w:r>
          </w:p>
        </w:tc>
      </w:tr>
      <w:tr w:rsidR="006F3D1D" w:rsidRPr="006F3D1D" w:rsidTr="00D74F1A">
        <w:tc>
          <w:tcPr>
            <w:tcW w:w="436" w:type="dxa"/>
          </w:tcPr>
          <w:p w:rsidR="006F3D1D" w:rsidRPr="006F3D1D" w:rsidRDefault="006F3D1D" w:rsidP="00D74F1A">
            <w:pPr>
              <w:jc w:val="both"/>
            </w:pPr>
          </w:p>
        </w:tc>
        <w:tc>
          <w:tcPr>
            <w:tcW w:w="1554" w:type="dxa"/>
          </w:tcPr>
          <w:p w:rsidR="006F3D1D" w:rsidRPr="006F3D1D" w:rsidRDefault="006F3D1D" w:rsidP="00D74F1A">
            <w:pPr>
              <w:jc w:val="both"/>
            </w:pPr>
            <w:r w:rsidRPr="006F3D1D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898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1134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</w:tr>
      <w:tr w:rsidR="006128F3" w:rsidRPr="006F3D1D" w:rsidTr="006128F3">
        <w:tc>
          <w:tcPr>
            <w:tcW w:w="436" w:type="dxa"/>
          </w:tcPr>
          <w:p w:rsidR="006128F3" w:rsidRPr="006F3D1D" w:rsidRDefault="006128F3" w:rsidP="00D74F1A">
            <w:pPr>
              <w:jc w:val="both"/>
            </w:pPr>
          </w:p>
        </w:tc>
        <w:tc>
          <w:tcPr>
            <w:tcW w:w="1554" w:type="dxa"/>
          </w:tcPr>
          <w:p w:rsidR="006128F3" w:rsidRPr="006F3D1D" w:rsidRDefault="006128F3" w:rsidP="00D74F1A">
            <w:pPr>
              <w:jc w:val="both"/>
            </w:pPr>
            <w:r w:rsidRPr="006F3D1D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128F3" w:rsidRPr="006F3D1D" w:rsidRDefault="006128F3" w:rsidP="006128F3">
            <w:pPr>
              <w:jc w:val="center"/>
            </w:pPr>
            <w:r>
              <w:t>4,2</w:t>
            </w:r>
          </w:p>
        </w:tc>
        <w:tc>
          <w:tcPr>
            <w:tcW w:w="89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4,3</w:t>
            </w:r>
          </w:p>
        </w:tc>
        <w:tc>
          <w:tcPr>
            <w:tcW w:w="1134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4,4</w:t>
            </w:r>
          </w:p>
        </w:tc>
      </w:tr>
      <w:tr w:rsidR="006128F3" w:rsidRPr="006F3D1D" w:rsidTr="006128F3">
        <w:tc>
          <w:tcPr>
            <w:tcW w:w="436" w:type="dxa"/>
          </w:tcPr>
          <w:p w:rsidR="006128F3" w:rsidRPr="006F3D1D" w:rsidRDefault="006128F3" w:rsidP="00D74F1A">
            <w:pPr>
              <w:jc w:val="both"/>
            </w:pPr>
          </w:p>
        </w:tc>
        <w:tc>
          <w:tcPr>
            <w:tcW w:w="1554" w:type="dxa"/>
          </w:tcPr>
          <w:p w:rsidR="006128F3" w:rsidRPr="006F3D1D" w:rsidRDefault="006128F3" w:rsidP="00D74F1A">
            <w:pPr>
              <w:jc w:val="both"/>
            </w:pPr>
            <w:r w:rsidRPr="006F3D1D">
              <w:t>Итого</w:t>
            </w:r>
          </w:p>
        </w:tc>
        <w:tc>
          <w:tcPr>
            <w:tcW w:w="81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128F3" w:rsidRPr="006F3D1D" w:rsidRDefault="006128F3" w:rsidP="006128F3">
            <w:pPr>
              <w:jc w:val="center"/>
            </w:pPr>
            <w:r>
              <w:t>45,6</w:t>
            </w:r>
          </w:p>
        </w:tc>
        <w:tc>
          <w:tcPr>
            <w:tcW w:w="89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47,2</w:t>
            </w:r>
          </w:p>
        </w:tc>
        <w:tc>
          <w:tcPr>
            <w:tcW w:w="1134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48,2</w:t>
            </w:r>
          </w:p>
        </w:tc>
      </w:tr>
    </w:tbl>
    <w:p w:rsidR="006128F3" w:rsidRPr="00BE432D" w:rsidRDefault="006128F3" w:rsidP="006128F3">
      <w:pPr>
        <w:spacing w:line="360" w:lineRule="auto"/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BE432D">
        <w:rPr>
          <w:i/>
          <w:sz w:val="28"/>
          <w:szCs w:val="28"/>
        </w:rPr>
        <w:t>принадлежащих</w:t>
      </w:r>
      <w:proofErr w:type="gramEnd"/>
      <w:r w:rsidRPr="00BE432D">
        <w:rPr>
          <w:i/>
          <w:sz w:val="28"/>
          <w:szCs w:val="28"/>
        </w:rPr>
        <w:t xml:space="preserve"> населению</w:t>
      </w:r>
    </w:p>
    <w:p w:rsidR="006128F3" w:rsidRPr="004179F3" w:rsidRDefault="006128F3" w:rsidP="006128F3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6128F3" w:rsidRPr="00BE432D" w:rsidTr="00D74F1A">
        <w:tc>
          <w:tcPr>
            <w:tcW w:w="1158" w:type="dxa"/>
            <w:vMerge w:val="restart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Расчетный срок</w:t>
            </w:r>
          </w:p>
        </w:tc>
      </w:tr>
      <w:tr w:rsidR="006128F3" w:rsidRPr="00BE432D" w:rsidTr="00D74F1A">
        <w:tc>
          <w:tcPr>
            <w:tcW w:w="1158" w:type="dxa"/>
            <w:vMerge/>
          </w:tcPr>
          <w:p w:rsidR="006128F3" w:rsidRPr="00BE432D" w:rsidRDefault="006128F3" w:rsidP="00D74F1A">
            <w:pPr>
              <w:jc w:val="both"/>
            </w:pPr>
          </w:p>
        </w:tc>
        <w:tc>
          <w:tcPr>
            <w:tcW w:w="1057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Норма водопотр.</w:t>
            </w:r>
          </w:p>
          <w:p w:rsidR="006128F3" w:rsidRPr="00BE432D" w:rsidRDefault="006128F3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80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913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Расход</w:t>
            </w:r>
          </w:p>
          <w:p w:rsidR="006128F3" w:rsidRPr="00BE432D" w:rsidRDefault="006128F3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Норма водопотр.</w:t>
            </w:r>
          </w:p>
          <w:p w:rsidR="006128F3" w:rsidRPr="00BE432D" w:rsidRDefault="006128F3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56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82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Расход</w:t>
            </w:r>
          </w:p>
          <w:p w:rsidR="006128F3" w:rsidRPr="00BE432D" w:rsidRDefault="006128F3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Норма водопотр.</w:t>
            </w:r>
          </w:p>
          <w:p w:rsidR="006128F3" w:rsidRPr="00BE432D" w:rsidRDefault="006128F3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45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66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Расход</w:t>
            </w:r>
          </w:p>
          <w:p w:rsidR="006128F3" w:rsidRPr="00BE432D" w:rsidRDefault="006128F3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Коровы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50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50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50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Свиньи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15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5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0,08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15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5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0,08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15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5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0,08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 xml:space="preserve">Овцы и </w:t>
            </w:r>
            <w:r w:rsidRPr="00BE432D">
              <w:lastRenderedPageBreak/>
              <w:t>козы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lastRenderedPageBreak/>
              <w:t>6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lastRenderedPageBreak/>
              <w:t>Птица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1800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1800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1800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1,8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 xml:space="preserve">Лошади 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60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60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60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Итого: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1,9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1,9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1,9</w:t>
            </w:r>
          </w:p>
        </w:tc>
      </w:tr>
    </w:tbl>
    <w:p w:rsidR="00753A60" w:rsidRPr="006128F3" w:rsidRDefault="00753A60" w:rsidP="006128F3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 xml:space="preserve">Расход воды на наружное пожаротушение определяется в соответствии со СНиП 2.04.02-84*. Число одновременных пожаров равно 1, расход воды на один пожар 5 л/с; продолжительность пожара 3 ч. Расход воды на нужды пожаротушения составляет </w:t>
      </w:r>
      <w:smartTag w:uri="urn:schemas-microsoft-com:office:smarttags" w:element="metricconverter">
        <w:smartTagPr>
          <w:attr w:name="ProductID" w:val="54 м3"/>
        </w:smartTagPr>
        <w:r w:rsidRPr="006128F3">
          <w:rPr>
            <w:sz w:val="28"/>
            <w:szCs w:val="28"/>
          </w:rPr>
          <w:t>54 м</w:t>
        </w:r>
        <w:r w:rsidRPr="006128F3">
          <w:rPr>
            <w:sz w:val="28"/>
            <w:szCs w:val="28"/>
            <w:vertAlign w:val="superscript"/>
          </w:rPr>
          <w:t>3</w:t>
        </w:r>
      </w:smartTag>
      <w:r w:rsidRPr="006128F3">
        <w:rPr>
          <w:sz w:val="28"/>
          <w:szCs w:val="28"/>
        </w:rPr>
        <w:t>.</w:t>
      </w:r>
    </w:p>
    <w:p w:rsidR="00753A60" w:rsidRPr="006128F3" w:rsidRDefault="00753A60" w:rsidP="006128F3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>Пропуск противопожарных расходов должен учитываться при расчетах водопроводной сети.</w:t>
      </w:r>
    </w:p>
    <w:p w:rsidR="00753A60" w:rsidRPr="00A552FE" w:rsidRDefault="00753A60" w:rsidP="00753A60">
      <w:pPr>
        <w:jc w:val="center"/>
        <w:rPr>
          <w:b/>
        </w:rPr>
      </w:pPr>
      <w:r w:rsidRPr="00A552FE">
        <w:rPr>
          <w:b/>
        </w:rPr>
        <w:t>Суммарный расход воды питьевого качества</w:t>
      </w:r>
    </w:p>
    <w:p w:rsidR="00753A60" w:rsidRDefault="00753A60" w:rsidP="00753A60">
      <w:pPr>
        <w:ind w:firstLine="900"/>
        <w:jc w:val="right"/>
      </w:pPr>
      <w:r>
        <w:t xml:space="preserve">Таблица </w:t>
      </w:r>
      <w:r w:rsidR="006128F3">
        <w:t>2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 w:rsidRPr="00B522C3">
              <w:t>Расчетный срок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45,6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47,2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48,2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1,9</w:t>
            </w:r>
          </w:p>
        </w:tc>
        <w:tc>
          <w:tcPr>
            <w:tcW w:w="1914" w:type="dxa"/>
            <w:vAlign w:val="center"/>
          </w:tcPr>
          <w:p w:rsidR="006128F3" w:rsidRDefault="006128F3" w:rsidP="006128F3">
            <w:pPr>
              <w:jc w:val="center"/>
            </w:pPr>
            <w:r w:rsidRPr="004C4F96">
              <w:t>1,9</w:t>
            </w:r>
          </w:p>
        </w:tc>
        <w:tc>
          <w:tcPr>
            <w:tcW w:w="1915" w:type="dxa"/>
            <w:vAlign w:val="center"/>
          </w:tcPr>
          <w:p w:rsidR="006128F3" w:rsidRDefault="006128F3" w:rsidP="006128F3">
            <w:pPr>
              <w:jc w:val="center"/>
            </w:pPr>
            <w:r w:rsidRPr="004C4F96">
              <w:t>1,9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Противопожарный расход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54,0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54,0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54,0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Итого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101,5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103,1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  <w:rPr>
                <w:lang w:val="en-US"/>
              </w:rPr>
            </w:pPr>
            <w:r>
              <w:t>104,1</w:t>
            </w:r>
          </w:p>
        </w:tc>
      </w:tr>
    </w:tbl>
    <w:p w:rsidR="00753A60" w:rsidRDefault="00753A60" w:rsidP="00753A60">
      <w:pPr>
        <w:spacing w:line="360" w:lineRule="auto"/>
        <w:ind w:firstLine="900"/>
        <w:jc w:val="both"/>
        <w:rPr>
          <w:b/>
        </w:rPr>
      </w:pPr>
    </w:p>
    <w:p w:rsidR="00753A60" w:rsidRPr="00CA4505" w:rsidRDefault="00753A60" w:rsidP="00CA4505">
      <w:pPr>
        <w:spacing w:line="360" w:lineRule="auto"/>
        <w:ind w:firstLine="900"/>
        <w:jc w:val="center"/>
        <w:rPr>
          <w:sz w:val="28"/>
          <w:szCs w:val="28"/>
          <w:u w:val="single"/>
        </w:rPr>
      </w:pPr>
      <w:r w:rsidRPr="00CA4505">
        <w:rPr>
          <w:sz w:val="28"/>
          <w:szCs w:val="28"/>
          <w:u w:val="single"/>
        </w:rPr>
        <w:t>Зоны санитарной охраны</w:t>
      </w:r>
    </w:p>
    <w:p w:rsidR="00753A60" w:rsidRPr="00CA4505" w:rsidRDefault="00753A60" w:rsidP="00CA4505">
      <w:pPr>
        <w:spacing w:line="276" w:lineRule="auto"/>
        <w:ind w:firstLine="935"/>
        <w:jc w:val="both"/>
        <w:rPr>
          <w:sz w:val="28"/>
          <w:szCs w:val="28"/>
        </w:rPr>
      </w:pPr>
      <w:r w:rsidRPr="00CA4505">
        <w:rPr>
          <w:sz w:val="28"/>
          <w:szCs w:val="28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753A60" w:rsidRPr="00CA4505" w:rsidRDefault="00753A60" w:rsidP="00CA4505">
      <w:pPr>
        <w:spacing w:line="276" w:lineRule="auto"/>
        <w:ind w:firstLine="935"/>
        <w:jc w:val="both"/>
        <w:rPr>
          <w:sz w:val="28"/>
          <w:szCs w:val="28"/>
        </w:rPr>
      </w:pPr>
      <w:r w:rsidRPr="00CA4505">
        <w:rPr>
          <w:sz w:val="28"/>
          <w:szCs w:val="28"/>
        </w:rPr>
        <w:t xml:space="preserve"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 </w:t>
      </w:r>
    </w:p>
    <w:p w:rsidR="00CA4505" w:rsidRPr="00F95743" w:rsidRDefault="00CA4505" w:rsidP="00CA4505">
      <w:pPr>
        <w:ind w:firstLine="709"/>
        <w:jc w:val="both"/>
      </w:pPr>
      <w:r w:rsidRPr="00F95743">
        <w:rPr>
          <w:sz w:val="28"/>
          <w:szCs w:val="28"/>
        </w:rPr>
        <w:t>Первый пояс ЗСО скважины в п. Рябиновка накладывается на земельный участок с кадастровым номером 61:18:0600017:457 (вид разрешенного использования-земли сельскохозяйственного назначения).</w:t>
      </w:r>
    </w:p>
    <w:p w:rsidR="00CA4505" w:rsidRPr="00F95743" w:rsidRDefault="00CA4505" w:rsidP="00CA4505">
      <w:pPr>
        <w:ind w:firstLine="709"/>
        <w:jc w:val="both"/>
      </w:pPr>
      <w:r w:rsidRPr="00F95743">
        <w:rPr>
          <w:sz w:val="28"/>
          <w:szCs w:val="28"/>
        </w:rPr>
        <w:t>Территория ЗСО I пояса не огорожена в соответствии с СанПиН, не спланирована для отвода ливневых вод. К скважине не проложена асфальтированная дорога, высокоствольных деревьев нет. Источники загрязнения на территории ЗСО не выявлены.</w:t>
      </w:r>
    </w:p>
    <w:p w:rsidR="00753A60" w:rsidRPr="004179F3" w:rsidRDefault="00753A60" w:rsidP="00753A60">
      <w:pPr>
        <w:pStyle w:val="a4"/>
        <w:spacing w:line="360" w:lineRule="auto"/>
        <w:ind w:left="1260"/>
        <w:jc w:val="both"/>
        <w:rPr>
          <w:sz w:val="28"/>
          <w:szCs w:val="28"/>
        </w:rPr>
      </w:pPr>
    </w:p>
    <w:p w:rsidR="004179F3" w:rsidRPr="00CA4505" w:rsidRDefault="004179F3" w:rsidP="004179F3">
      <w:pPr>
        <w:pStyle w:val="2"/>
        <w:spacing w:before="0" w:after="0" w:line="360" w:lineRule="auto"/>
        <w:rPr>
          <w:rFonts w:cs="Times New Roman"/>
          <w:b w:val="0"/>
          <w:i/>
          <w:szCs w:val="28"/>
        </w:rPr>
      </w:pPr>
      <w:r w:rsidRPr="00CA4505">
        <w:rPr>
          <w:rFonts w:cs="Times New Roman"/>
          <w:b w:val="0"/>
          <w:i/>
          <w:szCs w:val="28"/>
        </w:rPr>
        <w:t>Водоснабжение   х</w:t>
      </w:r>
      <w:proofErr w:type="gramStart"/>
      <w:r w:rsidRPr="00CA4505">
        <w:rPr>
          <w:rFonts w:cs="Times New Roman"/>
          <w:b w:val="0"/>
          <w:i/>
          <w:szCs w:val="28"/>
        </w:rPr>
        <w:t>.Г</w:t>
      </w:r>
      <w:proofErr w:type="gramEnd"/>
      <w:r w:rsidRPr="00CA4505">
        <w:rPr>
          <w:rFonts w:cs="Times New Roman"/>
          <w:b w:val="0"/>
          <w:i/>
          <w:szCs w:val="28"/>
        </w:rPr>
        <w:t>ривенный</w:t>
      </w:r>
    </w:p>
    <w:p w:rsidR="004179F3" w:rsidRPr="00CA4505" w:rsidRDefault="004179F3" w:rsidP="00CA4505">
      <w:pPr>
        <w:spacing w:line="276" w:lineRule="auto"/>
        <w:jc w:val="center"/>
        <w:rPr>
          <w:sz w:val="28"/>
          <w:szCs w:val="28"/>
          <w:u w:val="single"/>
        </w:rPr>
      </w:pPr>
      <w:r w:rsidRPr="00CA4505">
        <w:rPr>
          <w:sz w:val="28"/>
          <w:szCs w:val="28"/>
          <w:u w:val="single"/>
        </w:rPr>
        <w:t>Существующее положение</w:t>
      </w:r>
    </w:p>
    <w:p w:rsidR="004179F3" w:rsidRPr="00CA4505" w:rsidRDefault="006044EE" w:rsidP="006044EE">
      <w:pPr>
        <w:ind w:firstLine="709"/>
        <w:jc w:val="both"/>
        <w:rPr>
          <w:sz w:val="28"/>
          <w:szCs w:val="28"/>
        </w:rPr>
      </w:pPr>
      <w:r w:rsidRPr="00F95743">
        <w:rPr>
          <w:sz w:val="28"/>
          <w:szCs w:val="28"/>
        </w:rPr>
        <w:t>Водоисточником х. Гривенный является артезианская скважина глубиной 98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Находящаяся по ул. Победы, 21-а участок огорожен. Производительность системы централизованного водоснабжения – 300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м³/</w:t>
      </w:r>
      <w:proofErr w:type="gramStart"/>
      <w:r w:rsidRPr="00F95743">
        <w:rPr>
          <w:sz w:val="28"/>
          <w:szCs w:val="28"/>
        </w:rPr>
        <w:t>сут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</w:t>
      </w:r>
      <w:r w:rsidR="004179F3" w:rsidRPr="00CA4505">
        <w:rPr>
          <w:sz w:val="28"/>
          <w:szCs w:val="28"/>
        </w:rPr>
        <w:t xml:space="preserve"> индивидуальные колодцы. </w:t>
      </w:r>
    </w:p>
    <w:p w:rsidR="006044EE" w:rsidRPr="00F95743" w:rsidRDefault="006044EE" w:rsidP="006044EE">
      <w:pPr>
        <w:ind w:firstLine="709"/>
        <w:jc w:val="both"/>
      </w:pPr>
      <w:r w:rsidRPr="00F95743">
        <w:rPr>
          <w:sz w:val="28"/>
          <w:szCs w:val="28"/>
        </w:rPr>
        <w:lastRenderedPageBreak/>
        <w:t xml:space="preserve">Скважина оборудована манометром, кранами для отбора проб, пьезометрические трубки не установлены. Для осуществления ремонтных работ на скважине предприятие имеет на балансе специализированную </w:t>
      </w:r>
      <w:r>
        <w:rPr>
          <w:sz w:val="28"/>
          <w:szCs w:val="28"/>
        </w:rPr>
        <w:t xml:space="preserve">             </w:t>
      </w:r>
      <w:r w:rsidRPr="00F95743">
        <w:rPr>
          <w:sz w:val="28"/>
          <w:szCs w:val="28"/>
        </w:rPr>
        <w:t xml:space="preserve">технику – автокран, автовышку, сварочные аппараты, грузовой автотранспорт </w:t>
      </w:r>
      <w:r>
        <w:rPr>
          <w:sz w:val="28"/>
          <w:szCs w:val="28"/>
        </w:rPr>
        <w:t xml:space="preserve">    </w:t>
      </w:r>
      <w:r w:rsidRPr="00F95743">
        <w:rPr>
          <w:sz w:val="28"/>
          <w:szCs w:val="28"/>
        </w:rPr>
        <w:t>и т.п.</w:t>
      </w:r>
    </w:p>
    <w:p w:rsidR="006044EE" w:rsidRPr="00F95743" w:rsidRDefault="006044EE" w:rsidP="006044EE">
      <w:pPr>
        <w:ind w:firstLine="709"/>
        <w:jc w:val="both"/>
      </w:pPr>
      <w:r w:rsidRPr="00F95743">
        <w:rPr>
          <w:sz w:val="28"/>
          <w:szCs w:val="28"/>
        </w:rPr>
        <w:t>Обеззараживание производится путем дозирования операторами раствора жидкого хлора.</w:t>
      </w:r>
    </w:p>
    <w:p w:rsidR="006044EE" w:rsidRPr="00F95743" w:rsidRDefault="006044EE" w:rsidP="006044EE">
      <w:pPr>
        <w:ind w:firstLine="709"/>
        <w:jc w:val="both"/>
      </w:pPr>
      <w:r w:rsidRPr="00F95743">
        <w:rPr>
          <w:sz w:val="28"/>
          <w:szCs w:val="28"/>
        </w:rPr>
        <w:t xml:space="preserve">По минерализации подземные воды слабосолоноватые (2,2-3,9 г/дм³), по степени жесткости - очень жесткие (21-38 ммоль/дм³), по анионному составу сульфатные, по катионному составу смешанные. Качество воды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(2,2 г/дм³ при </w:t>
      </w:r>
      <w:r>
        <w:rPr>
          <w:sz w:val="28"/>
          <w:szCs w:val="28"/>
        </w:rPr>
        <w:t xml:space="preserve">                      </w:t>
      </w:r>
      <w:r w:rsidRPr="00F95743">
        <w:rPr>
          <w:sz w:val="28"/>
          <w:szCs w:val="28"/>
        </w:rPr>
        <w:t xml:space="preserve">ПДК 1 г/дм³), общей жесткости (18-22 ммоль/дм³ при ПДК до 7,0 ммоль/дм³). </w:t>
      </w:r>
      <w:r>
        <w:rPr>
          <w:sz w:val="28"/>
          <w:szCs w:val="28"/>
        </w:rPr>
        <w:t xml:space="preserve">                      </w:t>
      </w:r>
      <w:r w:rsidRPr="00F95743">
        <w:rPr>
          <w:sz w:val="28"/>
          <w:szCs w:val="28"/>
        </w:rPr>
        <w:t xml:space="preserve">По микробиологическим показателям вода соответствует СанПиН </w:t>
      </w:r>
      <w:r>
        <w:rPr>
          <w:sz w:val="28"/>
          <w:szCs w:val="28"/>
        </w:rPr>
        <w:t xml:space="preserve">                   </w:t>
      </w:r>
      <w:r w:rsidRPr="00F95743">
        <w:rPr>
          <w:sz w:val="28"/>
          <w:szCs w:val="28"/>
        </w:rPr>
        <w:t>2.1.4.1074-01.</w:t>
      </w:r>
    </w:p>
    <w:p w:rsidR="004179F3" w:rsidRPr="00CA4505" w:rsidRDefault="004179F3" w:rsidP="00CA4505">
      <w:pPr>
        <w:spacing w:line="276" w:lineRule="auto"/>
        <w:ind w:firstLine="540"/>
        <w:jc w:val="both"/>
        <w:rPr>
          <w:sz w:val="28"/>
          <w:szCs w:val="28"/>
        </w:rPr>
      </w:pPr>
      <w:r w:rsidRPr="00CA4505">
        <w:rPr>
          <w:sz w:val="28"/>
          <w:szCs w:val="28"/>
        </w:rPr>
        <w:t>Вода расходуется на хозяйственн</w:t>
      </w:r>
      <w:r w:rsidR="006044EE">
        <w:rPr>
          <w:sz w:val="28"/>
          <w:szCs w:val="28"/>
        </w:rPr>
        <w:t>ые</w:t>
      </w:r>
      <w:r w:rsidRPr="00CA4505">
        <w:rPr>
          <w:sz w:val="28"/>
          <w:szCs w:val="28"/>
        </w:rPr>
        <w:t xml:space="preserve"> нужды населения.</w:t>
      </w:r>
    </w:p>
    <w:p w:rsidR="004179F3" w:rsidRPr="006044EE" w:rsidRDefault="004179F3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044EE">
        <w:rPr>
          <w:sz w:val="28"/>
          <w:szCs w:val="28"/>
        </w:rPr>
        <w:t>Водопроводн</w:t>
      </w:r>
      <w:r w:rsidR="006044EE" w:rsidRPr="006044EE">
        <w:rPr>
          <w:sz w:val="28"/>
          <w:szCs w:val="28"/>
        </w:rPr>
        <w:t>ая сеть составляет 20м</w:t>
      </w:r>
      <w:proofErr w:type="gramStart"/>
      <w:r w:rsidR="006044EE" w:rsidRPr="006044EE">
        <w:rPr>
          <w:sz w:val="28"/>
          <w:szCs w:val="28"/>
        </w:rPr>
        <w:t>.</w:t>
      </w:r>
      <w:r w:rsidRPr="006044EE">
        <w:rPr>
          <w:sz w:val="28"/>
          <w:szCs w:val="28"/>
        </w:rPr>
        <w:t>.</w:t>
      </w:r>
      <w:proofErr w:type="gramEnd"/>
    </w:p>
    <w:p w:rsidR="004179F3" w:rsidRPr="006044EE" w:rsidRDefault="004179F3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044EE">
        <w:rPr>
          <w:sz w:val="28"/>
          <w:szCs w:val="28"/>
        </w:rPr>
        <w:t xml:space="preserve">По данным филиала ФГУЗ «Центра гигиены и эпидемиологии в Ростовской области» в </w:t>
      </w:r>
      <w:proofErr w:type="gramStart"/>
      <w:r w:rsidRPr="006044EE">
        <w:rPr>
          <w:sz w:val="28"/>
          <w:szCs w:val="28"/>
        </w:rPr>
        <w:t>г</w:t>
      </w:r>
      <w:proofErr w:type="gramEnd"/>
      <w:r w:rsidRPr="006044EE">
        <w:rPr>
          <w:sz w:val="28"/>
          <w:szCs w:val="28"/>
        </w:rPr>
        <w:t>.г. Каменске-Шахтинском, Донецке, Гуково, Зверево, Красный Сулин, Красносулинском и Каменском районах» качество питьевой воды не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6044EE" w:rsidRPr="00677A13" w:rsidRDefault="006044EE" w:rsidP="006044EE">
      <w:pPr>
        <w:spacing w:line="276" w:lineRule="auto"/>
        <w:jc w:val="center"/>
        <w:rPr>
          <w:sz w:val="28"/>
          <w:szCs w:val="28"/>
          <w:u w:val="single"/>
        </w:rPr>
      </w:pPr>
      <w:r w:rsidRPr="00677A13">
        <w:rPr>
          <w:sz w:val="28"/>
          <w:szCs w:val="28"/>
          <w:u w:val="single"/>
        </w:rPr>
        <w:t>Проектные решения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 перспективу рекомендуется рассмотреть вариант подключения села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677A13">
        <w:rPr>
          <w:sz w:val="28"/>
          <w:szCs w:val="28"/>
          <w:vertAlign w:val="superscript"/>
        </w:rPr>
        <w:t>3</w:t>
      </w:r>
      <w:r w:rsidRPr="00677A13">
        <w:rPr>
          <w:sz w:val="28"/>
          <w:szCs w:val="28"/>
        </w:rPr>
        <w:t>/сут) в южные районы Ростовской области.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lastRenderedPageBreak/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Хранение противопожарного запаса предполагается в водонапорных башнях.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6F3D1D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для п. Рябиновка принять удельное водопотребление равным 125 л/сут на одного жителя на </w:t>
      </w:r>
      <w:r w:rsidRPr="006F3D1D">
        <w:rPr>
          <w:sz w:val="28"/>
          <w:szCs w:val="28"/>
          <w:lang w:val="en-US"/>
        </w:rPr>
        <w:t>I</w:t>
      </w:r>
      <w:r w:rsidRPr="006F3D1D">
        <w:rPr>
          <w:sz w:val="28"/>
          <w:szCs w:val="28"/>
        </w:rPr>
        <w:t xml:space="preserve"> очередь и 1</w:t>
      </w:r>
      <w:r>
        <w:rPr>
          <w:sz w:val="28"/>
          <w:szCs w:val="28"/>
        </w:rPr>
        <w:t>25</w:t>
      </w:r>
      <w:r w:rsidRPr="006F3D1D">
        <w:rPr>
          <w:sz w:val="28"/>
          <w:szCs w:val="28"/>
        </w:rPr>
        <w:t xml:space="preserve">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 xml:space="preserve">Водопотребление п. Рябиновка на первую очередь и планируемый срок приводится в табл. </w:t>
      </w:r>
      <w:r>
        <w:rPr>
          <w:sz w:val="28"/>
          <w:szCs w:val="28"/>
        </w:rPr>
        <w:t>1</w:t>
      </w:r>
      <w:r w:rsidRPr="006F3D1D">
        <w:rPr>
          <w:sz w:val="28"/>
          <w:szCs w:val="28"/>
        </w:rPr>
        <w:t xml:space="preserve">, </w:t>
      </w:r>
      <w:r>
        <w:rPr>
          <w:sz w:val="28"/>
          <w:szCs w:val="28"/>
        </w:rPr>
        <w:t>2, 3</w:t>
      </w:r>
      <w:r w:rsidRPr="006F3D1D">
        <w:rPr>
          <w:sz w:val="28"/>
          <w:szCs w:val="28"/>
        </w:rPr>
        <w:t>.</w:t>
      </w:r>
    </w:p>
    <w:p w:rsidR="00587F15" w:rsidRDefault="00587F15" w:rsidP="006044EE">
      <w:pPr>
        <w:jc w:val="center"/>
        <w:rPr>
          <w:i/>
          <w:sz w:val="28"/>
          <w:szCs w:val="28"/>
        </w:rPr>
      </w:pPr>
    </w:p>
    <w:p w:rsidR="006044EE" w:rsidRPr="006F3D1D" w:rsidRDefault="006044EE" w:rsidP="006044EE">
      <w:pPr>
        <w:jc w:val="center"/>
        <w:rPr>
          <w:i/>
          <w:sz w:val="28"/>
          <w:szCs w:val="28"/>
        </w:rPr>
      </w:pPr>
      <w:r w:rsidRPr="006F3D1D">
        <w:rPr>
          <w:i/>
          <w:sz w:val="28"/>
          <w:szCs w:val="28"/>
        </w:rPr>
        <w:t>Расходы воды на хозяйственно-питьевые нужды населения</w:t>
      </w:r>
    </w:p>
    <w:p w:rsidR="006044EE" w:rsidRPr="006F3D1D" w:rsidRDefault="006044EE" w:rsidP="006044EE">
      <w:pPr>
        <w:ind w:firstLine="900"/>
        <w:jc w:val="right"/>
        <w:rPr>
          <w:sz w:val="28"/>
          <w:szCs w:val="28"/>
        </w:rPr>
      </w:pPr>
      <w:r w:rsidRPr="006F3D1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6044EE" w:rsidRPr="006F3D1D" w:rsidTr="00D74F1A">
        <w:tc>
          <w:tcPr>
            <w:tcW w:w="436" w:type="dxa"/>
            <w:vMerge w:val="restart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 xml:space="preserve">№ </w:t>
            </w:r>
            <w:proofErr w:type="gramStart"/>
            <w:r w:rsidRPr="006F3D1D">
              <w:t>п</w:t>
            </w:r>
            <w:proofErr w:type="gramEnd"/>
            <w:r w:rsidRPr="006F3D1D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rPr>
                <w:lang w:val="en-US"/>
              </w:rPr>
              <w:t>I</w:t>
            </w:r>
            <w:r w:rsidRPr="006F3D1D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Расчетный срок</w:t>
            </w:r>
          </w:p>
        </w:tc>
      </w:tr>
      <w:tr w:rsidR="006044EE" w:rsidRPr="006F3D1D" w:rsidTr="00D74F1A">
        <w:tc>
          <w:tcPr>
            <w:tcW w:w="436" w:type="dxa"/>
            <w:vMerge/>
            <w:vAlign w:val="center"/>
          </w:tcPr>
          <w:p w:rsidR="006044EE" w:rsidRPr="006F3D1D" w:rsidRDefault="006044EE" w:rsidP="00D74F1A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6044EE" w:rsidRPr="006F3D1D" w:rsidRDefault="006044EE" w:rsidP="00D74F1A">
            <w:pPr>
              <w:jc w:val="center"/>
            </w:pP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ind w:left="-134" w:right="-73"/>
              <w:jc w:val="center"/>
            </w:pPr>
            <w:r w:rsidRPr="006F3D1D">
              <w:t>Насел</w:t>
            </w:r>
            <w:proofErr w:type="gramStart"/>
            <w:r w:rsidRPr="006F3D1D">
              <w:t xml:space="preserve">., </w:t>
            </w:r>
            <w:proofErr w:type="gramEnd"/>
          </w:p>
          <w:p w:rsidR="006044EE" w:rsidRPr="006F3D1D" w:rsidRDefault="006044EE" w:rsidP="00D74F1A">
            <w:pPr>
              <w:ind w:left="-134" w:right="-73"/>
              <w:jc w:val="center"/>
            </w:pPr>
            <w:r w:rsidRPr="006F3D1D">
              <w:t>чел.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ind w:left="-183" w:right="-124"/>
              <w:jc w:val="center"/>
            </w:pPr>
            <w:r w:rsidRPr="006F3D1D">
              <w:t>Насел</w:t>
            </w:r>
            <w:proofErr w:type="gramStart"/>
            <w:r w:rsidRPr="006F3D1D">
              <w:t>.</w:t>
            </w:r>
            <w:proofErr w:type="gramEnd"/>
            <w:r w:rsidRPr="006F3D1D">
              <w:t xml:space="preserve"> </w:t>
            </w:r>
            <w:proofErr w:type="gramStart"/>
            <w:r w:rsidRPr="006F3D1D">
              <w:t>ч</w:t>
            </w:r>
            <w:proofErr w:type="gramEnd"/>
            <w:r w:rsidRPr="006F3D1D">
              <w:t>ел.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Насел</w:t>
            </w:r>
            <w:proofErr w:type="gramStart"/>
            <w:r w:rsidRPr="006F3D1D">
              <w:t>.,</w:t>
            </w:r>
            <w:proofErr w:type="gramEnd"/>
          </w:p>
          <w:p w:rsidR="006044EE" w:rsidRPr="006F3D1D" w:rsidRDefault="006044EE" w:rsidP="00D74F1A">
            <w:pPr>
              <w:jc w:val="center"/>
            </w:pPr>
            <w:r w:rsidRPr="006F3D1D">
              <w:t>чел.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  <w:r w:rsidRPr="006F3D1D">
              <w:t>1</w:t>
            </w:r>
          </w:p>
        </w:tc>
        <w:tc>
          <w:tcPr>
            <w:tcW w:w="9527" w:type="dxa"/>
            <w:gridSpan w:val="10"/>
          </w:tcPr>
          <w:p w:rsidR="006044EE" w:rsidRPr="006F3D1D" w:rsidRDefault="006044EE" w:rsidP="00D74F1A">
            <w:pPr>
              <w:jc w:val="both"/>
            </w:pPr>
            <w:r w:rsidRPr="006F3D1D">
              <w:t xml:space="preserve">Застройка </w:t>
            </w:r>
            <w:proofErr w:type="gramStart"/>
            <w:r w:rsidRPr="006F3D1D">
              <w:t>зданиями</w:t>
            </w:r>
            <w:proofErr w:type="gramEnd"/>
            <w:r w:rsidRPr="006F3D1D">
              <w:t xml:space="preserve"> оборудованными внутренним водопроводом и канализацией: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а) без ванн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116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6044EE">
            <w:pPr>
              <w:jc w:val="center"/>
            </w:pPr>
            <w:r>
              <w:t>6,3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53,9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5,4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53,9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80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4,3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117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14,6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140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17,5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160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20,0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2,1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2,3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2,4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Итого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23,0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25,2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26,7</w:t>
            </w:r>
          </w:p>
        </w:tc>
      </w:tr>
    </w:tbl>
    <w:p w:rsidR="00587F15" w:rsidRDefault="00587F15" w:rsidP="006044EE">
      <w:pPr>
        <w:spacing w:line="360" w:lineRule="auto"/>
        <w:jc w:val="center"/>
        <w:rPr>
          <w:i/>
          <w:sz w:val="28"/>
          <w:szCs w:val="28"/>
        </w:rPr>
      </w:pPr>
    </w:p>
    <w:p w:rsidR="006044EE" w:rsidRPr="00BE432D" w:rsidRDefault="006044EE" w:rsidP="006044EE">
      <w:pPr>
        <w:spacing w:line="360" w:lineRule="auto"/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lastRenderedPageBreak/>
        <w:t xml:space="preserve">Расход воды для скота и птицы, </w:t>
      </w:r>
      <w:proofErr w:type="gramStart"/>
      <w:r w:rsidRPr="00BE432D">
        <w:rPr>
          <w:i/>
          <w:sz w:val="28"/>
          <w:szCs w:val="28"/>
        </w:rPr>
        <w:t>принадлежащих</w:t>
      </w:r>
      <w:proofErr w:type="gramEnd"/>
      <w:r w:rsidRPr="00BE432D">
        <w:rPr>
          <w:i/>
          <w:sz w:val="28"/>
          <w:szCs w:val="28"/>
        </w:rPr>
        <w:t xml:space="preserve"> населению</w:t>
      </w:r>
    </w:p>
    <w:p w:rsidR="006044EE" w:rsidRPr="004179F3" w:rsidRDefault="006044EE" w:rsidP="006044EE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6044EE" w:rsidRPr="00BE432D" w:rsidTr="00D74F1A">
        <w:tc>
          <w:tcPr>
            <w:tcW w:w="1158" w:type="dxa"/>
            <w:vMerge w:val="restart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Расчетный срок</w:t>
            </w:r>
          </w:p>
        </w:tc>
      </w:tr>
      <w:tr w:rsidR="006044EE" w:rsidRPr="00BE432D" w:rsidTr="00D74F1A">
        <w:tc>
          <w:tcPr>
            <w:tcW w:w="1158" w:type="dxa"/>
            <w:vMerge/>
          </w:tcPr>
          <w:p w:rsidR="006044EE" w:rsidRPr="00BE432D" w:rsidRDefault="006044EE" w:rsidP="00D74F1A">
            <w:pPr>
              <w:jc w:val="both"/>
            </w:pPr>
          </w:p>
        </w:tc>
        <w:tc>
          <w:tcPr>
            <w:tcW w:w="1057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Норма водопотр.</w:t>
            </w:r>
          </w:p>
          <w:p w:rsidR="006044EE" w:rsidRPr="00BE432D" w:rsidRDefault="006044EE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80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913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Расход</w:t>
            </w:r>
          </w:p>
          <w:p w:rsidR="006044EE" w:rsidRPr="00BE432D" w:rsidRDefault="006044EE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Норма водопотр.</w:t>
            </w:r>
          </w:p>
          <w:p w:rsidR="006044EE" w:rsidRPr="00BE432D" w:rsidRDefault="006044EE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56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82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Расход</w:t>
            </w:r>
          </w:p>
          <w:p w:rsidR="006044EE" w:rsidRPr="00BE432D" w:rsidRDefault="006044EE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Норма водопотр.</w:t>
            </w:r>
          </w:p>
          <w:p w:rsidR="006044EE" w:rsidRPr="00BE432D" w:rsidRDefault="006044EE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45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66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Расход</w:t>
            </w:r>
          </w:p>
          <w:p w:rsidR="006044EE" w:rsidRPr="00BE432D" w:rsidRDefault="006044EE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Коровы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50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1,2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50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1,2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50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1,2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Свиньи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15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0,4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15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0,4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15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0,4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Овцы и козы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Птица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1800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1800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1800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1,8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 xml:space="preserve">Лошади 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60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60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60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Итого: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3,4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3,4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3,4</w:t>
            </w:r>
          </w:p>
        </w:tc>
      </w:tr>
    </w:tbl>
    <w:p w:rsidR="006044EE" w:rsidRPr="006128F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 xml:space="preserve">Расход воды на наружное пожаротушение определяется в соответствии со СНиП 2.04.02-84*. Число одновременных пожаров равно 1, расход воды на один пожар 5 л/с; продолжительность пожара 3 ч. Расход воды на нужды пожаротушения составляет </w:t>
      </w:r>
      <w:smartTag w:uri="urn:schemas-microsoft-com:office:smarttags" w:element="metricconverter">
        <w:smartTagPr>
          <w:attr w:name="ProductID" w:val="54 м3"/>
        </w:smartTagPr>
        <w:r w:rsidRPr="006128F3">
          <w:rPr>
            <w:sz w:val="28"/>
            <w:szCs w:val="28"/>
          </w:rPr>
          <w:t>54 м</w:t>
        </w:r>
        <w:r w:rsidRPr="006128F3">
          <w:rPr>
            <w:sz w:val="28"/>
            <w:szCs w:val="28"/>
            <w:vertAlign w:val="superscript"/>
          </w:rPr>
          <w:t>3</w:t>
        </w:r>
      </w:smartTag>
      <w:r w:rsidRPr="006128F3">
        <w:rPr>
          <w:sz w:val="28"/>
          <w:szCs w:val="28"/>
        </w:rPr>
        <w:t>.</w:t>
      </w:r>
    </w:p>
    <w:p w:rsidR="006044EE" w:rsidRPr="006128F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>Пропуск противопожарных расходов должен учитываться при расчетах водопроводной сети.</w:t>
      </w:r>
    </w:p>
    <w:p w:rsidR="006044EE" w:rsidRPr="00DC0C8B" w:rsidRDefault="006044EE" w:rsidP="006044EE">
      <w:pPr>
        <w:jc w:val="center"/>
        <w:rPr>
          <w:i/>
          <w:sz w:val="28"/>
          <w:szCs w:val="28"/>
        </w:rPr>
      </w:pPr>
      <w:r w:rsidRPr="00DC0C8B">
        <w:rPr>
          <w:i/>
          <w:sz w:val="28"/>
          <w:szCs w:val="28"/>
        </w:rPr>
        <w:t>Суммарный расход воды питьевого качества</w:t>
      </w:r>
    </w:p>
    <w:p w:rsidR="006044EE" w:rsidRPr="00DC0C8B" w:rsidRDefault="006044EE" w:rsidP="006044EE">
      <w:pPr>
        <w:ind w:firstLine="900"/>
        <w:jc w:val="right"/>
        <w:rPr>
          <w:sz w:val="28"/>
          <w:szCs w:val="28"/>
        </w:rPr>
      </w:pPr>
      <w:r w:rsidRPr="00DC0C8B">
        <w:rPr>
          <w:sz w:val="28"/>
          <w:szCs w:val="28"/>
        </w:rPr>
        <w:t>Таблица 2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 w:rsidRPr="00B522C3">
              <w:t>Расчетный срок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23,0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25,2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26,7</w:t>
            </w:r>
          </w:p>
        </w:tc>
      </w:tr>
      <w:tr w:rsidR="006044EE" w:rsidRPr="00B522C3" w:rsidTr="006044EE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3,4</w:t>
            </w:r>
          </w:p>
        </w:tc>
        <w:tc>
          <w:tcPr>
            <w:tcW w:w="1914" w:type="dxa"/>
            <w:vAlign w:val="center"/>
          </w:tcPr>
          <w:p w:rsidR="006044EE" w:rsidRDefault="006044EE" w:rsidP="006044EE">
            <w:pPr>
              <w:jc w:val="center"/>
            </w:pPr>
            <w:r w:rsidRPr="009508A5">
              <w:t>3,4</w:t>
            </w:r>
          </w:p>
        </w:tc>
        <w:tc>
          <w:tcPr>
            <w:tcW w:w="1915" w:type="dxa"/>
            <w:vAlign w:val="center"/>
          </w:tcPr>
          <w:p w:rsidR="006044EE" w:rsidRDefault="006044EE" w:rsidP="006044EE">
            <w:pPr>
              <w:jc w:val="center"/>
            </w:pPr>
            <w:r w:rsidRPr="009508A5">
              <w:t>3,4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Противопожарный расход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54,0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54,0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54,0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Итого</w:t>
            </w:r>
          </w:p>
        </w:tc>
        <w:tc>
          <w:tcPr>
            <w:tcW w:w="1914" w:type="dxa"/>
          </w:tcPr>
          <w:p w:rsidR="006044EE" w:rsidRPr="00B522C3" w:rsidRDefault="00C01BDB" w:rsidP="00D74F1A">
            <w:pPr>
              <w:jc w:val="center"/>
            </w:pPr>
            <w:r>
              <w:t>80,4</w:t>
            </w:r>
          </w:p>
        </w:tc>
        <w:tc>
          <w:tcPr>
            <w:tcW w:w="1914" w:type="dxa"/>
          </w:tcPr>
          <w:p w:rsidR="006044EE" w:rsidRPr="00B522C3" w:rsidRDefault="00C01BDB" w:rsidP="00D74F1A">
            <w:pPr>
              <w:jc w:val="center"/>
            </w:pPr>
            <w:r>
              <w:t>82,6</w:t>
            </w:r>
          </w:p>
        </w:tc>
        <w:tc>
          <w:tcPr>
            <w:tcW w:w="1915" w:type="dxa"/>
          </w:tcPr>
          <w:p w:rsidR="006044EE" w:rsidRPr="00B522C3" w:rsidRDefault="00C01BDB" w:rsidP="00D74F1A">
            <w:pPr>
              <w:jc w:val="center"/>
              <w:rPr>
                <w:lang w:val="en-US"/>
              </w:rPr>
            </w:pPr>
            <w:r>
              <w:t>84,1</w:t>
            </w:r>
          </w:p>
        </w:tc>
      </w:tr>
    </w:tbl>
    <w:p w:rsidR="006044EE" w:rsidRDefault="006044EE" w:rsidP="006044EE">
      <w:pPr>
        <w:spacing w:line="360" w:lineRule="auto"/>
        <w:ind w:firstLine="900"/>
        <w:jc w:val="both"/>
        <w:rPr>
          <w:b/>
        </w:rPr>
      </w:pPr>
    </w:p>
    <w:p w:rsidR="004179F3" w:rsidRPr="008E16A4" w:rsidRDefault="004179F3" w:rsidP="008E16A4">
      <w:pPr>
        <w:spacing w:line="360" w:lineRule="auto"/>
        <w:ind w:firstLine="900"/>
        <w:jc w:val="center"/>
        <w:rPr>
          <w:sz w:val="28"/>
          <w:szCs w:val="28"/>
          <w:u w:val="single"/>
        </w:rPr>
      </w:pPr>
      <w:r w:rsidRPr="008E16A4">
        <w:rPr>
          <w:sz w:val="28"/>
          <w:szCs w:val="28"/>
          <w:u w:val="single"/>
        </w:rPr>
        <w:t>Зоны санитарной охраны</w:t>
      </w:r>
    </w:p>
    <w:p w:rsidR="004179F3" w:rsidRPr="00D74F1A" w:rsidRDefault="004179F3" w:rsidP="00D74F1A">
      <w:pPr>
        <w:spacing w:line="276" w:lineRule="auto"/>
        <w:ind w:firstLine="935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4179F3" w:rsidRPr="00D74F1A" w:rsidRDefault="004179F3" w:rsidP="00D74F1A">
      <w:pPr>
        <w:spacing w:line="276" w:lineRule="auto"/>
        <w:ind w:firstLine="935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 </w:t>
      </w:r>
    </w:p>
    <w:p w:rsidR="008E16A4" w:rsidRPr="00F95743" w:rsidRDefault="008E16A4" w:rsidP="008E16A4">
      <w:pPr>
        <w:ind w:firstLine="709"/>
        <w:jc w:val="both"/>
      </w:pPr>
      <w:r w:rsidRPr="00F95743">
        <w:rPr>
          <w:sz w:val="28"/>
          <w:szCs w:val="28"/>
        </w:rPr>
        <w:t>Первый пояс ЗСО скважины в х. Гривенный накладывается на земельный участок с кадастровым номером 61:18:0100302:3 (вид разрешенного использования-земли населенных пунктов).</w:t>
      </w:r>
    </w:p>
    <w:p w:rsidR="008E16A4" w:rsidRPr="00F95743" w:rsidRDefault="008E16A4" w:rsidP="008E16A4">
      <w:pPr>
        <w:ind w:firstLine="709"/>
        <w:jc w:val="both"/>
      </w:pPr>
      <w:r w:rsidRPr="00F95743">
        <w:rPr>
          <w:sz w:val="28"/>
          <w:szCs w:val="28"/>
        </w:rPr>
        <w:t xml:space="preserve">Территория ЗСО I пояса не огорожена, не спланирована для отвода ливневых вод. К скважине не проложена асфальтированная дорога, </w:t>
      </w:r>
      <w:r w:rsidRPr="00F95743">
        <w:rPr>
          <w:sz w:val="28"/>
          <w:szCs w:val="28"/>
        </w:rPr>
        <w:lastRenderedPageBreak/>
        <w:t>высокоствольных деревьев нет. Источники загрязнения на территории ЗСО не выявлены.</w:t>
      </w:r>
    </w:p>
    <w:p w:rsidR="004179F3" w:rsidRDefault="004179F3" w:rsidP="004179F3">
      <w:pPr>
        <w:spacing w:line="360" w:lineRule="auto"/>
        <w:ind w:left="900"/>
        <w:jc w:val="both"/>
      </w:pPr>
    </w:p>
    <w:p w:rsidR="004179F3" w:rsidRPr="008E16A4" w:rsidRDefault="004179F3" w:rsidP="004179F3">
      <w:pPr>
        <w:pStyle w:val="2"/>
        <w:spacing w:before="0" w:after="0" w:line="360" w:lineRule="auto"/>
        <w:rPr>
          <w:rFonts w:cs="Times New Roman"/>
          <w:b w:val="0"/>
          <w:i/>
          <w:szCs w:val="28"/>
        </w:rPr>
      </w:pPr>
      <w:r w:rsidRPr="008E16A4">
        <w:rPr>
          <w:rFonts w:cs="Times New Roman"/>
          <w:b w:val="0"/>
          <w:i/>
          <w:szCs w:val="28"/>
        </w:rPr>
        <w:t>Водоснабжение х</w:t>
      </w:r>
      <w:proofErr w:type="gramStart"/>
      <w:r w:rsidRPr="008E16A4">
        <w:rPr>
          <w:rFonts w:cs="Times New Roman"/>
          <w:b w:val="0"/>
          <w:i/>
          <w:szCs w:val="28"/>
        </w:rPr>
        <w:t>.П</w:t>
      </w:r>
      <w:proofErr w:type="gramEnd"/>
      <w:r w:rsidRPr="008E16A4">
        <w:rPr>
          <w:rFonts w:cs="Times New Roman"/>
          <w:b w:val="0"/>
          <w:i/>
          <w:szCs w:val="28"/>
        </w:rPr>
        <w:t>очтовый</w:t>
      </w:r>
    </w:p>
    <w:p w:rsidR="004179F3" w:rsidRPr="00DC0C8B" w:rsidRDefault="004179F3" w:rsidP="004179F3">
      <w:pPr>
        <w:spacing w:line="360" w:lineRule="auto"/>
        <w:jc w:val="center"/>
        <w:rPr>
          <w:sz w:val="28"/>
          <w:szCs w:val="28"/>
          <w:u w:val="single"/>
        </w:rPr>
      </w:pPr>
      <w:r w:rsidRPr="00DC0C8B">
        <w:rPr>
          <w:sz w:val="28"/>
          <w:szCs w:val="28"/>
          <w:u w:val="single"/>
        </w:rPr>
        <w:t>Существующее положение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 xml:space="preserve">Источником хозяйственно-питьевого водоснабжения хутора служат местные индивидуальные колодцы. 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Централизованные водозаборные сооружения отсутствуют.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Вода расходуется на хозяйст</w:t>
      </w:r>
      <w:r w:rsidR="008E16A4" w:rsidRPr="008E16A4">
        <w:rPr>
          <w:sz w:val="28"/>
          <w:szCs w:val="28"/>
        </w:rPr>
        <w:t>венные</w:t>
      </w:r>
      <w:r w:rsidRPr="008E16A4">
        <w:rPr>
          <w:sz w:val="28"/>
          <w:szCs w:val="28"/>
        </w:rPr>
        <w:t xml:space="preserve"> нужды населения.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Регулирующие сооружения отсутствуют.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Водопроводные сети отсутствуют.</w:t>
      </w:r>
    </w:p>
    <w:p w:rsidR="004179F3" w:rsidRPr="00DC0C8B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 xml:space="preserve">По данным филиала ФГУЗ «Центра гигиены и эпидемиологии в Ростовской области» в </w:t>
      </w:r>
      <w:proofErr w:type="gramStart"/>
      <w:r w:rsidRPr="008E16A4">
        <w:rPr>
          <w:sz w:val="28"/>
          <w:szCs w:val="28"/>
        </w:rPr>
        <w:t>г</w:t>
      </w:r>
      <w:proofErr w:type="gramEnd"/>
      <w:r w:rsidRPr="008E16A4">
        <w:rPr>
          <w:sz w:val="28"/>
          <w:szCs w:val="28"/>
        </w:rPr>
        <w:t>.г. Каменске-Шахтинском, Донецке, Гуково, Зверево, Красный Сулин, Красносулинском и Каменском районах» качество питьевой воды не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4179F3" w:rsidRPr="00DC0C8B" w:rsidRDefault="004179F3" w:rsidP="004179F3">
      <w:pPr>
        <w:spacing w:line="360" w:lineRule="auto"/>
        <w:jc w:val="center"/>
        <w:rPr>
          <w:sz w:val="28"/>
          <w:szCs w:val="28"/>
          <w:u w:val="single"/>
        </w:rPr>
      </w:pPr>
      <w:r w:rsidRPr="00DC0C8B">
        <w:rPr>
          <w:sz w:val="28"/>
          <w:szCs w:val="28"/>
          <w:u w:val="single"/>
        </w:rPr>
        <w:t>Проектные решения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Благоустройство жилой застройки принято следующим: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к концу расчетного срока вся застройка оборудуется внутренними системами водоснабжения;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малоэтажный жилой фонд (проектируемый и сохраняемый) оборудуется ванными и местными водонагревателями.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 качестве источника водоснабжения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строительства  и на расчётный срок предусматриваются подземные воды (местные источники).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Запасы разведанных и утвержденных подземных вод на территории поселения отсутствуют (письм</w:t>
      </w:r>
      <w:proofErr w:type="gramStart"/>
      <w:r w:rsidRPr="00D74F1A">
        <w:rPr>
          <w:sz w:val="28"/>
          <w:szCs w:val="28"/>
        </w:rPr>
        <w:t>о ООО</w:t>
      </w:r>
      <w:proofErr w:type="gramEnd"/>
      <w:r w:rsidRPr="00D74F1A">
        <w:rPr>
          <w:sz w:val="28"/>
          <w:szCs w:val="28"/>
        </w:rPr>
        <w:t xml:space="preserve"> «Южгеосервис» № 07/09 от 04.03.2009 г). Необходимо провести доразведку и утверждение эксплуатационных запасов пресных подземных вод.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На перспективу рекомендуется рассмотреть вариант подключения хутора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</w:t>
      </w:r>
      <w:r w:rsidRPr="00D74F1A">
        <w:rPr>
          <w:sz w:val="28"/>
          <w:szCs w:val="28"/>
        </w:rPr>
        <w:lastRenderedPageBreak/>
        <w:t>запасы подземных вод составляют порядка 300 тыс. м</w:t>
      </w:r>
      <w:r w:rsidRPr="00D74F1A">
        <w:rPr>
          <w:sz w:val="28"/>
          <w:szCs w:val="28"/>
          <w:vertAlign w:val="superscript"/>
        </w:rPr>
        <w:t>3</w:t>
      </w:r>
      <w:r w:rsidRPr="00D74F1A">
        <w:rPr>
          <w:sz w:val="28"/>
          <w:szCs w:val="28"/>
        </w:rPr>
        <w:t>/сут) в южные районы Ростовской области.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Хранение противопожарного запаса предполагается в проектируемом резервуаре.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D74F1A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для х. Гривенный принять удельное водопотребление равным 125 л/сут на одного жителя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и 160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Водопотребление х. Почтовый на первую очередь и планируемый срок приводится в табл. </w:t>
      </w:r>
      <w:r w:rsidR="00D74F1A">
        <w:rPr>
          <w:sz w:val="28"/>
          <w:szCs w:val="28"/>
        </w:rPr>
        <w:t>1, 2, 3</w:t>
      </w:r>
      <w:r w:rsidRPr="00D74F1A">
        <w:rPr>
          <w:sz w:val="28"/>
          <w:szCs w:val="28"/>
        </w:rPr>
        <w:t>.</w:t>
      </w:r>
    </w:p>
    <w:p w:rsidR="004179F3" w:rsidRPr="00D74F1A" w:rsidRDefault="004179F3" w:rsidP="004179F3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>Расходы воды на хозяйственно-питьевые нужды населения</w:t>
      </w:r>
    </w:p>
    <w:p w:rsidR="004179F3" w:rsidRPr="00D74F1A" w:rsidRDefault="004179F3" w:rsidP="004179F3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 xml:space="preserve">Таблица </w:t>
      </w:r>
      <w:r w:rsidR="00D74F1A" w:rsidRPr="00D74F1A"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4179F3" w:rsidRPr="00124A7A" w:rsidTr="004179F3">
        <w:tc>
          <w:tcPr>
            <w:tcW w:w="436" w:type="dxa"/>
            <w:vMerge w:val="restart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 xml:space="preserve">№ </w:t>
            </w:r>
            <w:proofErr w:type="gramStart"/>
            <w:r w:rsidRPr="00124A7A">
              <w:t>п</w:t>
            </w:r>
            <w:proofErr w:type="gramEnd"/>
            <w:r w:rsidRPr="00124A7A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rPr>
                <w:lang w:val="en-US"/>
              </w:rPr>
              <w:t>I</w:t>
            </w:r>
            <w:r w:rsidRPr="00124A7A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Расчетный срок</w:t>
            </w:r>
          </w:p>
        </w:tc>
      </w:tr>
      <w:tr w:rsidR="004179F3" w:rsidRPr="00124A7A" w:rsidTr="004179F3">
        <w:tc>
          <w:tcPr>
            <w:tcW w:w="436" w:type="dxa"/>
            <w:vMerge/>
            <w:vAlign w:val="center"/>
          </w:tcPr>
          <w:p w:rsidR="004179F3" w:rsidRPr="00124A7A" w:rsidRDefault="004179F3" w:rsidP="004179F3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4179F3" w:rsidRPr="00124A7A" w:rsidRDefault="004179F3" w:rsidP="004179F3">
            <w:pPr>
              <w:jc w:val="center"/>
            </w:pPr>
          </w:p>
        </w:tc>
        <w:tc>
          <w:tcPr>
            <w:tcW w:w="818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4179F3" w:rsidRPr="00A92C89" w:rsidRDefault="004179F3" w:rsidP="004179F3">
            <w:pPr>
              <w:ind w:left="-134" w:right="-73"/>
              <w:jc w:val="center"/>
            </w:pPr>
            <w:r w:rsidRPr="00A92C89">
              <w:t>Насе</w:t>
            </w:r>
            <w:r>
              <w:t>л</w:t>
            </w:r>
            <w:proofErr w:type="gramStart"/>
            <w:r>
              <w:t>.</w:t>
            </w:r>
            <w:r w:rsidRPr="00A92C89">
              <w:t xml:space="preserve">, </w:t>
            </w:r>
            <w:proofErr w:type="gramEnd"/>
          </w:p>
          <w:p w:rsidR="004179F3" w:rsidRPr="00124A7A" w:rsidRDefault="004179F3" w:rsidP="004179F3">
            <w:pPr>
              <w:ind w:left="-134" w:right="-73"/>
              <w:jc w:val="center"/>
            </w:pPr>
            <w:r w:rsidRPr="00124A7A">
              <w:t>чел.</w:t>
            </w:r>
          </w:p>
        </w:tc>
        <w:tc>
          <w:tcPr>
            <w:tcW w:w="797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898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4179F3" w:rsidRPr="00124A7A" w:rsidRDefault="00D74F1A" w:rsidP="00D74F1A">
            <w:pPr>
              <w:ind w:left="-183" w:right="-124"/>
              <w:jc w:val="center"/>
            </w:pPr>
            <w:r>
              <w:t>Насел</w:t>
            </w:r>
            <w:proofErr w:type="gramStart"/>
            <w:r w:rsidR="004179F3" w:rsidRPr="00124A7A">
              <w:t>.</w:t>
            </w:r>
            <w:proofErr w:type="gramEnd"/>
            <w:r w:rsidR="004179F3" w:rsidRPr="00124A7A">
              <w:t xml:space="preserve"> </w:t>
            </w:r>
            <w:proofErr w:type="gramStart"/>
            <w:r w:rsidR="004179F3" w:rsidRPr="00124A7A">
              <w:t>ч</w:t>
            </w:r>
            <w:proofErr w:type="gramEnd"/>
            <w:r w:rsidR="004179F3" w:rsidRPr="00124A7A">
              <w:t>ел.</w:t>
            </w:r>
          </w:p>
        </w:tc>
        <w:tc>
          <w:tcPr>
            <w:tcW w:w="916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1134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4179F3" w:rsidRDefault="004179F3" w:rsidP="004179F3">
            <w:pPr>
              <w:jc w:val="center"/>
            </w:pPr>
            <w:r>
              <w:t>Насел</w:t>
            </w:r>
            <w:proofErr w:type="gramStart"/>
            <w:r>
              <w:t>.,</w:t>
            </w:r>
            <w:proofErr w:type="gramEnd"/>
          </w:p>
          <w:p w:rsidR="004179F3" w:rsidRPr="00124A7A" w:rsidRDefault="004179F3" w:rsidP="004179F3">
            <w:pPr>
              <w:jc w:val="center"/>
            </w:pPr>
            <w:r w:rsidRPr="00124A7A">
              <w:t>чел.</w:t>
            </w:r>
          </w:p>
        </w:tc>
        <w:tc>
          <w:tcPr>
            <w:tcW w:w="855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  <w:r w:rsidRPr="00124A7A">
              <w:t>1</w:t>
            </w:r>
          </w:p>
        </w:tc>
        <w:tc>
          <w:tcPr>
            <w:tcW w:w="9527" w:type="dxa"/>
            <w:gridSpan w:val="10"/>
          </w:tcPr>
          <w:p w:rsidR="00D74F1A" w:rsidRPr="00124A7A" w:rsidRDefault="00D74F1A" w:rsidP="004179F3">
            <w:pPr>
              <w:jc w:val="both"/>
            </w:pPr>
            <w:r w:rsidRPr="00124A7A">
              <w:t xml:space="preserve">Застройка </w:t>
            </w:r>
            <w:proofErr w:type="gramStart"/>
            <w:r w:rsidRPr="00124A7A">
              <w:t>зданиями</w:t>
            </w:r>
            <w:proofErr w:type="gramEnd"/>
            <w:r w:rsidRPr="00124A7A">
              <w:t xml:space="preserve"> оборудованными внутренним водопроводом и канализацией:</w:t>
            </w:r>
          </w:p>
        </w:tc>
      </w:tr>
      <w:tr w:rsidR="004179F3" w:rsidRPr="00124A7A" w:rsidTr="00D74F1A">
        <w:tc>
          <w:tcPr>
            <w:tcW w:w="436" w:type="dxa"/>
          </w:tcPr>
          <w:p w:rsidR="004179F3" w:rsidRPr="00124A7A" w:rsidRDefault="004179F3" w:rsidP="004179F3">
            <w:pPr>
              <w:jc w:val="both"/>
            </w:pPr>
          </w:p>
        </w:tc>
        <w:tc>
          <w:tcPr>
            <w:tcW w:w="1554" w:type="dxa"/>
          </w:tcPr>
          <w:p w:rsidR="004179F3" w:rsidRPr="00124A7A" w:rsidRDefault="004179F3" w:rsidP="004179F3">
            <w:pPr>
              <w:jc w:val="both"/>
            </w:pPr>
            <w:r w:rsidRPr="00124A7A">
              <w:t>а) без ванн</w:t>
            </w:r>
          </w:p>
        </w:tc>
        <w:tc>
          <w:tcPr>
            <w:tcW w:w="818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15</w:t>
            </w:r>
          </w:p>
        </w:tc>
        <w:tc>
          <w:tcPr>
            <w:tcW w:w="797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0,8</w:t>
            </w:r>
          </w:p>
        </w:tc>
        <w:tc>
          <w:tcPr>
            <w:tcW w:w="898" w:type="dxa"/>
            <w:vAlign w:val="center"/>
          </w:tcPr>
          <w:p w:rsidR="004179F3" w:rsidRPr="00124A7A" w:rsidRDefault="004179F3" w:rsidP="00D74F1A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4179F3" w:rsidRPr="005448D5" w:rsidRDefault="00D74F1A" w:rsidP="00D74F1A">
            <w:pPr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916" w:type="dxa"/>
            <w:vAlign w:val="center"/>
          </w:tcPr>
          <w:p w:rsidR="004179F3" w:rsidRPr="005448D5" w:rsidRDefault="00D74F1A" w:rsidP="00D74F1A">
            <w:pPr>
              <w:jc w:val="center"/>
            </w:pPr>
            <w:r>
              <w:t>1,3</w:t>
            </w:r>
          </w:p>
        </w:tc>
        <w:tc>
          <w:tcPr>
            <w:tcW w:w="1134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5</w:t>
            </w:r>
          </w:p>
        </w:tc>
        <w:tc>
          <w:tcPr>
            <w:tcW w:w="855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0,6</w:t>
            </w:r>
          </w:p>
        </w:tc>
      </w:tr>
      <w:tr w:rsidR="004179F3" w:rsidRPr="00124A7A" w:rsidTr="00D74F1A">
        <w:tc>
          <w:tcPr>
            <w:tcW w:w="436" w:type="dxa"/>
          </w:tcPr>
          <w:p w:rsidR="004179F3" w:rsidRPr="00124A7A" w:rsidRDefault="004179F3" w:rsidP="004179F3">
            <w:pPr>
              <w:jc w:val="both"/>
            </w:pPr>
          </w:p>
        </w:tc>
        <w:tc>
          <w:tcPr>
            <w:tcW w:w="1554" w:type="dxa"/>
          </w:tcPr>
          <w:p w:rsidR="004179F3" w:rsidRPr="00124A7A" w:rsidRDefault="004179F3" w:rsidP="004179F3">
            <w:pPr>
              <w:jc w:val="both"/>
            </w:pPr>
            <w:r w:rsidRPr="00124A7A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16</w:t>
            </w:r>
          </w:p>
        </w:tc>
        <w:tc>
          <w:tcPr>
            <w:tcW w:w="797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2,0</w:t>
            </w:r>
          </w:p>
        </w:tc>
        <w:tc>
          <w:tcPr>
            <w:tcW w:w="898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25</w:t>
            </w:r>
          </w:p>
        </w:tc>
        <w:tc>
          <w:tcPr>
            <w:tcW w:w="916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3,1</w:t>
            </w:r>
          </w:p>
        </w:tc>
        <w:tc>
          <w:tcPr>
            <w:tcW w:w="1134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35</w:t>
            </w:r>
          </w:p>
        </w:tc>
        <w:tc>
          <w:tcPr>
            <w:tcW w:w="855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4,4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</w:p>
        </w:tc>
        <w:tc>
          <w:tcPr>
            <w:tcW w:w="1554" w:type="dxa"/>
          </w:tcPr>
          <w:p w:rsidR="00D74F1A" w:rsidRPr="00124A7A" w:rsidRDefault="00D74F1A" w:rsidP="004179F3">
            <w:pPr>
              <w:jc w:val="both"/>
            </w:pPr>
            <w:r w:rsidRPr="00124A7A">
              <w:t xml:space="preserve">в) застройка зданиями с </w:t>
            </w:r>
            <w:r w:rsidRPr="00124A7A">
              <w:lastRenderedPageBreak/>
              <w:t>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lastRenderedPageBreak/>
              <w:t>-</w:t>
            </w:r>
          </w:p>
        </w:tc>
        <w:tc>
          <w:tcPr>
            <w:tcW w:w="72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</w:p>
        </w:tc>
        <w:tc>
          <w:tcPr>
            <w:tcW w:w="1554" w:type="dxa"/>
          </w:tcPr>
          <w:p w:rsidR="00D74F1A" w:rsidRPr="00124A7A" w:rsidRDefault="00D74F1A" w:rsidP="004179F3">
            <w:pPr>
              <w:jc w:val="both"/>
            </w:pPr>
            <w:r w:rsidRPr="00124A7A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0,3</w:t>
            </w:r>
          </w:p>
        </w:tc>
        <w:tc>
          <w:tcPr>
            <w:tcW w:w="89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0,4</w:t>
            </w:r>
          </w:p>
        </w:tc>
        <w:tc>
          <w:tcPr>
            <w:tcW w:w="1134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0,5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</w:p>
        </w:tc>
        <w:tc>
          <w:tcPr>
            <w:tcW w:w="1554" w:type="dxa"/>
          </w:tcPr>
          <w:p w:rsidR="00D74F1A" w:rsidRPr="00124A7A" w:rsidRDefault="00D74F1A" w:rsidP="004179F3">
            <w:pPr>
              <w:jc w:val="both"/>
            </w:pPr>
            <w:r w:rsidRPr="00124A7A">
              <w:t>Итого</w:t>
            </w:r>
          </w:p>
        </w:tc>
        <w:tc>
          <w:tcPr>
            <w:tcW w:w="81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3,1</w:t>
            </w:r>
          </w:p>
        </w:tc>
        <w:tc>
          <w:tcPr>
            <w:tcW w:w="89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4,8</w:t>
            </w:r>
          </w:p>
        </w:tc>
        <w:tc>
          <w:tcPr>
            <w:tcW w:w="1134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5,5</w:t>
            </w:r>
          </w:p>
        </w:tc>
      </w:tr>
    </w:tbl>
    <w:p w:rsidR="00587F15" w:rsidRDefault="00587F15" w:rsidP="004179F3">
      <w:pPr>
        <w:jc w:val="center"/>
        <w:rPr>
          <w:i/>
          <w:sz w:val="28"/>
          <w:szCs w:val="28"/>
        </w:rPr>
      </w:pPr>
    </w:p>
    <w:p w:rsidR="004179F3" w:rsidRPr="00D74F1A" w:rsidRDefault="004179F3" w:rsidP="004179F3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D74F1A">
        <w:rPr>
          <w:i/>
          <w:sz w:val="28"/>
          <w:szCs w:val="28"/>
        </w:rPr>
        <w:t>принадлежащих</w:t>
      </w:r>
      <w:proofErr w:type="gramEnd"/>
      <w:r w:rsidRPr="00D74F1A">
        <w:rPr>
          <w:i/>
          <w:sz w:val="28"/>
          <w:szCs w:val="28"/>
        </w:rPr>
        <w:t xml:space="preserve"> населению</w:t>
      </w:r>
    </w:p>
    <w:p w:rsidR="004179F3" w:rsidRPr="00D74F1A" w:rsidRDefault="004179F3" w:rsidP="004179F3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 xml:space="preserve">Таблица </w:t>
      </w:r>
      <w:r w:rsidR="00D74F1A"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4179F3" w:rsidRPr="00A91DB7" w:rsidTr="004179F3">
        <w:tc>
          <w:tcPr>
            <w:tcW w:w="1158" w:type="dxa"/>
            <w:vMerge w:val="restart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4179F3" w:rsidRPr="00A91DB7" w:rsidRDefault="004179F3" w:rsidP="004179F3">
            <w:pPr>
              <w:jc w:val="center"/>
            </w:pPr>
            <w:r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4179F3" w:rsidRPr="00A91DB7" w:rsidRDefault="004179F3" w:rsidP="004179F3">
            <w:pPr>
              <w:jc w:val="center"/>
            </w:pPr>
            <w:r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4179F3" w:rsidRPr="00A91DB7" w:rsidRDefault="004179F3" w:rsidP="004179F3">
            <w:pPr>
              <w:jc w:val="center"/>
            </w:pPr>
            <w:r>
              <w:t>Расчетный срок</w:t>
            </w:r>
          </w:p>
        </w:tc>
      </w:tr>
      <w:tr w:rsidR="004179F3" w:rsidRPr="00A91DB7" w:rsidTr="004179F3">
        <w:tc>
          <w:tcPr>
            <w:tcW w:w="1158" w:type="dxa"/>
            <w:vMerge/>
          </w:tcPr>
          <w:p w:rsidR="004179F3" w:rsidRPr="00A91DB7" w:rsidRDefault="004179F3" w:rsidP="004179F3">
            <w:pPr>
              <w:jc w:val="both"/>
            </w:pPr>
          </w:p>
        </w:tc>
        <w:tc>
          <w:tcPr>
            <w:tcW w:w="1057" w:type="dxa"/>
            <w:vAlign w:val="center"/>
          </w:tcPr>
          <w:p w:rsidR="004179F3" w:rsidRDefault="004179F3" w:rsidP="004179F3">
            <w:pPr>
              <w:jc w:val="center"/>
            </w:pPr>
            <w:r>
              <w:t>Норма водопотр.</w:t>
            </w:r>
          </w:p>
          <w:p w:rsidR="004179F3" w:rsidRPr="00A91DB7" w:rsidRDefault="004179F3" w:rsidP="004179F3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80" w:type="dxa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Кол-во голов</w:t>
            </w:r>
          </w:p>
        </w:tc>
        <w:tc>
          <w:tcPr>
            <w:tcW w:w="913" w:type="dxa"/>
            <w:vAlign w:val="center"/>
          </w:tcPr>
          <w:p w:rsidR="004179F3" w:rsidRDefault="004179F3" w:rsidP="004179F3">
            <w:pPr>
              <w:jc w:val="center"/>
            </w:pPr>
            <w:r>
              <w:t>Расход</w:t>
            </w:r>
          </w:p>
          <w:p w:rsidR="004179F3" w:rsidRPr="00A91DB7" w:rsidRDefault="004179F3" w:rsidP="004179F3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4179F3" w:rsidRDefault="004179F3" w:rsidP="004179F3">
            <w:pPr>
              <w:jc w:val="center"/>
            </w:pPr>
            <w:r>
              <w:t>Норма водопотр.</w:t>
            </w:r>
          </w:p>
          <w:p w:rsidR="004179F3" w:rsidRPr="00A91DB7" w:rsidRDefault="004179F3" w:rsidP="004179F3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56" w:type="dxa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Кол-во голов</w:t>
            </w:r>
          </w:p>
        </w:tc>
        <w:tc>
          <w:tcPr>
            <w:tcW w:w="882" w:type="dxa"/>
            <w:vAlign w:val="center"/>
          </w:tcPr>
          <w:p w:rsidR="004179F3" w:rsidRDefault="004179F3" w:rsidP="004179F3">
            <w:pPr>
              <w:jc w:val="center"/>
            </w:pPr>
            <w:r>
              <w:t>Расход</w:t>
            </w:r>
          </w:p>
          <w:p w:rsidR="004179F3" w:rsidRPr="00A91DB7" w:rsidRDefault="004179F3" w:rsidP="004179F3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4179F3" w:rsidRDefault="004179F3" w:rsidP="004179F3">
            <w:pPr>
              <w:jc w:val="center"/>
            </w:pPr>
            <w:r>
              <w:t>Норма водопотр.</w:t>
            </w:r>
          </w:p>
          <w:p w:rsidR="004179F3" w:rsidRPr="00A91DB7" w:rsidRDefault="004179F3" w:rsidP="004179F3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45" w:type="dxa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Кол-во голов</w:t>
            </w:r>
          </w:p>
        </w:tc>
        <w:tc>
          <w:tcPr>
            <w:tcW w:w="866" w:type="dxa"/>
            <w:vAlign w:val="center"/>
          </w:tcPr>
          <w:p w:rsidR="004179F3" w:rsidRDefault="004179F3" w:rsidP="004179F3">
            <w:pPr>
              <w:jc w:val="center"/>
            </w:pPr>
            <w:r>
              <w:t>Расход</w:t>
            </w:r>
          </w:p>
          <w:p w:rsidR="004179F3" w:rsidRPr="00A91DB7" w:rsidRDefault="004179F3" w:rsidP="004179F3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Pr="00A91DB7" w:rsidRDefault="00DC0C8B" w:rsidP="004179F3">
            <w:pPr>
              <w:jc w:val="both"/>
            </w:pPr>
            <w:r>
              <w:t>Коровы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  <w:r>
              <w:t>50</w:t>
            </w:r>
          </w:p>
        </w:tc>
        <w:tc>
          <w:tcPr>
            <w:tcW w:w="880" w:type="dxa"/>
          </w:tcPr>
          <w:p w:rsidR="00DC0C8B" w:rsidRPr="00F0375E" w:rsidRDefault="00DC0C8B" w:rsidP="004179F3">
            <w:pPr>
              <w:jc w:val="center"/>
            </w:pPr>
            <w:r>
              <w:t>10</w:t>
            </w:r>
          </w:p>
        </w:tc>
        <w:tc>
          <w:tcPr>
            <w:tcW w:w="913" w:type="dxa"/>
          </w:tcPr>
          <w:p w:rsidR="00DC0C8B" w:rsidRPr="00F0375E" w:rsidRDefault="00DC0C8B" w:rsidP="004179F3">
            <w:pPr>
              <w:jc w:val="center"/>
            </w:pPr>
            <w:r>
              <w:t>0,5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50</w:t>
            </w:r>
          </w:p>
        </w:tc>
        <w:tc>
          <w:tcPr>
            <w:tcW w:w="856" w:type="dxa"/>
          </w:tcPr>
          <w:p w:rsidR="00DC0C8B" w:rsidRPr="00F0375E" w:rsidRDefault="00DC0C8B" w:rsidP="00374577">
            <w:pPr>
              <w:jc w:val="center"/>
            </w:pPr>
            <w:r>
              <w:t>10</w:t>
            </w:r>
          </w:p>
        </w:tc>
        <w:tc>
          <w:tcPr>
            <w:tcW w:w="882" w:type="dxa"/>
          </w:tcPr>
          <w:p w:rsidR="00DC0C8B" w:rsidRPr="00F0375E" w:rsidRDefault="00DC0C8B" w:rsidP="00374577">
            <w:pPr>
              <w:jc w:val="center"/>
            </w:pPr>
            <w:r>
              <w:t>0,5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50</w:t>
            </w:r>
          </w:p>
        </w:tc>
        <w:tc>
          <w:tcPr>
            <w:tcW w:w="845" w:type="dxa"/>
          </w:tcPr>
          <w:p w:rsidR="00DC0C8B" w:rsidRPr="00F0375E" w:rsidRDefault="00DC0C8B" w:rsidP="00374577">
            <w:pPr>
              <w:jc w:val="center"/>
            </w:pPr>
            <w:r>
              <w:t>10</w:t>
            </w:r>
          </w:p>
        </w:tc>
        <w:tc>
          <w:tcPr>
            <w:tcW w:w="866" w:type="dxa"/>
          </w:tcPr>
          <w:p w:rsidR="00DC0C8B" w:rsidRPr="00F0375E" w:rsidRDefault="00DC0C8B" w:rsidP="00374577">
            <w:pPr>
              <w:jc w:val="center"/>
            </w:pPr>
            <w:r>
              <w:t>0,5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Pr="00A91DB7" w:rsidRDefault="00DC0C8B" w:rsidP="004179F3">
            <w:pPr>
              <w:jc w:val="both"/>
            </w:pPr>
            <w:r>
              <w:t>Свиньи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  <w:r>
              <w:t>15</w:t>
            </w:r>
          </w:p>
        </w:tc>
        <w:tc>
          <w:tcPr>
            <w:tcW w:w="880" w:type="dxa"/>
          </w:tcPr>
          <w:p w:rsidR="00DC0C8B" w:rsidRPr="00F0375E" w:rsidRDefault="00DC0C8B" w:rsidP="004179F3">
            <w:pPr>
              <w:jc w:val="center"/>
            </w:pPr>
            <w:r>
              <w:t>3</w:t>
            </w:r>
          </w:p>
        </w:tc>
        <w:tc>
          <w:tcPr>
            <w:tcW w:w="913" w:type="dxa"/>
          </w:tcPr>
          <w:p w:rsidR="00DC0C8B" w:rsidRPr="00F0375E" w:rsidRDefault="00DC0C8B" w:rsidP="004179F3">
            <w:pPr>
              <w:jc w:val="center"/>
            </w:pPr>
            <w:r>
              <w:t>0,04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15</w:t>
            </w:r>
          </w:p>
        </w:tc>
        <w:tc>
          <w:tcPr>
            <w:tcW w:w="856" w:type="dxa"/>
          </w:tcPr>
          <w:p w:rsidR="00DC0C8B" w:rsidRPr="00F0375E" w:rsidRDefault="00DC0C8B" w:rsidP="00374577">
            <w:pPr>
              <w:jc w:val="center"/>
            </w:pPr>
            <w:r>
              <w:t>3</w:t>
            </w:r>
          </w:p>
        </w:tc>
        <w:tc>
          <w:tcPr>
            <w:tcW w:w="882" w:type="dxa"/>
          </w:tcPr>
          <w:p w:rsidR="00DC0C8B" w:rsidRPr="00F0375E" w:rsidRDefault="00DC0C8B" w:rsidP="00374577">
            <w:pPr>
              <w:jc w:val="center"/>
            </w:pPr>
            <w:r>
              <w:t>0,04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15</w:t>
            </w:r>
          </w:p>
        </w:tc>
        <w:tc>
          <w:tcPr>
            <w:tcW w:w="845" w:type="dxa"/>
          </w:tcPr>
          <w:p w:rsidR="00DC0C8B" w:rsidRPr="00F0375E" w:rsidRDefault="00DC0C8B" w:rsidP="00374577">
            <w:pPr>
              <w:jc w:val="center"/>
            </w:pPr>
            <w:r>
              <w:t>3</w:t>
            </w:r>
          </w:p>
        </w:tc>
        <w:tc>
          <w:tcPr>
            <w:tcW w:w="866" w:type="dxa"/>
          </w:tcPr>
          <w:p w:rsidR="00DC0C8B" w:rsidRPr="00F0375E" w:rsidRDefault="00DC0C8B" w:rsidP="00374577">
            <w:pPr>
              <w:jc w:val="center"/>
            </w:pPr>
            <w:r>
              <w:t>0,04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Pr="00A91DB7" w:rsidRDefault="00DC0C8B" w:rsidP="004179F3">
            <w:pPr>
              <w:jc w:val="both"/>
            </w:pPr>
            <w:r>
              <w:t>Птица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  <w:r>
              <w:t>1</w:t>
            </w:r>
          </w:p>
        </w:tc>
        <w:tc>
          <w:tcPr>
            <w:tcW w:w="880" w:type="dxa"/>
          </w:tcPr>
          <w:p w:rsidR="00DC0C8B" w:rsidRPr="00A91DB7" w:rsidRDefault="00DC0C8B" w:rsidP="004179F3">
            <w:pPr>
              <w:jc w:val="center"/>
            </w:pPr>
            <w:r>
              <w:t>170</w:t>
            </w:r>
          </w:p>
        </w:tc>
        <w:tc>
          <w:tcPr>
            <w:tcW w:w="913" w:type="dxa"/>
          </w:tcPr>
          <w:p w:rsidR="00DC0C8B" w:rsidRPr="00A91DB7" w:rsidRDefault="00DC0C8B" w:rsidP="004179F3">
            <w:pPr>
              <w:jc w:val="center"/>
            </w:pPr>
            <w:r>
              <w:t>0,2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</w:t>
            </w:r>
          </w:p>
        </w:tc>
        <w:tc>
          <w:tcPr>
            <w:tcW w:w="856" w:type="dxa"/>
          </w:tcPr>
          <w:p w:rsidR="00DC0C8B" w:rsidRPr="00A91DB7" w:rsidRDefault="00DC0C8B" w:rsidP="00374577">
            <w:pPr>
              <w:jc w:val="center"/>
            </w:pPr>
            <w:r>
              <w:t>170</w:t>
            </w:r>
          </w:p>
        </w:tc>
        <w:tc>
          <w:tcPr>
            <w:tcW w:w="882" w:type="dxa"/>
          </w:tcPr>
          <w:p w:rsidR="00DC0C8B" w:rsidRPr="00A91DB7" w:rsidRDefault="00DC0C8B" w:rsidP="00374577">
            <w:pPr>
              <w:jc w:val="center"/>
            </w:pPr>
            <w:r>
              <w:t>0,2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</w:t>
            </w:r>
          </w:p>
        </w:tc>
        <w:tc>
          <w:tcPr>
            <w:tcW w:w="845" w:type="dxa"/>
          </w:tcPr>
          <w:p w:rsidR="00DC0C8B" w:rsidRPr="00A91DB7" w:rsidRDefault="00DC0C8B" w:rsidP="00374577">
            <w:pPr>
              <w:jc w:val="center"/>
            </w:pPr>
            <w:r>
              <w:t>170</w:t>
            </w:r>
          </w:p>
        </w:tc>
        <w:tc>
          <w:tcPr>
            <w:tcW w:w="866" w:type="dxa"/>
          </w:tcPr>
          <w:p w:rsidR="00DC0C8B" w:rsidRPr="00A91DB7" w:rsidRDefault="00DC0C8B" w:rsidP="00374577">
            <w:pPr>
              <w:jc w:val="center"/>
            </w:pPr>
            <w:r>
              <w:t>0,2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Default="00DC0C8B" w:rsidP="004179F3">
            <w:pPr>
              <w:jc w:val="both"/>
            </w:pPr>
            <w:r>
              <w:t>Итого: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</w:p>
        </w:tc>
        <w:tc>
          <w:tcPr>
            <w:tcW w:w="880" w:type="dxa"/>
          </w:tcPr>
          <w:p w:rsidR="00DC0C8B" w:rsidRPr="00A91DB7" w:rsidRDefault="00DC0C8B" w:rsidP="004179F3">
            <w:pPr>
              <w:jc w:val="center"/>
            </w:pPr>
          </w:p>
        </w:tc>
        <w:tc>
          <w:tcPr>
            <w:tcW w:w="913" w:type="dxa"/>
          </w:tcPr>
          <w:p w:rsidR="00DC0C8B" w:rsidRPr="00F0375E" w:rsidRDefault="00DC0C8B" w:rsidP="004179F3">
            <w:pPr>
              <w:jc w:val="center"/>
            </w:pPr>
            <w:r>
              <w:t>0,8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56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82" w:type="dxa"/>
          </w:tcPr>
          <w:p w:rsidR="00DC0C8B" w:rsidRPr="00F0375E" w:rsidRDefault="00DC0C8B" w:rsidP="00374577">
            <w:pPr>
              <w:jc w:val="center"/>
            </w:pPr>
            <w:r>
              <w:t>0,8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45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66" w:type="dxa"/>
          </w:tcPr>
          <w:p w:rsidR="00DC0C8B" w:rsidRPr="00F0375E" w:rsidRDefault="00DC0C8B" w:rsidP="00374577">
            <w:pPr>
              <w:jc w:val="center"/>
            </w:pPr>
            <w:r>
              <w:t>0,8</w:t>
            </w:r>
          </w:p>
        </w:tc>
      </w:tr>
    </w:tbl>
    <w:p w:rsidR="004179F3" w:rsidRPr="009A4B4F" w:rsidRDefault="004179F3" w:rsidP="004179F3">
      <w:pPr>
        <w:spacing w:line="360" w:lineRule="auto"/>
        <w:ind w:firstLine="900"/>
        <w:jc w:val="both"/>
        <w:rPr>
          <w:sz w:val="16"/>
          <w:szCs w:val="16"/>
        </w:rPr>
      </w:pPr>
    </w:p>
    <w:p w:rsidR="004179F3" w:rsidRPr="00DC0C8B" w:rsidRDefault="004179F3" w:rsidP="004179F3">
      <w:pPr>
        <w:jc w:val="center"/>
        <w:rPr>
          <w:i/>
          <w:sz w:val="28"/>
          <w:szCs w:val="28"/>
        </w:rPr>
      </w:pPr>
      <w:r w:rsidRPr="00DC0C8B">
        <w:rPr>
          <w:i/>
          <w:sz w:val="28"/>
          <w:szCs w:val="28"/>
        </w:rPr>
        <w:t xml:space="preserve">Суммарный расход воды </w:t>
      </w:r>
    </w:p>
    <w:p w:rsidR="004179F3" w:rsidRDefault="004179F3" w:rsidP="004179F3">
      <w:pPr>
        <w:ind w:firstLine="900"/>
        <w:jc w:val="right"/>
        <w:rPr>
          <w:sz w:val="28"/>
          <w:szCs w:val="28"/>
        </w:rPr>
      </w:pPr>
      <w:r w:rsidRPr="00DC0C8B">
        <w:rPr>
          <w:sz w:val="28"/>
          <w:szCs w:val="28"/>
        </w:rPr>
        <w:t xml:space="preserve">Таблица </w:t>
      </w:r>
      <w:r w:rsidR="00DC0C8B" w:rsidRPr="00DC0C8B">
        <w:rPr>
          <w:sz w:val="28"/>
          <w:szCs w:val="28"/>
        </w:rPr>
        <w:t>3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DC0C8B" w:rsidRPr="00B522C3" w:rsidRDefault="00DC0C8B" w:rsidP="00374577">
            <w:pPr>
              <w:jc w:val="center"/>
            </w:pPr>
            <w:r w:rsidRPr="00B522C3">
              <w:t>Расчетный срок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3,1</w:t>
            </w:r>
          </w:p>
        </w:tc>
        <w:tc>
          <w:tcPr>
            <w:tcW w:w="1914" w:type="dxa"/>
          </w:tcPr>
          <w:p w:rsidR="00DC0C8B" w:rsidRPr="00B522C3" w:rsidRDefault="00DC0C8B" w:rsidP="00DC0C8B">
            <w:pPr>
              <w:jc w:val="center"/>
            </w:pPr>
            <w:r>
              <w:t>4,8</w:t>
            </w:r>
          </w:p>
        </w:tc>
        <w:tc>
          <w:tcPr>
            <w:tcW w:w="1915" w:type="dxa"/>
          </w:tcPr>
          <w:p w:rsidR="00DC0C8B" w:rsidRPr="00B522C3" w:rsidRDefault="00DC0C8B" w:rsidP="00DC0C8B">
            <w:pPr>
              <w:jc w:val="center"/>
            </w:pPr>
            <w:r>
              <w:t>5,5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0,8</w:t>
            </w:r>
          </w:p>
        </w:tc>
        <w:tc>
          <w:tcPr>
            <w:tcW w:w="1914" w:type="dxa"/>
          </w:tcPr>
          <w:p w:rsidR="00DC0C8B" w:rsidRDefault="00DC0C8B" w:rsidP="00DC0C8B">
            <w:pPr>
              <w:jc w:val="center"/>
            </w:pPr>
            <w:r w:rsidRPr="002D15EC">
              <w:t>0,8</w:t>
            </w:r>
          </w:p>
        </w:tc>
        <w:tc>
          <w:tcPr>
            <w:tcW w:w="1915" w:type="dxa"/>
          </w:tcPr>
          <w:p w:rsidR="00DC0C8B" w:rsidRDefault="00DC0C8B" w:rsidP="00DC0C8B">
            <w:pPr>
              <w:jc w:val="center"/>
            </w:pPr>
            <w:r w:rsidRPr="002D15EC">
              <w:t>0,8</w:t>
            </w:r>
          </w:p>
        </w:tc>
      </w:tr>
      <w:tr w:rsidR="00F1027D" w:rsidRPr="00B522C3" w:rsidTr="00374577">
        <w:tc>
          <w:tcPr>
            <w:tcW w:w="648" w:type="dxa"/>
          </w:tcPr>
          <w:p w:rsidR="00F1027D" w:rsidRPr="00B522C3" w:rsidRDefault="00F1027D" w:rsidP="00374577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F1027D" w:rsidRPr="00B522C3" w:rsidRDefault="00F1027D" w:rsidP="00374577">
            <w:r w:rsidRPr="00B522C3">
              <w:t>Противопожарный расход</w:t>
            </w:r>
          </w:p>
        </w:tc>
        <w:tc>
          <w:tcPr>
            <w:tcW w:w="1914" w:type="dxa"/>
            <w:vAlign w:val="center"/>
          </w:tcPr>
          <w:p w:rsidR="00F1027D" w:rsidRPr="00B522C3" w:rsidRDefault="00F1027D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F1027D" w:rsidRPr="00B522C3" w:rsidRDefault="00F1027D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F1027D" w:rsidRPr="00B522C3" w:rsidRDefault="00F1027D" w:rsidP="00374577">
            <w:pPr>
              <w:jc w:val="center"/>
            </w:pPr>
            <w:r>
              <w:t>-</w:t>
            </w:r>
          </w:p>
        </w:tc>
      </w:tr>
      <w:tr w:rsidR="00DC0C8B" w:rsidRPr="00B522C3" w:rsidTr="00F1027D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  <w:vAlign w:val="center"/>
          </w:tcPr>
          <w:p w:rsidR="00DC0C8B" w:rsidRPr="00B522C3" w:rsidRDefault="00DC0C8B" w:rsidP="00F1027D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DC0C8B" w:rsidRPr="00B522C3" w:rsidRDefault="00DC0C8B" w:rsidP="00F1027D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DC0C8B" w:rsidRPr="00B522C3" w:rsidRDefault="00DC0C8B" w:rsidP="00F1027D">
            <w:pPr>
              <w:jc w:val="center"/>
            </w:pPr>
            <w:r>
              <w:t>-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DC0C8B" w:rsidRPr="00B522C3" w:rsidRDefault="00DC0C8B" w:rsidP="00374577">
            <w:pPr>
              <w:jc w:val="center"/>
            </w:pPr>
            <w:r>
              <w:t>-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Итого</w:t>
            </w:r>
          </w:p>
        </w:tc>
        <w:tc>
          <w:tcPr>
            <w:tcW w:w="1914" w:type="dxa"/>
          </w:tcPr>
          <w:p w:rsidR="00DC0C8B" w:rsidRPr="00B522C3" w:rsidRDefault="00F1027D" w:rsidP="00374577">
            <w:pPr>
              <w:jc w:val="center"/>
            </w:pPr>
            <w:r>
              <w:t>3,9</w:t>
            </w:r>
          </w:p>
        </w:tc>
        <w:tc>
          <w:tcPr>
            <w:tcW w:w="1914" w:type="dxa"/>
          </w:tcPr>
          <w:p w:rsidR="00DC0C8B" w:rsidRPr="00B522C3" w:rsidRDefault="00F1027D" w:rsidP="00374577">
            <w:pPr>
              <w:jc w:val="center"/>
            </w:pPr>
            <w:r>
              <w:t>5,6</w:t>
            </w:r>
          </w:p>
        </w:tc>
        <w:tc>
          <w:tcPr>
            <w:tcW w:w="1915" w:type="dxa"/>
          </w:tcPr>
          <w:p w:rsidR="00DC0C8B" w:rsidRPr="00B522C3" w:rsidRDefault="00F1027D" w:rsidP="00374577">
            <w:pPr>
              <w:jc w:val="center"/>
              <w:rPr>
                <w:lang w:val="en-US"/>
              </w:rPr>
            </w:pPr>
            <w:r>
              <w:t>6,3</w:t>
            </w:r>
          </w:p>
        </w:tc>
      </w:tr>
    </w:tbl>
    <w:p w:rsidR="004179F3" w:rsidRDefault="004179F3" w:rsidP="004179F3">
      <w:pPr>
        <w:spacing w:line="360" w:lineRule="auto"/>
        <w:ind w:firstLine="900"/>
        <w:jc w:val="both"/>
        <w:rPr>
          <w:b/>
        </w:rPr>
      </w:pPr>
    </w:p>
    <w:p w:rsidR="004179F3" w:rsidRPr="00DC0C8B" w:rsidRDefault="004179F3" w:rsidP="004179F3">
      <w:pPr>
        <w:pStyle w:val="2"/>
        <w:spacing w:before="0" w:after="0"/>
        <w:rPr>
          <w:rFonts w:cs="Times New Roman"/>
          <w:b w:val="0"/>
          <w:i/>
          <w:szCs w:val="28"/>
        </w:rPr>
      </w:pPr>
      <w:r w:rsidRPr="00DC0C8B">
        <w:rPr>
          <w:rFonts w:cs="Times New Roman"/>
          <w:b w:val="0"/>
          <w:i/>
          <w:szCs w:val="28"/>
        </w:rPr>
        <w:t>Водоснабжение ст</w:t>
      </w:r>
      <w:proofErr w:type="gramStart"/>
      <w:r w:rsidRPr="00DC0C8B">
        <w:rPr>
          <w:rFonts w:cs="Times New Roman"/>
          <w:b w:val="0"/>
          <w:i/>
          <w:szCs w:val="28"/>
        </w:rPr>
        <w:t>.Г</w:t>
      </w:r>
      <w:proofErr w:type="gramEnd"/>
      <w:r w:rsidRPr="00DC0C8B">
        <w:rPr>
          <w:rFonts w:cs="Times New Roman"/>
          <w:b w:val="0"/>
          <w:i/>
          <w:szCs w:val="28"/>
        </w:rPr>
        <w:t>ривенная</w:t>
      </w:r>
    </w:p>
    <w:p w:rsidR="004179F3" w:rsidRPr="00AD0843" w:rsidRDefault="004179F3" w:rsidP="004179F3">
      <w:pPr>
        <w:jc w:val="center"/>
      </w:pPr>
    </w:p>
    <w:p w:rsidR="004179F3" w:rsidRPr="00C9484F" w:rsidRDefault="004179F3" w:rsidP="00C9484F">
      <w:pPr>
        <w:spacing w:line="276" w:lineRule="auto"/>
        <w:jc w:val="center"/>
        <w:rPr>
          <w:sz w:val="28"/>
          <w:szCs w:val="28"/>
          <w:u w:val="single"/>
        </w:rPr>
      </w:pPr>
      <w:r w:rsidRPr="00C9484F">
        <w:rPr>
          <w:sz w:val="28"/>
          <w:szCs w:val="28"/>
          <w:u w:val="single"/>
        </w:rPr>
        <w:t>Существующее положение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 xml:space="preserve">Источником хозяйственно-питьевого водоснабжения станции служат местные индивидуальные колодцы. 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Централизованные водозаборные сооружения отсутствуют.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Вода расходуется на хозяйственн</w:t>
      </w:r>
      <w:r w:rsidR="00C9484F" w:rsidRPr="00C9484F">
        <w:rPr>
          <w:sz w:val="28"/>
          <w:szCs w:val="28"/>
        </w:rPr>
        <w:t>ые</w:t>
      </w:r>
      <w:r w:rsidRPr="00C9484F">
        <w:rPr>
          <w:sz w:val="28"/>
          <w:szCs w:val="28"/>
        </w:rPr>
        <w:t xml:space="preserve"> нужды населения.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Регулирующие сооружения отсутствуют.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Водопроводные сети отсутствуют.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 xml:space="preserve">По данным филиала ФГУЗ «Центра гигиены и эпидемиологии в Ростовской области» в </w:t>
      </w:r>
      <w:proofErr w:type="gramStart"/>
      <w:r w:rsidRPr="00C9484F">
        <w:rPr>
          <w:sz w:val="28"/>
          <w:szCs w:val="28"/>
        </w:rPr>
        <w:t>г</w:t>
      </w:r>
      <w:proofErr w:type="gramEnd"/>
      <w:r w:rsidRPr="00C9484F">
        <w:rPr>
          <w:sz w:val="28"/>
          <w:szCs w:val="28"/>
        </w:rPr>
        <w:t>.г. Каменске-Шахтинском, Донецке, Гуково, Зверево, Красный Сулин, Красносулинском и Каменском районах» качество питьевой воды не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4179F3" w:rsidRDefault="004179F3" w:rsidP="004179F3">
      <w:pPr>
        <w:spacing w:line="360" w:lineRule="auto"/>
        <w:jc w:val="center"/>
        <w:rPr>
          <w:u w:val="single"/>
        </w:rPr>
      </w:pPr>
    </w:p>
    <w:p w:rsidR="00C9484F" w:rsidRPr="00DC0C8B" w:rsidRDefault="00C9484F" w:rsidP="00C9484F">
      <w:pPr>
        <w:spacing w:line="360" w:lineRule="auto"/>
        <w:jc w:val="center"/>
        <w:rPr>
          <w:sz w:val="28"/>
          <w:szCs w:val="28"/>
          <w:u w:val="single"/>
        </w:rPr>
      </w:pPr>
      <w:r w:rsidRPr="00DC0C8B">
        <w:rPr>
          <w:sz w:val="28"/>
          <w:szCs w:val="28"/>
          <w:u w:val="single"/>
        </w:rPr>
        <w:t>Проектные решения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lastRenderedPageBreak/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Благоустройство жилой застройки принято следующим: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к концу расчетного срока вся застройка оборудуется внутренними системами водоснабжения;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малоэтажный жилой фонд (проектируемый и сохраняемый) оборудуется ванными и местными водонагревателями.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 качестве источника водоснабжения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строительства  и на расчётный срок предусматриваются подземные воды (местные источники).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Запасы разведанных и утвержденных подземных вод на территории поселения отсутствуют (письм</w:t>
      </w:r>
      <w:proofErr w:type="gramStart"/>
      <w:r w:rsidRPr="00D74F1A">
        <w:rPr>
          <w:sz w:val="28"/>
          <w:szCs w:val="28"/>
        </w:rPr>
        <w:t>о ООО</w:t>
      </w:r>
      <w:proofErr w:type="gramEnd"/>
      <w:r w:rsidRPr="00D74F1A">
        <w:rPr>
          <w:sz w:val="28"/>
          <w:szCs w:val="28"/>
        </w:rPr>
        <w:t xml:space="preserve"> «Южгеосервис» № 07/09 от 04.03.2009 г). Необходимо провести доразведку и утверждение эксплуатационных запасов пресных подземных вод.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 перспективу рекомендуется рассмотреть вариант подключения хутора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D74F1A">
        <w:rPr>
          <w:sz w:val="28"/>
          <w:szCs w:val="28"/>
          <w:vertAlign w:val="superscript"/>
        </w:rPr>
        <w:t>3</w:t>
      </w:r>
      <w:r w:rsidRPr="00D74F1A">
        <w:rPr>
          <w:sz w:val="28"/>
          <w:szCs w:val="28"/>
        </w:rPr>
        <w:t>/сут) в южные районы Ростовской области.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Хранение противопожарного запаса предполагается в проектируемом резервуаре.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D74F1A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для х. Гривенный принять удельное водопотребление равным 125 л/сут на одного жителя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и 160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lastRenderedPageBreak/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Водопотребление х. Почтовый на первую очередь и планируемый срок приводится в табл. </w:t>
      </w:r>
      <w:r>
        <w:rPr>
          <w:sz w:val="28"/>
          <w:szCs w:val="28"/>
        </w:rPr>
        <w:t>1, 2, 3</w:t>
      </w:r>
      <w:r w:rsidRPr="00D74F1A">
        <w:rPr>
          <w:sz w:val="28"/>
          <w:szCs w:val="28"/>
        </w:rPr>
        <w:t>.</w:t>
      </w:r>
    </w:p>
    <w:p w:rsidR="00587F15" w:rsidRDefault="00587F15" w:rsidP="00C9484F">
      <w:pPr>
        <w:jc w:val="center"/>
        <w:rPr>
          <w:i/>
          <w:sz w:val="28"/>
          <w:szCs w:val="28"/>
        </w:rPr>
      </w:pPr>
    </w:p>
    <w:p w:rsidR="00C9484F" w:rsidRPr="00D74F1A" w:rsidRDefault="00C9484F" w:rsidP="00C9484F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>Расходы воды на хозяйственно-питьевые нужды населения</w:t>
      </w:r>
    </w:p>
    <w:p w:rsidR="00C9484F" w:rsidRPr="00D74F1A" w:rsidRDefault="00C9484F" w:rsidP="00C9484F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>Таблица 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C9484F" w:rsidRPr="00124A7A" w:rsidTr="00374577">
        <w:tc>
          <w:tcPr>
            <w:tcW w:w="436" w:type="dxa"/>
            <w:vMerge w:val="restart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 xml:space="preserve">№ </w:t>
            </w:r>
            <w:proofErr w:type="gramStart"/>
            <w:r w:rsidRPr="00124A7A">
              <w:t>п</w:t>
            </w:r>
            <w:proofErr w:type="gramEnd"/>
            <w:r w:rsidRPr="00124A7A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rPr>
                <w:lang w:val="en-US"/>
              </w:rPr>
              <w:t>I</w:t>
            </w:r>
            <w:r w:rsidRPr="00124A7A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Расчетный срок</w:t>
            </w:r>
          </w:p>
        </w:tc>
      </w:tr>
      <w:tr w:rsidR="00C9484F" w:rsidRPr="00124A7A" w:rsidTr="00374577">
        <w:tc>
          <w:tcPr>
            <w:tcW w:w="436" w:type="dxa"/>
            <w:vMerge/>
            <w:vAlign w:val="center"/>
          </w:tcPr>
          <w:p w:rsidR="00C9484F" w:rsidRPr="00124A7A" w:rsidRDefault="00C9484F" w:rsidP="00374577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C9484F" w:rsidRPr="00124A7A" w:rsidRDefault="00C9484F" w:rsidP="00374577">
            <w:pPr>
              <w:jc w:val="center"/>
            </w:pP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C9484F" w:rsidRPr="00A92C89" w:rsidRDefault="00C9484F" w:rsidP="00374577">
            <w:pPr>
              <w:ind w:left="-134" w:right="-73"/>
              <w:jc w:val="center"/>
            </w:pPr>
            <w:r w:rsidRPr="00A92C89">
              <w:t>Насе</w:t>
            </w:r>
            <w:r>
              <w:t>л</w:t>
            </w:r>
            <w:proofErr w:type="gramStart"/>
            <w:r>
              <w:t>.</w:t>
            </w:r>
            <w:r w:rsidRPr="00A92C89">
              <w:t xml:space="preserve">, </w:t>
            </w:r>
            <w:proofErr w:type="gramEnd"/>
          </w:p>
          <w:p w:rsidR="00C9484F" w:rsidRPr="00124A7A" w:rsidRDefault="00C9484F" w:rsidP="00374577">
            <w:pPr>
              <w:ind w:left="-134" w:right="-73"/>
              <w:jc w:val="center"/>
            </w:pPr>
            <w:r w:rsidRPr="00124A7A">
              <w:t>чел.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ind w:left="-183" w:right="-124"/>
              <w:jc w:val="center"/>
            </w:pPr>
            <w:r>
              <w:t>Насел</w:t>
            </w:r>
            <w:proofErr w:type="gramStart"/>
            <w:r w:rsidRPr="00124A7A">
              <w:t>.</w:t>
            </w:r>
            <w:proofErr w:type="gramEnd"/>
            <w:r w:rsidRPr="00124A7A">
              <w:t xml:space="preserve"> </w:t>
            </w:r>
            <w:proofErr w:type="gramStart"/>
            <w:r w:rsidRPr="00124A7A">
              <w:t>ч</w:t>
            </w:r>
            <w:proofErr w:type="gramEnd"/>
            <w:r w:rsidRPr="00124A7A">
              <w:t>ел.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C9484F" w:rsidRDefault="00C9484F" w:rsidP="00374577">
            <w:pPr>
              <w:jc w:val="center"/>
            </w:pPr>
            <w:r>
              <w:t>Насел</w:t>
            </w:r>
            <w:proofErr w:type="gramStart"/>
            <w:r>
              <w:t>.,</w:t>
            </w:r>
            <w:proofErr w:type="gramEnd"/>
          </w:p>
          <w:p w:rsidR="00C9484F" w:rsidRPr="00124A7A" w:rsidRDefault="00C9484F" w:rsidP="00374577">
            <w:pPr>
              <w:jc w:val="center"/>
            </w:pPr>
            <w:r w:rsidRPr="00124A7A">
              <w:t>чел.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  <w:r w:rsidRPr="00124A7A">
              <w:t>1</w:t>
            </w:r>
          </w:p>
        </w:tc>
        <w:tc>
          <w:tcPr>
            <w:tcW w:w="9527" w:type="dxa"/>
            <w:gridSpan w:val="10"/>
          </w:tcPr>
          <w:p w:rsidR="00C9484F" w:rsidRPr="00124A7A" w:rsidRDefault="00C9484F" w:rsidP="00374577">
            <w:pPr>
              <w:jc w:val="both"/>
            </w:pPr>
            <w:r w:rsidRPr="00124A7A">
              <w:t xml:space="preserve">Застройка </w:t>
            </w:r>
            <w:proofErr w:type="gramStart"/>
            <w:r w:rsidRPr="00124A7A">
              <w:t>зданиями</w:t>
            </w:r>
            <w:proofErr w:type="gramEnd"/>
            <w:r w:rsidRPr="00124A7A">
              <w:t xml:space="preserve"> оборудованными внутренним водопроводом и канализацией: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а) без ванн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0,8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C9484F" w:rsidRPr="005448D5" w:rsidRDefault="00C9484F" w:rsidP="00374577">
            <w:pPr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916" w:type="dxa"/>
            <w:vAlign w:val="center"/>
          </w:tcPr>
          <w:p w:rsidR="00C9484F" w:rsidRPr="005448D5" w:rsidRDefault="00C9484F" w:rsidP="00374577">
            <w:pPr>
              <w:jc w:val="center"/>
            </w:pPr>
            <w:r>
              <w:t>1,3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5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0,7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7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0,9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14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1,7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0,08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0,2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0,3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Итого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0,9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2,4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2,7</w:t>
            </w:r>
          </w:p>
        </w:tc>
      </w:tr>
    </w:tbl>
    <w:p w:rsidR="00C9484F" w:rsidRDefault="00C9484F" w:rsidP="00C9484F">
      <w:pPr>
        <w:jc w:val="center"/>
        <w:rPr>
          <w:i/>
          <w:sz w:val="28"/>
          <w:szCs w:val="28"/>
        </w:rPr>
      </w:pPr>
    </w:p>
    <w:p w:rsidR="00C9484F" w:rsidRPr="00D74F1A" w:rsidRDefault="00C9484F" w:rsidP="00C9484F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D74F1A">
        <w:rPr>
          <w:i/>
          <w:sz w:val="28"/>
          <w:szCs w:val="28"/>
        </w:rPr>
        <w:t>принадлежащих</w:t>
      </w:r>
      <w:proofErr w:type="gramEnd"/>
      <w:r w:rsidRPr="00D74F1A">
        <w:rPr>
          <w:i/>
          <w:sz w:val="28"/>
          <w:szCs w:val="28"/>
        </w:rPr>
        <w:t xml:space="preserve"> населению</w:t>
      </w:r>
    </w:p>
    <w:p w:rsidR="00C9484F" w:rsidRPr="00D74F1A" w:rsidRDefault="00C9484F" w:rsidP="00C9484F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C9484F" w:rsidRPr="00A91DB7" w:rsidTr="00374577">
        <w:tc>
          <w:tcPr>
            <w:tcW w:w="1158" w:type="dxa"/>
            <w:vMerge w:val="restart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C9484F" w:rsidRPr="00A91DB7" w:rsidRDefault="00C9484F" w:rsidP="00374577">
            <w:pPr>
              <w:jc w:val="center"/>
            </w:pPr>
            <w:r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C9484F" w:rsidRPr="00A91DB7" w:rsidRDefault="00C9484F" w:rsidP="00374577">
            <w:pPr>
              <w:jc w:val="center"/>
            </w:pPr>
            <w:r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C9484F" w:rsidRPr="00A91DB7" w:rsidRDefault="00C9484F" w:rsidP="00374577">
            <w:pPr>
              <w:jc w:val="center"/>
            </w:pPr>
            <w:r>
              <w:t>Расчетный срок</w:t>
            </w:r>
          </w:p>
        </w:tc>
      </w:tr>
      <w:tr w:rsidR="00C9484F" w:rsidRPr="00A91DB7" w:rsidTr="00374577">
        <w:tc>
          <w:tcPr>
            <w:tcW w:w="1158" w:type="dxa"/>
            <w:vMerge/>
          </w:tcPr>
          <w:p w:rsidR="00C9484F" w:rsidRPr="00A91DB7" w:rsidRDefault="00C9484F" w:rsidP="00374577">
            <w:pPr>
              <w:jc w:val="both"/>
            </w:pPr>
          </w:p>
        </w:tc>
        <w:tc>
          <w:tcPr>
            <w:tcW w:w="1057" w:type="dxa"/>
            <w:vAlign w:val="center"/>
          </w:tcPr>
          <w:p w:rsidR="00C9484F" w:rsidRDefault="00C9484F" w:rsidP="00374577">
            <w:pPr>
              <w:jc w:val="center"/>
            </w:pPr>
            <w:r>
              <w:t>Норма водопотр.</w:t>
            </w:r>
          </w:p>
          <w:p w:rsidR="00C9484F" w:rsidRPr="00A91DB7" w:rsidRDefault="00C9484F" w:rsidP="00374577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80" w:type="dxa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Кол-во голов</w:t>
            </w:r>
          </w:p>
        </w:tc>
        <w:tc>
          <w:tcPr>
            <w:tcW w:w="913" w:type="dxa"/>
            <w:vAlign w:val="center"/>
          </w:tcPr>
          <w:p w:rsidR="00C9484F" w:rsidRDefault="00C9484F" w:rsidP="00374577">
            <w:pPr>
              <w:jc w:val="center"/>
            </w:pPr>
            <w:r>
              <w:t>Расход</w:t>
            </w:r>
          </w:p>
          <w:p w:rsidR="00C9484F" w:rsidRPr="00A91DB7" w:rsidRDefault="00C9484F" w:rsidP="00374577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C9484F" w:rsidRDefault="00C9484F" w:rsidP="00374577">
            <w:pPr>
              <w:jc w:val="center"/>
            </w:pPr>
            <w:r>
              <w:t>Норма водопотр.</w:t>
            </w:r>
          </w:p>
          <w:p w:rsidR="00C9484F" w:rsidRPr="00A91DB7" w:rsidRDefault="00C9484F" w:rsidP="00374577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56" w:type="dxa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Кол-во голов</w:t>
            </w:r>
          </w:p>
        </w:tc>
        <w:tc>
          <w:tcPr>
            <w:tcW w:w="882" w:type="dxa"/>
            <w:vAlign w:val="center"/>
          </w:tcPr>
          <w:p w:rsidR="00C9484F" w:rsidRDefault="00C9484F" w:rsidP="00374577">
            <w:pPr>
              <w:jc w:val="center"/>
            </w:pPr>
            <w:r>
              <w:t>Расход</w:t>
            </w:r>
          </w:p>
          <w:p w:rsidR="00C9484F" w:rsidRPr="00A91DB7" w:rsidRDefault="00C9484F" w:rsidP="00374577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C9484F" w:rsidRDefault="00C9484F" w:rsidP="00374577">
            <w:pPr>
              <w:jc w:val="center"/>
            </w:pPr>
            <w:r>
              <w:t>Норма водопотр.</w:t>
            </w:r>
          </w:p>
          <w:p w:rsidR="00C9484F" w:rsidRPr="00A91DB7" w:rsidRDefault="00C9484F" w:rsidP="00374577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45" w:type="dxa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Кол-во голов</w:t>
            </w:r>
          </w:p>
        </w:tc>
        <w:tc>
          <w:tcPr>
            <w:tcW w:w="866" w:type="dxa"/>
            <w:vAlign w:val="center"/>
          </w:tcPr>
          <w:p w:rsidR="00C9484F" w:rsidRDefault="00C9484F" w:rsidP="00374577">
            <w:pPr>
              <w:jc w:val="center"/>
            </w:pPr>
            <w:r>
              <w:t>Расход</w:t>
            </w:r>
          </w:p>
          <w:p w:rsidR="00C9484F" w:rsidRPr="00A91DB7" w:rsidRDefault="00C9484F" w:rsidP="00374577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Pr="00A91DB7" w:rsidRDefault="00C9484F" w:rsidP="00374577">
            <w:pPr>
              <w:jc w:val="both"/>
            </w:pPr>
            <w:r>
              <w:t>Коровы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50</w:t>
            </w:r>
          </w:p>
        </w:tc>
        <w:tc>
          <w:tcPr>
            <w:tcW w:w="880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50</w:t>
            </w:r>
          </w:p>
        </w:tc>
        <w:tc>
          <w:tcPr>
            <w:tcW w:w="85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50</w:t>
            </w:r>
          </w:p>
        </w:tc>
        <w:tc>
          <w:tcPr>
            <w:tcW w:w="845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Pr="00A91DB7" w:rsidRDefault="00C9484F" w:rsidP="00374577">
            <w:pPr>
              <w:jc w:val="both"/>
            </w:pPr>
            <w:r>
              <w:t>Свиньи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880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85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845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Pr="00A91DB7" w:rsidRDefault="00C9484F" w:rsidP="00374577">
            <w:pPr>
              <w:jc w:val="both"/>
            </w:pPr>
            <w:r>
              <w:t>Птица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</w:t>
            </w:r>
          </w:p>
        </w:tc>
        <w:tc>
          <w:tcPr>
            <w:tcW w:w="880" w:type="dxa"/>
          </w:tcPr>
          <w:p w:rsidR="00C9484F" w:rsidRPr="00A91DB7" w:rsidRDefault="00C9484F" w:rsidP="00374577">
            <w:pPr>
              <w:jc w:val="center"/>
            </w:pPr>
            <w:r>
              <w:t>30</w:t>
            </w:r>
          </w:p>
        </w:tc>
        <w:tc>
          <w:tcPr>
            <w:tcW w:w="913" w:type="dxa"/>
          </w:tcPr>
          <w:p w:rsidR="00C9484F" w:rsidRPr="00A91DB7" w:rsidRDefault="00C9484F" w:rsidP="00C9484F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</w:t>
            </w:r>
          </w:p>
        </w:tc>
        <w:tc>
          <w:tcPr>
            <w:tcW w:w="856" w:type="dxa"/>
          </w:tcPr>
          <w:p w:rsidR="00C9484F" w:rsidRPr="00A91DB7" w:rsidRDefault="00C9484F" w:rsidP="00374577">
            <w:pPr>
              <w:jc w:val="center"/>
            </w:pPr>
            <w:r>
              <w:t>30</w:t>
            </w:r>
          </w:p>
        </w:tc>
        <w:tc>
          <w:tcPr>
            <w:tcW w:w="882" w:type="dxa"/>
          </w:tcPr>
          <w:p w:rsidR="00C9484F" w:rsidRPr="00A91DB7" w:rsidRDefault="00C9484F" w:rsidP="00374577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</w:t>
            </w:r>
          </w:p>
        </w:tc>
        <w:tc>
          <w:tcPr>
            <w:tcW w:w="845" w:type="dxa"/>
          </w:tcPr>
          <w:p w:rsidR="00C9484F" w:rsidRPr="00A91DB7" w:rsidRDefault="00C9484F" w:rsidP="00374577">
            <w:pPr>
              <w:jc w:val="center"/>
            </w:pPr>
            <w:r>
              <w:t>30</w:t>
            </w:r>
          </w:p>
        </w:tc>
        <w:tc>
          <w:tcPr>
            <w:tcW w:w="866" w:type="dxa"/>
          </w:tcPr>
          <w:p w:rsidR="00C9484F" w:rsidRPr="00A91DB7" w:rsidRDefault="00C9484F" w:rsidP="00374577">
            <w:pPr>
              <w:jc w:val="center"/>
            </w:pPr>
            <w:r>
              <w:t>0,3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Default="00C9484F" w:rsidP="00374577">
            <w:pPr>
              <w:jc w:val="both"/>
            </w:pPr>
            <w:r>
              <w:t>Итого: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80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913" w:type="dxa"/>
          </w:tcPr>
          <w:p w:rsidR="00C9484F" w:rsidRPr="00F0375E" w:rsidRDefault="00C9484F" w:rsidP="00374577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56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82" w:type="dxa"/>
          </w:tcPr>
          <w:p w:rsidR="00C9484F" w:rsidRPr="00F0375E" w:rsidRDefault="00C9484F" w:rsidP="00374577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45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66" w:type="dxa"/>
          </w:tcPr>
          <w:p w:rsidR="00C9484F" w:rsidRPr="00F0375E" w:rsidRDefault="00C9484F" w:rsidP="00374577">
            <w:pPr>
              <w:jc w:val="center"/>
            </w:pPr>
            <w:r>
              <w:t>0,3</w:t>
            </w:r>
          </w:p>
        </w:tc>
      </w:tr>
    </w:tbl>
    <w:p w:rsidR="00C9484F" w:rsidRPr="009A4B4F" w:rsidRDefault="00C9484F" w:rsidP="00C9484F">
      <w:pPr>
        <w:spacing w:line="360" w:lineRule="auto"/>
        <w:ind w:firstLine="900"/>
        <w:jc w:val="both"/>
        <w:rPr>
          <w:sz w:val="16"/>
          <w:szCs w:val="16"/>
        </w:rPr>
      </w:pPr>
    </w:p>
    <w:p w:rsidR="00C9484F" w:rsidRPr="00DC0C8B" w:rsidRDefault="00C9484F" w:rsidP="00C9484F">
      <w:pPr>
        <w:jc w:val="center"/>
        <w:rPr>
          <w:i/>
          <w:sz w:val="28"/>
          <w:szCs w:val="28"/>
        </w:rPr>
      </w:pPr>
      <w:r w:rsidRPr="00DC0C8B">
        <w:rPr>
          <w:i/>
          <w:sz w:val="28"/>
          <w:szCs w:val="28"/>
        </w:rPr>
        <w:t xml:space="preserve">Суммарный расход воды </w:t>
      </w:r>
    </w:p>
    <w:p w:rsidR="00C9484F" w:rsidRDefault="00C9484F" w:rsidP="00C9484F">
      <w:pPr>
        <w:ind w:firstLine="900"/>
        <w:jc w:val="right"/>
        <w:rPr>
          <w:sz w:val="28"/>
          <w:szCs w:val="28"/>
        </w:rPr>
      </w:pPr>
      <w:r w:rsidRPr="00DC0C8B">
        <w:rPr>
          <w:sz w:val="28"/>
          <w:szCs w:val="28"/>
        </w:rPr>
        <w:t>Таблица 3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C9484F" w:rsidRPr="00B522C3" w:rsidRDefault="00C9484F" w:rsidP="00374577">
            <w:pPr>
              <w:jc w:val="center"/>
            </w:pPr>
            <w:r w:rsidRPr="00B522C3">
              <w:t>Расчетный срок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0,9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2,4</w:t>
            </w:r>
          </w:p>
        </w:tc>
        <w:tc>
          <w:tcPr>
            <w:tcW w:w="1915" w:type="dxa"/>
          </w:tcPr>
          <w:p w:rsidR="00C9484F" w:rsidRPr="00B522C3" w:rsidRDefault="005E687D" w:rsidP="00374577">
            <w:pPr>
              <w:jc w:val="center"/>
            </w:pPr>
            <w:r>
              <w:t>2,7</w:t>
            </w:r>
          </w:p>
        </w:tc>
      </w:tr>
      <w:tr w:rsidR="005E687D" w:rsidRPr="00B522C3" w:rsidTr="00374577">
        <w:tc>
          <w:tcPr>
            <w:tcW w:w="648" w:type="dxa"/>
          </w:tcPr>
          <w:p w:rsidR="005E687D" w:rsidRPr="00B522C3" w:rsidRDefault="005E687D" w:rsidP="00374577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5E687D" w:rsidRPr="00B522C3" w:rsidRDefault="005E687D" w:rsidP="00374577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5E687D" w:rsidRPr="00B522C3" w:rsidRDefault="005E687D" w:rsidP="005E687D">
            <w:pPr>
              <w:jc w:val="center"/>
            </w:pPr>
            <w:r>
              <w:t>0,3</w:t>
            </w:r>
          </w:p>
        </w:tc>
        <w:tc>
          <w:tcPr>
            <w:tcW w:w="1914" w:type="dxa"/>
          </w:tcPr>
          <w:p w:rsidR="005E687D" w:rsidRDefault="005E687D" w:rsidP="005E687D">
            <w:pPr>
              <w:jc w:val="center"/>
            </w:pPr>
            <w:r w:rsidRPr="00296CB1">
              <w:t>0,3</w:t>
            </w:r>
          </w:p>
        </w:tc>
        <w:tc>
          <w:tcPr>
            <w:tcW w:w="1915" w:type="dxa"/>
          </w:tcPr>
          <w:p w:rsidR="005E687D" w:rsidRDefault="005E687D" w:rsidP="005E687D">
            <w:pPr>
              <w:jc w:val="center"/>
            </w:pPr>
            <w:r w:rsidRPr="00296CB1">
              <w:t>0,3</w:t>
            </w:r>
          </w:p>
        </w:tc>
      </w:tr>
      <w:tr w:rsidR="005E687D" w:rsidRPr="00B522C3" w:rsidTr="00374577">
        <w:tc>
          <w:tcPr>
            <w:tcW w:w="648" w:type="dxa"/>
          </w:tcPr>
          <w:p w:rsidR="005E687D" w:rsidRPr="00B522C3" w:rsidRDefault="005E687D" w:rsidP="00374577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5E687D" w:rsidRPr="00B522C3" w:rsidRDefault="005E687D" w:rsidP="00374577">
            <w:r w:rsidRPr="00B522C3">
              <w:t>Противопожарный расход</w:t>
            </w:r>
          </w:p>
        </w:tc>
        <w:tc>
          <w:tcPr>
            <w:tcW w:w="1914" w:type="dxa"/>
          </w:tcPr>
          <w:p w:rsidR="005E687D" w:rsidRPr="00B522C3" w:rsidRDefault="005E687D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5E687D" w:rsidRPr="00951D3E" w:rsidRDefault="005E687D" w:rsidP="005E687D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5E687D" w:rsidRDefault="005E687D" w:rsidP="005E687D">
            <w:pPr>
              <w:jc w:val="center"/>
            </w:pPr>
            <w:r>
              <w:t>-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lastRenderedPageBreak/>
              <w:t>4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Итого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1,2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2,7</w:t>
            </w:r>
          </w:p>
        </w:tc>
        <w:tc>
          <w:tcPr>
            <w:tcW w:w="1915" w:type="dxa"/>
          </w:tcPr>
          <w:p w:rsidR="00C9484F" w:rsidRPr="00B522C3" w:rsidRDefault="005E687D" w:rsidP="00374577">
            <w:pPr>
              <w:jc w:val="center"/>
              <w:rPr>
                <w:lang w:val="en-US"/>
              </w:rPr>
            </w:pPr>
            <w:r>
              <w:t>3,0</w:t>
            </w:r>
          </w:p>
        </w:tc>
      </w:tr>
    </w:tbl>
    <w:p w:rsidR="004179F3" w:rsidRDefault="004179F3" w:rsidP="005E687D">
      <w:pPr>
        <w:spacing w:line="360" w:lineRule="auto"/>
        <w:jc w:val="both"/>
      </w:pPr>
    </w:p>
    <w:p w:rsidR="004179F3" w:rsidRDefault="004179F3" w:rsidP="004179F3">
      <w:pPr>
        <w:spacing w:line="360" w:lineRule="auto"/>
        <w:ind w:left="900"/>
        <w:jc w:val="both"/>
      </w:pPr>
    </w:p>
    <w:p w:rsidR="00156CB6" w:rsidRPr="005E687D" w:rsidRDefault="00777D67" w:rsidP="005E687D">
      <w:pPr>
        <w:spacing w:line="276" w:lineRule="auto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E687D">
        <w:rPr>
          <w:sz w:val="28"/>
          <w:szCs w:val="28"/>
        </w:rPr>
        <w:t>.</w:t>
      </w:r>
      <w:r w:rsidR="00156CB6" w:rsidRPr="005E687D">
        <w:rPr>
          <w:sz w:val="28"/>
          <w:szCs w:val="28"/>
        </w:rPr>
        <w:t>Раздел «11. Основные технико-экономические показатели» изложить в следующей редакции:</w:t>
      </w:r>
    </w:p>
    <w:p w:rsidR="00156CB6" w:rsidRPr="00156CB6" w:rsidRDefault="00156CB6" w:rsidP="00156CB6">
      <w:pPr>
        <w:pStyle w:val="1"/>
        <w:spacing w:before="0" w:after="0"/>
        <w:ind w:firstLine="567"/>
        <w:jc w:val="both"/>
        <w:rPr>
          <w:rFonts w:cs="Times New Roman"/>
          <w:b w:val="0"/>
          <w:sz w:val="26"/>
          <w:szCs w:val="26"/>
        </w:rPr>
      </w:pPr>
    </w:p>
    <w:p w:rsidR="0016509D" w:rsidRPr="0063607D" w:rsidRDefault="0016509D" w:rsidP="00156CB6">
      <w:pPr>
        <w:pStyle w:val="1"/>
        <w:spacing w:before="0" w:after="0"/>
        <w:ind w:firstLine="567"/>
        <w:jc w:val="left"/>
        <w:rPr>
          <w:rFonts w:cs="Times New Roman"/>
          <w:sz w:val="26"/>
          <w:szCs w:val="26"/>
        </w:rPr>
      </w:pPr>
      <w:r w:rsidRPr="0063607D">
        <w:rPr>
          <w:rFonts w:cs="Times New Roman"/>
          <w:sz w:val="26"/>
          <w:szCs w:val="26"/>
        </w:rPr>
        <w:t>11.</w:t>
      </w:r>
      <w:r w:rsidR="00CE6EAD">
        <w:rPr>
          <w:rFonts w:cs="Times New Roman"/>
          <w:sz w:val="26"/>
          <w:szCs w:val="26"/>
        </w:rPr>
        <w:t xml:space="preserve"> </w:t>
      </w:r>
      <w:r w:rsidRPr="0063607D">
        <w:rPr>
          <w:rFonts w:cs="Times New Roman"/>
          <w:sz w:val="26"/>
          <w:szCs w:val="26"/>
        </w:rPr>
        <w:t xml:space="preserve"> Основные технико-экономические показатели</w:t>
      </w:r>
    </w:p>
    <w:p w:rsidR="0016509D" w:rsidRPr="006565EB" w:rsidRDefault="0016509D" w:rsidP="0016509D">
      <w:pPr>
        <w:shd w:val="clear" w:color="auto" w:fill="FFFFFF"/>
        <w:tabs>
          <w:tab w:val="left" w:pos="142"/>
        </w:tabs>
        <w:ind w:right="5" w:firstLine="13041"/>
        <w:jc w:val="right"/>
        <w:rPr>
          <w:color w:val="000000"/>
        </w:rPr>
      </w:pPr>
      <w:r w:rsidRPr="002F11C9">
        <w:rPr>
          <w:color w:val="000000"/>
        </w:rPr>
        <w:t>Т</w:t>
      </w:r>
      <w:r>
        <w:rPr>
          <w:color w:val="000000"/>
        </w:rPr>
        <w:t>Т</w:t>
      </w:r>
      <w:r w:rsidRPr="002F11C9">
        <w:rPr>
          <w:color w:val="000000"/>
        </w:rPr>
        <w:t>аблица №</w:t>
      </w:r>
      <w:r>
        <w:rPr>
          <w:color w:val="000000"/>
        </w:rPr>
        <w:t xml:space="preserve"> </w:t>
      </w:r>
      <w:r w:rsidRPr="00B433AF">
        <w:rPr>
          <w:color w:val="000000"/>
        </w:rPr>
        <w:t>1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3420"/>
        <w:gridCol w:w="180"/>
        <w:gridCol w:w="1080"/>
        <w:gridCol w:w="1620"/>
        <w:gridCol w:w="1260"/>
        <w:gridCol w:w="1620"/>
      </w:tblGrid>
      <w:tr w:rsidR="0016509D" w:rsidRPr="00F676B7" w:rsidTr="0016509D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№</w:t>
            </w:r>
          </w:p>
          <w:p w:rsidR="0016509D" w:rsidRPr="00F676B7" w:rsidRDefault="0016509D" w:rsidP="0016509D">
            <w:pPr>
              <w:jc w:val="center"/>
            </w:pPr>
            <w:proofErr w:type="gramStart"/>
            <w:r w:rsidRPr="00F676B7">
              <w:t>п</w:t>
            </w:r>
            <w:proofErr w:type="gramEnd"/>
            <w:r w:rsidRPr="00F676B7">
              <w:t>/п</w:t>
            </w:r>
          </w:p>
        </w:tc>
        <w:tc>
          <w:tcPr>
            <w:tcW w:w="3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Наименование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показателей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Ед.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изм.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Величина показателя</w:t>
            </w:r>
          </w:p>
        </w:tc>
      </w:tr>
      <w:tr w:rsidR="0016509D" w:rsidRPr="00F676B7" w:rsidTr="0016509D"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proofErr w:type="gramStart"/>
            <w:r w:rsidRPr="00F676B7">
              <w:t>Современное</w:t>
            </w:r>
            <w:proofErr w:type="gramEnd"/>
          </w:p>
          <w:p w:rsidR="0016509D" w:rsidRPr="00F676B7" w:rsidRDefault="00E36F2E" w:rsidP="0016509D">
            <w:pPr>
              <w:jc w:val="center"/>
            </w:pPr>
            <w:r w:rsidRPr="00F676B7">
              <w:t>С</w:t>
            </w:r>
            <w:r w:rsidR="0016509D" w:rsidRPr="00F676B7">
              <w:t>остояние</w:t>
            </w:r>
            <w:r>
              <w:t xml:space="preserve"> на 01.01.2021г.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 очередь</w:t>
            </w:r>
          </w:p>
          <w:p w:rsidR="0016509D" w:rsidRPr="00F676B7" w:rsidRDefault="0016509D" w:rsidP="00E36F2E">
            <w:pPr>
              <w:jc w:val="center"/>
            </w:pPr>
            <w:r w:rsidRPr="00F676B7">
              <w:t>(202</w:t>
            </w:r>
            <w:r w:rsidR="00E36F2E">
              <w:t>5</w:t>
            </w:r>
            <w:r w:rsidRPr="00F676B7">
              <w:t xml:space="preserve"> г.)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proofErr w:type="gramStart"/>
            <w:r w:rsidRPr="00F676B7">
              <w:t>Расчетный</w:t>
            </w:r>
            <w:proofErr w:type="gramEnd"/>
          </w:p>
          <w:p w:rsidR="0016509D" w:rsidRPr="00F676B7" w:rsidRDefault="0016509D" w:rsidP="0016509D">
            <w:pPr>
              <w:jc w:val="center"/>
            </w:pPr>
            <w:r w:rsidRPr="00F676B7">
              <w:t>срок 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F676B7">
                <w:t>2030 г</w:t>
              </w:r>
            </w:smartTag>
            <w:r w:rsidRPr="00F676B7">
              <w:t>.)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6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smartTag w:uri="urn:schemas-microsoft-com:office:smarttags" w:element="place">
              <w:r w:rsidRPr="00DA5AF2">
                <w:rPr>
                  <w:b/>
                  <w:bCs/>
                  <w:i/>
                  <w:iCs/>
                  <w:sz w:val="22"/>
                  <w:szCs w:val="22"/>
                  <w:lang w:val="en-US"/>
                </w:rPr>
                <w:t>I.</w:t>
              </w:r>
            </w:smartTag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Территории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Общая площадь земель в границах муниципального образования, в том числе по категориям земель: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CE6EAD" w:rsidP="0016509D">
            <w:pPr>
              <w:jc w:val="center"/>
            </w:pPr>
            <w:r>
              <w:t>9396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CE6EAD" w:rsidP="0016509D">
            <w:pPr>
              <w:jc w:val="center"/>
            </w:pPr>
            <w:r>
              <w:t>9396</w:t>
            </w:r>
          </w:p>
        </w:tc>
      </w:tr>
      <w:tr w:rsidR="00CE6EA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AD" w:rsidRPr="00F676B7" w:rsidRDefault="00CE6EA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AD" w:rsidRPr="00F676B7" w:rsidRDefault="00CE6EAD" w:rsidP="0016509D">
            <w:pPr>
              <w:jc w:val="center"/>
            </w:pPr>
            <w:r w:rsidRPr="00F676B7">
              <w:t>Площадь земель сельскохозяйственного назначения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AD" w:rsidRPr="00F676B7" w:rsidRDefault="00CE6EAD" w:rsidP="0016509D">
            <w:pPr>
              <w:jc w:val="center"/>
            </w:pPr>
            <w:r w:rsidRPr="00F676B7"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EAD" w:rsidRPr="00F676B7" w:rsidRDefault="00CE6EAD" w:rsidP="0016509D">
            <w:pPr>
              <w:jc w:val="center"/>
            </w:pPr>
            <w:r>
              <w:t>615,3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EAD" w:rsidRDefault="00CE6EAD" w:rsidP="00CE6EAD">
            <w:pPr>
              <w:jc w:val="center"/>
            </w:pPr>
            <w:r w:rsidRPr="005F2495">
              <w:t>615,3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EAD" w:rsidRDefault="00CE6EAD" w:rsidP="00CE6EAD">
            <w:pPr>
              <w:jc w:val="center"/>
            </w:pPr>
            <w:r w:rsidRPr="005F2495">
              <w:t>615,3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II.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Население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Численность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5B24AF" w:rsidP="0016509D">
            <w:pPr>
              <w:jc w:val="center"/>
            </w:pPr>
            <w:r>
              <w:t>2478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5B24AF">
            <w:pPr>
              <w:jc w:val="center"/>
            </w:pPr>
            <w:r w:rsidRPr="00F676B7">
              <w:t>2</w:t>
            </w:r>
            <w:r w:rsidR="005B24AF">
              <w:t>550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5B24AF" w:rsidP="0016509D">
            <w:pPr>
              <w:jc w:val="center"/>
            </w:pPr>
            <w:r>
              <w:t>2800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III.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Жилищное</w:t>
            </w:r>
            <w:proofErr w:type="spellEnd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строительство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Жилищный фонд, всего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  <w:p w:rsidR="0016509D" w:rsidRPr="00F676B7" w:rsidRDefault="0016509D" w:rsidP="0016509D">
            <w:pPr>
              <w:jc w:val="center"/>
            </w:pPr>
            <w:proofErr w:type="gramStart"/>
            <w:r w:rsidRPr="00F676B7">
              <w:t>общ.</w:t>
            </w:r>
            <w:proofErr w:type="gramEnd"/>
          </w:p>
          <w:p w:rsidR="0016509D" w:rsidRPr="00F676B7" w:rsidRDefault="0016509D" w:rsidP="0016509D">
            <w:pPr>
              <w:jc w:val="center"/>
            </w:pPr>
            <w:r w:rsidRPr="00F676B7">
              <w:t>площ.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50,7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2.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Существующий сохраняемый жилой фонд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 w:rsidRPr="00F676B7"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49,9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3.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 xml:space="preserve">Выбытие жилищного фонда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тыс.м</w:t>
            </w:r>
            <w:proofErr w:type="gramStart"/>
            <w:r w:rsidRPr="00C92D00">
              <w:rPr>
                <w:vertAlign w:val="superscript"/>
              </w:rPr>
              <w:t>2</w:t>
            </w:r>
            <w:proofErr w:type="gramEnd"/>
            <w:r w:rsidRPr="00F676B7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0,7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0,7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 xml:space="preserve">Жилищный фонд нового строительства,  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в том числе по типам застройки: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0,7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1,5</w:t>
            </w:r>
          </w:p>
        </w:tc>
      </w:tr>
      <w:tr w:rsidR="00E36F2E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 xml:space="preserve">- </w:t>
            </w:r>
            <w:proofErr w:type="gramStart"/>
            <w:r w:rsidRPr="00F676B7">
              <w:t>малоэтажная индивидуальная</w:t>
            </w:r>
            <w:proofErr w:type="gramEnd"/>
            <w:r w:rsidRPr="00F676B7">
              <w:t xml:space="preserve"> застройка с участками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0,7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1,5</w:t>
            </w:r>
          </w:p>
        </w:tc>
      </w:tr>
      <w:tr w:rsidR="00E36F2E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5.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Средняя обеспеченность населения общей площадью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м</w:t>
            </w:r>
            <w:proofErr w:type="gramStart"/>
            <w:r w:rsidRPr="00C92D00">
              <w:rPr>
                <w:vertAlign w:val="superscript"/>
              </w:rPr>
              <w:t>2</w:t>
            </w:r>
            <w:proofErr w:type="gramEnd"/>
            <w:r w:rsidRPr="00F676B7">
              <w:t>/чел.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18,6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Default="00E36F2E" w:rsidP="00E36F2E">
            <w:pPr>
              <w:jc w:val="center"/>
            </w:pPr>
            <w:r w:rsidRPr="00737EFA">
              <w:t>18,6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Default="00E36F2E" w:rsidP="00E36F2E">
            <w:pPr>
              <w:jc w:val="center"/>
            </w:pPr>
            <w:r w:rsidRPr="00737EFA">
              <w:t>18,6</w:t>
            </w:r>
          </w:p>
        </w:tc>
      </w:tr>
      <w:tr w:rsidR="00E36F2E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Жилищный фонд, всего</w:t>
            </w:r>
          </w:p>
          <w:p w:rsidR="00E36F2E" w:rsidRPr="00F676B7" w:rsidRDefault="00E36F2E" w:rsidP="0016509D">
            <w:pPr>
              <w:jc w:val="center"/>
            </w:pPr>
            <w:r w:rsidRPr="00F676B7"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  <w:p w:rsidR="00E36F2E" w:rsidRPr="00F676B7" w:rsidRDefault="00E36F2E" w:rsidP="0016509D">
            <w:pPr>
              <w:jc w:val="center"/>
            </w:pPr>
            <w:proofErr w:type="gramStart"/>
            <w:r w:rsidRPr="00F676B7">
              <w:t>общ.</w:t>
            </w:r>
            <w:proofErr w:type="gramEnd"/>
          </w:p>
          <w:p w:rsidR="00E36F2E" w:rsidRPr="00F676B7" w:rsidRDefault="00E36F2E" w:rsidP="0016509D">
            <w:pPr>
              <w:jc w:val="center"/>
            </w:pPr>
            <w:r w:rsidRPr="00F676B7">
              <w:t>площ.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50,7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2.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Существующий сохраняемый жилой фонд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49,9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IV.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Культурно-бытовое</w:t>
            </w:r>
            <w:proofErr w:type="spellEnd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обслуживание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Емкость основных учреждений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Детское дошкольное учреждение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BD5E81" w:rsidP="0016509D">
            <w:pPr>
              <w:jc w:val="center"/>
            </w:pPr>
            <w:r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BD5E81" w:rsidP="0016509D">
            <w:pPr>
              <w:jc w:val="center"/>
            </w:pPr>
            <w: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BD5E81">
            <w:pPr>
              <w:jc w:val="center"/>
            </w:pPr>
            <w:r w:rsidRPr="00F676B7">
              <w:t>8</w:t>
            </w:r>
            <w:r w:rsidR="00BD5E81">
              <w:t>0</w:t>
            </w:r>
          </w:p>
        </w:tc>
      </w:tr>
      <w:tr w:rsidR="00BD5E81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2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Общеобразовательная школа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BD5E81">
            <w:pPr>
              <w:jc w:val="center"/>
            </w:pPr>
            <w:r w:rsidRPr="00F676B7">
              <w:t>1</w:t>
            </w:r>
            <w: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5960F0">
              <w:t>135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5960F0">
              <w:t>135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 xml:space="preserve">Фельдшерско – акушерский пункт с аптекой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</w:tr>
      <w:tr w:rsidR="00BD5E81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4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Клубы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F10611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F10611">
              <w:t>100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Библиотеки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ч. 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BD5E81" w:rsidP="0016509D">
            <w:pPr>
              <w:jc w:val="center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BD5E81">
            <w:pPr>
              <w:jc w:val="center"/>
            </w:pPr>
            <w:r w:rsidRPr="00F676B7">
              <w:t>1</w:t>
            </w:r>
            <w:r w:rsidR="00BD5E81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15</w:t>
            </w:r>
          </w:p>
        </w:tc>
      </w:tr>
      <w:tr w:rsidR="0016509D" w:rsidRPr="00F676B7" w:rsidTr="00BD5E8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6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Спортивный зал общего пользования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м</w:t>
            </w:r>
            <w:r w:rsidRPr="00C92D00">
              <w:rPr>
                <w:vertAlign w:val="superscript"/>
              </w:rPr>
              <w:t xml:space="preserve">2 </w:t>
            </w:r>
            <w:r w:rsidRPr="00F676B7">
              <w:t>пл</w:t>
            </w:r>
            <w:proofErr w:type="gramStart"/>
            <w:r w:rsidRPr="00F676B7">
              <w:t>.п</w:t>
            </w:r>
            <w:proofErr w:type="gramEnd"/>
            <w:r w:rsidRPr="00F676B7">
              <w:t>ола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BD5E81" w:rsidP="00BD5E81">
            <w:pPr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BD5E81" w:rsidP="00BD5E81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BD5E81" w:rsidP="00BD5E81">
            <w:pPr>
              <w:jc w:val="center"/>
            </w:pPr>
            <w:r>
              <w:t>-</w:t>
            </w:r>
          </w:p>
        </w:tc>
      </w:tr>
      <w:tr w:rsidR="00BD5E81" w:rsidRPr="00F676B7" w:rsidTr="00BD5E8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7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Магазины всех типов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</w:t>
            </w:r>
            <w:proofErr w:type="gramStart"/>
            <w:r w:rsidRPr="00C92D00">
              <w:rPr>
                <w:vertAlign w:val="superscript"/>
              </w:rPr>
              <w:t>2</w:t>
            </w:r>
            <w:proofErr w:type="gramEnd"/>
            <w:r w:rsidRPr="00F676B7">
              <w:t xml:space="preserve"> т.пл.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>
              <w:t>444,9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BD5E81">
            <w:pPr>
              <w:jc w:val="center"/>
            </w:pPr>
            <w:r w:rsidRPr="002276E3">
              <w:t>444,9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BD5E81">
            <w:pPr>
              <w:jc w:val="center"/>
            </w:pPr>
            <w:r w:rsidRPr="002276E3">
              <w:t>444,9</w:t>
            </w:r>
          </w:p>
        </w:tc>
      </w:tr>
      <w:tr w:rsidR="00BD5E81" w:rsidRPr="00F676B7" w:rsidTr="00BD5E8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lastRenderedPageBreak/>
              <w:t>8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Предприятие общественного питания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F676B7" w:rsidRDefault="00BD5E81" w:rsidP="00BD5E81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7A62CF" w:rsidRDefault="00BD5E81" w:rsidP="00BD5E81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BD5E81">
            <w:pPr>
              <w:jc w:val="center"/>
            </w:pPr>
            <w:r>
              <w:t>-</w:t>
            </w:r>
          </w:p>
        </w:tc>
      </w:tr>
      <w:tr w:rsidR="00BD5E81" w:rsidRPr="00F676B7" w:rsidTr="004179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9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Предприятие бытового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Раб</w:t>
            </w:r>
            <w:proofErr w:type="gramStart"/>
            <w:r w:rsidRPr="00F676B7">
              <w:t>.</w:t>
            </w:r>
            <w:proofErr w:type="gramEnd"/>
            <w:r w:rsidRPr="00F676B7">
              <w:t xml:space="preserve"> </w:t>
            </w:r>
            <w:proofErr w:type="gramStart"/>
            <w:r w:rsidRPr="00F676B7">
              <w:t>м</w:t>
            </w:r>
            <w:proofErr w:type="gramEnd"/>
            <w:r w:rsidRPr="00F676B7">
              <w:t>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F676B7" w:rsidRDefault="00BD5E81" w:rsidP="004179F3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7A62CF" w:rsidRDefault="00BD5E81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4179F3">
            <w:pPr>
              <w:jc w:val="center"/>
            </w:pPr>
            <w:r>
              <w:t>-</w:t>
            </w:r>
          </w:p>
        </w:tc>
      </w:tr>
      <w:tr w:rsidR="00BD5E81" w:rsidRPr="00F676B7" w:rsidTr="004179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10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Банно-оздоровительный комплекс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Пом.</w:t>
            </w:r>
          </w:p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F676B7" w:rsidRDefault="00BD5E81" w:rsidP="004179F3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7A62CF" w:rsidRDefault="00BD5E81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4179F3">
            <w:pPr>
              <w:jc w:val="center"/>
            </w:pPr>
            <w:r>
              <w:t>-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Отделение связи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</w:tr>
      <w:tr w:rsidR="0016509D" w:rsidRPr="00F34FDA" w:rsidTr="0016509D">
        <w:trPr>
          <w:trHeight w:val="300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34FDA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34FDA">
              <w:rPr>
                <w:b/>
                <w:bCs/>
                <w:i/>
                <w:iCs/>
                <w:sz w:val="22"/>
                <w:szCs w:val="22"/>
                <w:lang w:val="en-US"/>
              </w:rPr>
              <w:t>V</w:t>
            </w:r>
            <w:r w:rsidRPr="00F34FDA">
              <w:rPr>
                <w:b/>
                <w:bCs/>
                <w:i/>
                <w:iCs/>
                <w:sz w:val="22"/>
                <w:szCs w:val="22"/>
              </w:rPr>
              <w:t xml:space="preserve"> Инженерная инфраструктура</w:t>
            </w:r>
          </w:p>
        </w:tc>
      </w:tr>
      <w:tr w:rsidR="0016509D" w:rsidRPr="00842F80" w:rsidTr="0016509D">
        <w:trPr>
          <w:trHeight w:val="345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842F80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842F80">
              <w:rPr>
                <w:b/>
                <w:bCs/>
                <w:iCs/>
                <w:sz w:val="22"/>
                <w:szCs w:val="22"/>
              </w:rPr>
              <w:t>1.Водоснабжение</w:t>
            </w:r>
          </w:p>
        </w:tc>
      </w:tr>
      <w:tr w:rsidR="00B02D10" w:rsidRPr="009854D8" w:rsidTr="0016509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r w:rsidRPr="00DA5AF2">
              <w:t>Водопотребление - всего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м</w:t>
            </w:r>
            <w:r w:rsidRPr="00C92D00">
              <w:rPr>
                <w:vertAlign w:val="superscript"/>
              </w:rPr>
              <w:t>3</w:t>
            </w:r>
            <w:r w:rsidRPr="00DA5AF2">
              <w:t>/сут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>
              <w:t>309,8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>
              <w:t>318,8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4179F3">
            <w:pPr>
              <w:jc w:val="center"/>
            </w:pPr>
            <w:r>
              <w:t>318,8</w:t>
            </w:r>
          </w:p>
        </w:tc>
      </w:tr>
      <w:tr w:rsidR="00B02D10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r w:rsidRPr="00DA5AF2">
              <w:t>Среднесуточное водопотребление на 1 человека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 xml:space="preserve">л/сут. </w:t>
            </w:r>
            <w:proofErr w:type="gramStart"/>
            <w:r w:rsidRPr="00DA5AF2">
              <w:t>на</w:t>
            </w:r>
            <w:proofErr w:type="gramEnd"/>
            <w:r w:rsidRPr="00DA5AF2">
              <w:t xml:space="preserve">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>
              <w:t>125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125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4179F3">
            <w:pPr>
              <w:jc w:val="center"/>
            </w:pPr>
            <w:r w:rsidRPr="00DA5AF2">
              <w:t>125</w:t>
            </w:r>
          </w:p>
        </w:tc>
      </w:tr>
      <w:tr w:rsidR="0016509D" w:rsidRPr="00EA1983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2. Канализация</w:t>
            </w:r>
          </w:p>
        </w:tc>
      </w:tr>
      <w:tr w:rsidR="0016509D" w:rsidRPr="009854D8" w:rsidTr="0016509D">
        <w:trPr>
          <w:trHeight w:val="2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DA5AF2">
              <w:t>Общее поступление сточных вод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м</w:t>
            </w:r>
            <w:r w:rsidRPr="00C92D00">
              <w:rPr>
                <w:vertAlign w:val="superscript"/>
              </w:rPr>
              <w:t>3</w:t>
            </w:r>
            <w:r w:rsidRPr="00DA5AF2">
              <w:t>/сут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824EDA" w:rsidP="0016509D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824EDA" w:rsidP="0016509D">
            <w:pPr>
              <w:jc w:val="center"/>
            </w:pPr>
            <w:r>
              <w:t>-</w:t>
            </w:r>
          </w:p>
        </w:tc>
      </w:tr>
      <w:tr w:rsidR="00824EDA" w:rsidRPr="009854D8" w:rsidTr="0016509D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r w:rsidRPr="00DA5AF2">
              <w:t>Производительность очистных сооружений канализации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м</w:t>
            </w:r>
            <w:r w:rsidRPr="00C92D00">
              <w:rPr>
                <w:vertAlign w:val="superscript"/>
              </w:rPr>
              <w:t>3</w:t>
            </w:r>
            <w:r w:rsidRPr="00DA5AF2">
              <w:t>/сут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</w:tr>
      <w:tr w:rsidR="0016509D" w:rsidRPr="00EA1983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3. Теплоснабжение</w:t>
            </w:r>
          </w:p>
        </w:tc>
      </w:tr>
      <w:tr w:rsidR="0016509D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DA5AF2">
              <w:t>Производительность централизованных источников теплоснабжения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</w:tr>
      <w:tr w:rsidR="00824EDA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r w:rsidRPr="00DA5AF2">
              <w:t xml:space="preserve">Производительность локальных источников теплоснабжения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</w:tr>
      <w:tr w:rsidR="0016509D" w:rsidRPr="00EA1983" w:rsidTr="0016509D">
        <w:trPr>
          <w:trHeight w:val="165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4.Газоснабжение</w:t>
            </w:r>
          </w:p>
        </w:tc>
      </w:tr>
      <w:tr w:rsidR="0016509D" w:rsidRPr="00577375" w:rsidTr="0016509D">
        <w:trPr>
          <w:trHeight w:val="5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Удельный вес газа в топливном балансе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</w:tr>
      <w:tr w:rsidR="0016509D" w:rsidRPr="00FE339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DA5AF2">
              <w:t>Потребление газа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тыс</w:t>
            </w:r>
            <w:proofErr w:type="gramStart"/>
            <w:r w:rsidRPr="00DA5AF2">
              <w:t>.м</w:t>
            </w:r>
            <w:proofErr w:type="gramEnd"/>
            <w:r w:rsidRPr="00C92D00">
              <w:rPr>
                <w:vertAlign w:val="superscript"/>
              </w:rPr>
              <w:t>3</w:t>
            </w:r>
            <w:r w:rsidRPr="00DA5AF2">
              <w:t>/год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3430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B02D10">
            <w:pPr>
              <w:jc w:val="center"/>
            </w:pPr>
            <w:r w:rsidRPr="00DA5AF2">
              <w:t>3</w:t>
            </w:r>
            <w:r w:rsidR="00B02D10">
              <w:t>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B02D10">
            <w:pPr>
              <w:jc w:val="center"/>
            </w:pPr>
            <w:r w:rsidRPr="00DA5AF2">
              <w:t>4</w:t>
            </w:r>
            <w:r w:rsidR="00B02D10">
              <w:t>200</w:t>
            </w:r>
          </w:p>
        </w:tc>
      </w:tr>
      <w:tr w:rsidR="0016509D" w:rsidRPr="00F34FDA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5. Элект</w:t>
            </w:r>
            <w:r w:rsidRPr="00DA5AF2">
              <w:rPr>
                <w:b/>
                <w:bCs/>
                <w:iCs/>
                <w:sz w:val="22"/>
                <w:szCs w:val="22"/>
              </w:rPr>
              <w:t>роснабжение</w:t>
            </w:r>
          </w:p>
        </w:tc>
      </w:tr>
      <w:tr w:rsidR="0016509D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Потребленность в электроэнергии, всего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тыс</w:t>
            </w:r>
            <w:proofErr w:type="gramStart"/>
            <w:r w:rsidRPr="00DA5AF2">
              <w:t>.к</w:t>
            </w:r>
            <w:proofErr w:type="gramEnd"/>
            <w:r w:rsidRPr="00DA5AF2">
              <w:t>Вт/час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1260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1500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1600</w:t>
            </w:r>
          </w:p>
        </w:tc>
      </w:tr>
      <w:tr w:rsidR="0016509D" w:rsidRPr="00F34FDA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6. Связь</w:t>
            </w:r>
          </w:p>
        </w:tc>
      </w:tr>
      <w:tr w:rsidR="0016509D" w:rsidRPr="00577375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Охват населения телевизионным вещанием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% от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</w:tr>
      <w:tr w:rsidR="0016509D" w:rsidRPr="00F34FDA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7. Санитарная очистка территории</w:t>
            </w:r>
          </w:p>
        </w:tc>
      </w:tr>
      <w:tr w:rsidR="0016509D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Объем бытовых отходов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тыс</w:t>
            </w:r>
            <w:proofErr w:type="gramStart"/>
            <w:r w:rsidRPr="00DA5AF2">
              <w:t>.м</w:t>
            </w:r>
            <w:proofErr w:type="gramEnd"/>
            <w:r w:rsidRPr="00C92D00">
              <w:rPr>
                <w:vertAlign w:val="superscript"/>
              </w:rPr>
              <w:t>3</w:t>
            </w:r>
            <w:r w:rsidRPr="00DA5AF2">
              <w:t>/год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FF0030" w:rsidP="0016509D">
            <w:pPr>
              <w:jc w:val="center"/>
            </w:pPr>
            <w:r>
              <w:t>4,6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FF0030" w:rsidP="0016509D">
            <w:pPr>
              <w:jc w:val="center"/>
            </w:pPr>
            <w:r>
              <w:t>4,7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FF0030" w:rsidP="0016509D">
            <w:pPr>
              <w:jc w:val="center"/>
            </w:pPr>
            <w:r>
              <w:t>5,2</w:t>
            </w:r>
          </w:p>
        </w:tc>
      </w:tr>
      <w:tr w:rsidR="00FF0030" w:rsidRPr="009854D8" w:rsidTr="00FF003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30" w:rsidRPr="00DA5AF2" w:rsidRDefault="00FF0030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030" w:rsidRPr="00DA5AF2" w:rsidRDefault="00FF0030" w:rsidP="0016509D">
            <w:pPr>
              <w:jc w:val="center"/>
            </w:pPr>
            <w:r w:rsidRPr="00DA5AF2">
              <w:t>В том числе дифференцированного сбора отходов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30" w:rsidRPr="00DA5AF2" w:rsidRDefault="00FF0030" w:rsidP="0016509D">
            <w:pPr>
              <w:jc w:val="center"/>
            </w:pPr>
            <w:r w:rsidRPr="00DA5AF2"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30" w:rsidRPr="00DA5AF2" w:rsidRDefault="00FF0030" w:rsidP="00FF0030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30" w:rsidRDefault="00FF0030" w:rsidP="00FF0030">
            <w:pPr>
              <w:jc w:val="center"/>
            </w:pPr>
            <w:r w:rsidRPr="005840E0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30" w:rsidRDefault="00FF0030" w:rsidP="00FF0030">
            <w:pPr>
              <w:jc w:val="center"/>
            </w:pPr>
            <w:r w:rsidRPr="005840E0">
              <w:t>100</w:t>
            </w:r>
          </w:p>
        </w:tc>
      </w:tr>
      <w:tr w:rsidR="0016509D" w:rsidRPr="00DA5AF2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II.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Инвестиции</w:t>
            </w:r>
            <w:proofErr w:type="spellEnd"/>
          </w:p>
        </w:tc>
      </w:tr>
      <w:tr w:rsidR="0016509D" w:rsidRPr="0051331C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51331C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r w:rsidRPr="0051331C">
              <w:t>Ориентировочный объем инвестиций по 1 очереди реализации генплана,</w:t>
            </w:r>
          </w:p>
          <w:p w:rsidR="0016509D" w:rsidRPr="00DA5AF2" w:rsidRDefault="0016509D" w:rsidP="0016509D">
            <w:r w:rsidRPr="0051331C"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570</w:t>
            </w:r>
            <w:r w:rsidR="0016509D" w:rsidRPr="00DA5AF2">
              <w:t>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354A94">
            <w:pPr>
              <w:jc w:val="center"/>
            </w:pPr>
            <w:r>
              <w:t>20,0</w:t>
            </w:r>
          </w:p>
        </w:tc>
      </w:tr>
      <w:tr w:rsidR="0016509D" w:rsidRPr="0051331C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- жилищное строительство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10,0</w:t>
            </w:r>
          </w:p>
        </w:tc>
      </w:tr>
      <w:tr w:rsidR="0016509D" w:rsidRPr="001463C3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- культурно-бытовое строительство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10,0</w:t>
            </w:r>
          </w:p>
        </w:tc>
      </w:tr>
      <w:tr w:rsidR="0016509D" w:rsidRPr="001463C3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- инженерное оборудование и благоустройство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560,0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</w:tr>
      <w:tr w:rsidR="0016509D" w:rsidRPr="001463C3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51331C">
              <w:t>2.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Объем инвестиций на 1 жителя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51331C">
              <w:t>тыс</w:t>
            </w:r>
            <w:proofErr w:type="gramStart"/>
            <w:r w:rsidRPr="0051331C">
              <w:t>.р</w:t>
            </w:r>
            <w:proofErr w:type="gramEnd"/>
            <w:r w:rsidRPr="0051331C">
              <w:t>уб./чел.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223,5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7,1</w:t>
            </w:r>
          </w:p>
        </w:tc>
      </w:tr>
    </w:tbl>
    <w:p w:rsidR="006206D2" w:rsidRPr="00E8045B" w:rsidRDefault="006206D2" w:rsidP="0016509D">
      <w:pPr>
        <w:jc w:val="both"/>
        <w:rPr>
          <w:spacing w:val="38"/>
          <w:sz w:val="28"/>
          <w:szCs w:val="28"/>
        </w:rPr>
      </w:pPr>
    </w:p>
    <w:p w:rsidR="007326A3" w:rsidRDefault="00777D67" w:rsidP="00777D67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="005A2CA2">
        <w:rPr>
          <w:sz w:val="28"/>
          <w:szCs w:val="28"/>
        </w:rPr>
        <w:t>Контроль з</w:t>
      </w:r>
      <w:r w:rsidRPr="00777D67">
        <w:rPr>
          <w:sz w:val="28"/>
          <w:szCs w:val="28"/>
        </w:rPr>
        <w:t>а</w:t>
      </w:r>
      <w:proofErr w:type="gramEnd"/>
      <w:r w:rsidRPr="00777D67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777D67" w:rsidRPr="007326A3" w:rsidRDefault="00777D67" w:rsidP="00777D67">
      <w:pPr>
        <w:ind w:right="-1"/>
        <w:rPr>
          <w:sz w:val="28"/>
          <w:szCs w:val="28"/>
        </w:rPr>
      </w:pPr>
    </w:p>
    <w:p w:rsidR="007326A3" w:rsidRDefault="007326A3" w:rsidP="007326A3">
      <w:pPr>
        <w:rPr>
          <w:sz w:val="28"/>
          <w:szCs w:val="28"/>
        </w:rPr>
      </w:pPr>
    </w:p>
    <w:p w:rsidR="00777D67" w:rsidRDefault="00777D67" w:rsidP="00777D67"/>
    <w:p w:rsidR="00777D67" w:rsidRDefault="00777D67" w:rsidP="00777D67"/>
    <w:p w:rsidR="00777D67" w:rsidRDefault="00777D67" w:rsidP="00777D6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777D67" w:rsidRPr="00777D67" w:rsidTr="00FE4CB7">
        <w:tc>
          <w:tcPr>
            <w:tcW w:w="5211" w:type="dxa"/>
          </w:tcPr>
          <w:p w:rsidR="00777D67" w:rsidRPr="00777D67" w:rsidRDefault="00777D67" w:rsidP="00FE4CB7">
            <w:pPr>
              <w:rPr>
                <w:sz w:val="28"/>
                <w:szCs w:val="28"/>
              </w:rPr>
            </w:pPr>
            <w:r w:rsidRPr="00777D67">
              <w:rPr>
                <w:sz w:val="28"/>
                <w:szCs w:val="28"/>
              </w:rPr>
              <w:t>Глава Администрации Табунщиковского</w:t>
            </w:r>
          </w:p>
          <w:p w:rsidR="00777D67" w:rsidRPr="00777D67" w:rsidRDefault="00777D67" w:rsidP="00FE4CB7">
            <w:pPr>
              <w:rPr>
                <w:sz w:val="28"/>
                <w:szCs w:val="28"/>
              </w:rPr>
            </w:pPr>
            <w:r w:rsidRPr="00777D67">
              <w:rPr>
                <w:sz w:val="28"/>
                <w:szCs w:val="28"/>
              </w:rPr>
              <w:t>сельского поселения</w:t>
            </w:r>
          </w:p>
        </w:tc>
        <w:tc>
          <w:tcPr>
            <w:tcW w:w="4360" w:type="dxa"/>
            <w:vAlign w:val="center"/>
          </w:tcPr>
          <w:p w:rsidR="00777D67" w:rsidRPr="00777D67" w:rsidRDefault="00777D67" w:rsidP="00FE4CB7">
            <w:pPr>
              <w:jc w:val="right"/>
              <w:rPr>
                <w:sz w:val="28"/>
                <w:szCs w:val="28"/>
              </w:rPr>
            </w:pPr>
            <w:r w:rsidRPr="00777D67">
              <w:rPr>
                <w:sz w:val="28"/>
                <w:szCs w:val="28"/>
              </w:rPr>
              <w:t>О.Н.Здроб</w:t>
            </w:r>
          </w:p>
        </w:tc>
      </w:tr>
    </w:tbl>
    <w:p w:rsidR="00D90625" w:rsidRDefault="00D90625" w:rsidP="00777D67"/>
    <w:sectPr w:rsidR="00D90625" w:rsidSect="00B325F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B8D" w:rsidRDefault="00DA5B8D" w:rsidP="00C9484F">
      <w:r>
        <w:separator/>
      </w:r>
    </w:p>
  </w:endnote>
  <w:endnote w:type="continuationSeparator" w:id="0">
    <w:p w:rsidR="00DA5B8D" w:rsidRDefault="00DA5B8D" w:rsidP="00C94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2020603050405020304"/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40934"/>
      <w:docPartObj>
        <w:docPartGallery w:val="Page Numbers (Bottom of Page)"/>
        <w:docPartUnique/>
      </w:docPartObj>
    </w:sdtPr>
    <w:sdtContent>
      <w:p w:rsidR="00374577" w:rsidRDefault="00F84B52">
        <w:pPr>
          <w:pStyle w:val="ae"/>
          <w:jc w:val="right"/>
        </w:pPr>
        <w:fldSimple w:instr=" PAGE   \* MERGEFORMAT ">
          <w:r w:rsidR="003A02BE">
            <w:rPr>
              <w:noProof/>
            </w:rPr>
            <w:t>1</w:t>
          </w:r>
        </w:fldSimple>
      </w:p>
    </w:sdtContent>
  </w:sdt>
  <w:p w:rsidR="00374577" w:rsidRDefault="0037457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B8D" w:rsidRDefault="00DA5B8D" w:rsidP="00C9484F">
      <w:r>
        <w:separator/>
      </w:r>
    </w:p>
  </w:footnote>
  <w:footnote w:type="continuationSeparator" w:id="0">
    <w:p w:rsidR="00DA5B8D" w:rsidRDefault="00DA5B8D" w:rsidP="00C948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278B1"/>
    <w:multiLevelType w:val="hybridMultilevel"/>
    <w:tmpl w:val="BA3ACBEA"/>
    <w:lvl w:ilvl="0" w:tplc="541C325E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04B73CE"/>
    <w:multiLevelType w:val="hybridMultilevel"/>
    <w:tmpl w:val="936CF9DA"/>
    <w:lvl w:ilvl="0" w:tplc="3BD48850">
      <w:start w:val="1"/>
      <w:numFmt w:val="bullet"/>
      <w:lvlText w:val=""/>
      <w:lvlJc w:val="left"/>
      <w:pPr>
        <w:ind w:left="222" w:hanging="564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D3ACF61E">
      <w:numFmt w:val="bullet"/>
      <w:lvlText w:val="•"/>
      <w:lvlJc w:val="left"/>
      <w:pPr>
        <w:ind w:left="1168" w:hanging="564"/>
      </w:pPr>
      <w:rPr>
        <w:rFonts w:hint="default"/>
        <w:lang w:val="ru-RU" w:eastAsia="en-US" w:bidi="ar-SA"/>
      </w:rPr>
    </w:lvl>
    <w:lvl w:ilvl="2" w:tplc="7DB8957C">
      <w:numFmt w:val="bullet"/>
      <w:lvlText w:val="•"/>
      <w:lvlJc w:val="left"/>
      <w:pPr>
        <w:ind w:left="2117" w:hanging="564"/>
      </w:pPr>
      <w:rPr>
        <w:rFonts w:hint="default"/>
        <w:lang w:val="ru-RU" w:eastAsia="en-US" w:bidi="ar-SA"/>
      </w:rPr>
    </w:lvl>
    <w:lvl w:ilvl="3" w:tplc="57CA7910">
      <w:numFmt w:val="bullet"/>
      <w:lvlText w:val="•"/>
      <w:lvlJc w:val="left"/>
      <w:pPr>
        <w:ind w:left="3065" w:hanging="564"/>
      </w:pPr>
      <w:rPr>
        <w:rFonts w:hint="default"/>
        <w:lang w:val="ru-RU" w:eastAsia="en-US" w:bidi="ar-SA"/>
      </w:rPr>
    </w:lvl>
    <w:lvl w:ilvl="4" w:tplc="F152867E">
      <w:numFmt w:val="bullet"/>
      <w:lvlText w:val="•"/>
      <w:lvlJc w:val="left"/>
      <w:pPr>
        <w:ind w:left="4014" w:hanging="564"/>
      </w:pPr>
      <w:rPr>
        <w:rFonts w:hint="default"/>
        <w:lang w:val="ru-RU" w:eastAsia="en-US" w:bidi="ar-SA"/>
      </w:rPr>
    </w:lvl>
    <w:lvl w:ilvl="5" w:tplc="36A82458">
      <w:numFmt w:val="bullet"/>
      <w:lvlText w:val="•"/>
      <w:lvlJc w:val="left"/>
      <w:pPr>
        <w:ind w:left="4963" w:hanging="564"/>
      </w:pPr>
      <w:rPr>
        <w:rFonts w:hint="default"/>
        <w:lang w:val="ru-RU" w:eastAsia="en-US" w:bidi="ar-SA"/>
      </w:rPr>
    </w:lvl>
    <w:lvl w:ilvl="6" w:tplc="95186830">
      <w:numFmt w:val="bullet"/>
      <w:lvlText w:val="•"/>
      <w:lvlJc w:val="left"/>
      <w:pPr>
        <w:ind w:left="5911" w:hanging="564"/>
      </w:pPr>
      <w:rPr>
        <w:rFonts w:hint="default"/>
        <w:lang w:val="ru-RU" w:eastAsia="en-US" w:bidi="ar-SA"/>
      </w:rPr>
    </w:lvl>
    <w:lvl w:ilvl="7" w:tplc="51162E42">
      <w:numFmt w:val="bullet"/>
      <w:lvlText w:val="•"/>
      <w:lvlJc w:val="left"/>
      <w:pPr>
        <w:ind w:left="6860" w:hanging="564"/>
      </w:pPr>
      <w:rPr>
        <w:rFonts w:hint="default"/>
        <w:lang w:val="ru-RU" w:eastAsia="en-US" w:bidi="ar-SA"/>
      </w:rPr>
    </w:lvl>
    <w:lvl w:ilvl="8" w:tplc="E4A2CBF2">
      <w:numFmt w:val="bullet"/>
      <w:lvlText w:val="•"/>
      <w:lvlJc w:val="left"/>
      <w:pPr>
        <w:ind w:left="7809" w:hanging="564"/>
      </w:pPr>
      <w:rPr>
        <w:rFonts w:hint="default"/>
        <w:lang w:val="ru-RU" w:eastAsia="en-US" w:bidi="ar-SA"/>
      </w:rPr>
    </w:lvl>
  </w:abstractNum>
  <w:abstractNum w:abstractNumId="3">
    <w:nsid w:val="00573951"/>
    <w:multiLevelType w:val="hybridMultilevel"/>
    <w:tmpl w:val="2484208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33818DC"/>
    <w:multiLevelType w:val="multilevel"/>
    <w:tmpl w:val="18BE8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07DD599C"/>
    <w:multiLevelType w:val="hybridMultilevel"/>
    <w:tmpl w:val="0D60682E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0A0A42E6"/>
    <w:multiLevelType w:val="hybridMultilevel"/>
    <w:tmpl w:val="73A62BA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0AB034CE"/>
    <w:multiLevelType w:val="hybridMultilevel"/>
    <w:tmpl w:val="7208110E"/>
    <w:lvl w:ilvl="0" w:tplc="CFA6BC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D468B2"/>
    <w:multiLevelType w:val="hybridMultilevel"/>
    <w:tmpl w:val="A8400B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16459B3"/>
    <w:multiLevelType w:val="hybridMultilevel"/>
    <w:tmpl w:val="02B2DC5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B376E1"/>
    <w:multiLevelType w:val="hybridMultilevel"/>
    <w:tmpl w:val="F200AEEE"/>
    <w:lvl w:ilvl="0" w:tplc="12C4288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9CA16E4"/>
    <w:multiLevelType w:val="hybridMultilevel"/>
    <w:tmpl w:val="9C06025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1242D0E"/>
    <w:multiLevelType w:val="hybridMultilevel"/>
    <w:tmpl w:val="305C8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E32137"/>
    <w:multiLevelType w:val="hybridMultilevel"/>
    <w:tmpl w:val="E8664ABA"/>
    <w:lvl w:ilvl="0" w:tplc="7C30AC36">
      <w:numFmt w:val="bullet"/>
      <w:lvlText w:val="-"/>
      <w:lvlJc w:val="left"/>
      <w:pPr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4">
    <w:nsid w:val="27A4075C"/>
    <w:multiLevelType w:val="hybridMultilevel"/>
    <w:tmpl w:val="53AA05A4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34E43E91"/>
    <w:multiLevelType w:val="hybridMultilevel"/>
    <w:tmpl w:val="AFCE0FA4"/>
    <w:lvl w:ilvl="0" w:tplc="F4CA7E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358F5D46"/>
    <w:multiLevelType w:val="hybridMultilevel"/>
    <w:tmpl w:val="6C88155C"/>
    <w:lvl w:ilvl="0" w:tplc="0419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7">
    <w:nsid w:val="37697A02"/>
    <w:multiLevelType w:val="hybridMultilevel"/>
    <w:tmpl w:val="1E5C2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815967"/>
    <w:multiLevelType w:val="hybridMultilevel"/>
    <w:tmpl w:val="C95C8416"/>
    <w:lvl w:ilvl="0" w:tplc="F4CA7E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0B52924"/>
    <w:multiLevelType w:val="hybridMultilevel"/>
    <w:tmpl w:val="F536DFB6"/>
    <w:lvl w:ilvl="0" w:tplc="5044B24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411D273B"/>
    <w:multiLevelType w:val="hybridMultilevel"/>
    <w:tmpl w:val="625CF058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42C36797"/>
    <w:multiLevelType w:val="hybridMultilevel"/>
    <w:tmpl w:val="B838E644"/>
    <w:lvl w:ilvl="0" w:tplc="37DC715E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42D521C0"/>
    <w:multiLevelType w:val="hybridMultilevel"/>
    <w:tmpl w:val="DDB879EA"/>
    <w:lvl w:ilvl="0" w:tplc="FE3E1808">
      <w:start w:val="1"/>
      <w:numFmt w:val="decimal"/>
      <w:lvlText w:val="%1."/>
      <w:lvlJc w:val="left"/>
      <w:pPr>
        <w:tabs>
          <w:tab w:val="num" w:pos="1935"/>
        </w:tabs>
        <w:ind w:left="19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20"/>
        </w:tabs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40"/>
        </w:tabs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60"/>
        </w:tabs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80"/>
        </w:tabs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00"/>
        </w:tabs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20"/>
        </w:tabs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40"/>
        </w:tabs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60"/>
        </w:tabs>
        <w:ind w:left="5860" w:hanging="180"/>
      </w:pPr>
    </w:lvl>
  </w:abstractNum>
  <w:abstractNum w:abstractNumId="23">
    <w:nsid w:val="4E497A20"/>
    <w:multiLevelType w:val="hybridMultilevel"/>
    <w:tmpl w:val="7E6A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2A25B0"/>
    <w:multiLevelType w:val="hybridMultilevel"/>
    <w:tmpl w:val="02BAEFFE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5">
    <w:nsid w:val="55380717"/>
    <w:multiLevelType w:val="hybridMultilevel"/>
    <w:tmpl w:val="5396FDA2"/>
    <w:lvl w:ilvl="0" w:tplc="F4CA7E32">
      <w:start w:val="1"/>
      <w:numFmt w:val="decimal"/>
      <w:lvlText w:val="%1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58574495"/>
    <w:multiLevelType w:val="hybridMultilevel"/>
    <w:tmpl w:val="8640E6EE"/>
    <w:lvl w:ilvl="0" w:tplc="7C30AC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D21157"/>
    <w:multiLevelType w:val="multilevel"/>
    <w:tmpl w:val="DF2412A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8">
    <w:nsid w:val="62A779B3"/>
    <w:multiLevelType w:val="hybridMultilevel"/>
    <w:tmpl w:val="5B543308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63F33E31"/>
    <w:multiLevelType w:val="hybridMultilevel"/>
    <w:tmpl w:val="1AF0ACF4"/>
    <w:lvl w:ilvl="0" w:tplc="5044B24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65203AAF"/>
    <w:multiLevelType w:val="hybridMultilevel"/>
    <w:tmpl w:val="A594CB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9081E62"/>
    <w:multiLevelType w:val="hybridMultilevel"/>
    <w:tmpl w:val="74881E8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1C31A21"/>
    <w:multiLevelType w:val="hybridMultilevel"/>
    <w:tmpl w:val="61B28190"/>
    <w:lvl w:ilvl="0" w:tplc="04190003">
      <w:start w:val="1"/>
      <w:numFmt w:val="bullet"/>
      <w:lvlText w:val="o"/>
      <w:lvlJc w:val="left"/>
      <w:pPr>
        <w:tabs>
          <w:tab w:val="num" w:pos="1003"/>
        </w:tabs>
        <w:ind w:left="10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33">
    <w:nsid w:val="728766DF"/>
    <w:multiLevelType w:val="hybridMultilevel"/>
    <w:tmpl w:val="3BE0528E"/>
    <w:lvl w:ilvl="0" w:tplc="9A369D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7"/>
  </w:num>
  <w:num w:numId="4">
    <w:abstractNumId w:val="7"/>
  </w:num>
  <w:num w:numId="5">
    <w:abstractNumId w:val="10"/>
  </w:num>
  <w:num w:numId="6">
    <w:abstractNumId w:val="17"/>
  </w:num>
  <w:num w:numId="7">
    <w:abstractNumId w:val="21"/>
  </w:num>
  <w:num w:numId="8">
    <w:abstractNumId w:val="16"/>
  </w:num>
  <w:num w:numId="9">
    <w:abstractNumId w:val="8"/>
  </w:num>
  <w:num w:numId="10">
    <w:abstractNumId w:val="1"/>
  </w:num>
  <w:num w:numId="11">
    <w:abstractNumId w:val="6"/>
  </w:num>
  <w:num w:numId="12">
    <w:abstractNumId w:val="12"/>
  </w:num>
  <w:num w:numId="13">
    <w:abstractNumId w:val="32"/>
  </w:num>
  <w:num w:numId="14">
    <w:abstractNumId w:val="5"/>
  </w:num>
  <w:num w:numId="15">
    <w:abstractNumId w:val="20"/>
  </w:num>
  <w:num w:numId="16">
    <w:abstractNumId w:val="9"/>
  </w:num>
  <w:num w:numId="17">
    <w:abstractNumId w:val="28"/>
  </w:num>
  <w:num w:numId="18">
    <w:abstractNumId w:val="26"/>
  </w:num>
  <w:num w:numId="19">
    <w:abstractNumId w:val="11"/>
  </w:num>
  <w:num w:numId="20">
    <w:abstractNumId w:val="4"/>
  </w:num>
  <w:num w:numId="21">
    <w:abstractNumId w:val="13"/>
  </w:num>
  <w:num w:numId="2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22"/>
  </w:num>
  <w:num w:numId="25">
    <w:abstractNumId w:val="15"/>
  </w:num>
  <w:num w:numId="26">
    <w:abstractNumId w:val="18"/>
  </w:num>
  <w:num w:numId="27">
    <w:abstractNumId w:val="25"/>
  </w:num>
  <w:num w:numId="28">
    <w:abstractNumId w:val="3"/>
  </w:num>
  <w:num w:numId="29">
    <w:abstractNumId w:val="31"/>
  </w:num>
  <w:num w:numId="30">
    <w:abstractNumId w:val="29"/>
  </w:num>
  <w:num w:numId="31">
    <w:abstractNumId w:val="19"/>
  </w:num>
  <w:num w:numId="32">
    <w:abstractNumId w:val="23"/>
  </w:num>
  <w:num w:numId="33">
    <w:abstractNumId w:val="33"/>
  </w:num>
  <w:num w:numId="34">
    <w:abstractNumId w:val="30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6A3"/>
    <w:rsid w:val="000058D7"/>
    <w:rsid w:val="000C480B"/>
    <w:rsid w:val="000D2FF6"/>
    <w:rsid w:val="00156CB6"/>
    <w:rsid w:val="0016509D"/>
    <w:rsid w:val="001B0EF7"/>
    <w:rsid w:val="001B2709"/>
    <w:rsid w:val="001B59F6"/>
    <w:rsid w:val="001C7000"/>
    <w:rsid w:val="002615BA"/>
    <w:rsid w:val="0028112A"/>
    <w:rsid w:val="002C3B90"/>
    <w:rsid w:val="003517F1"/>
    <w:rsid w:val="00354A94"/>
    <w:rsid w:val="003625E7"/>
    <w:rsid w:val="00374577"/>
    <w:rsid w:val="00377EBD"/>
    <w:rsid w:val="003A02BE"/>
    <w:rsid w:val="003D6E3D"/>
    <w:rsid w:val="004179F3"/>
    <w:rsid w:val="00423DBB"/>
    <w:rsid w:val="00424AEA"/>
    <w:rsid w:val="00440C43"/>
    <w:rsid w:val="00450014"/>
    <w:rsid w:val="005118AD"/>
    <w:rsid w:val="005325A0"/>
    <w:rsid w:val="005661A7"/>
    <w:rsid w:val="00587F15"/>
    <w:rsid w:val="005A2CA2"/>
    <w:rsid w:val="005B24AF"/>
    <w:rsid w:val="005B4145"/>
    <w:rsid w:val="005E687D"/>
    <w:rsid w:val="006044EE"/>
    <w:rsid w:val="006128F3"/>
    <w:rsid w:val="006206D2"/>
    <w:rsid w:val="00657AC3"/>
    <w:rsid w:val="00677A13"/>
    <w:rsid w:val="006D4FD2"/>
    <w:rsid w:val="006F3D1D"/>
    <w:rsid w:val="007326A3"/>
    <w:rsid w:val="00753A60"/>
    <w:rsid w:val="00777D67"/>
    <w:rsid w:val="007E7F9F"/>
    <w:rsid w:val="00824EDA"/>
    <w:rsid w:val="0085111B"/>
    <w:rsid w:val="008E16A4"/>
    <w:rsid w:val="00950FF2"/>
    <w:rsid w:val="00961FDB"/>
    <w:rsid w:val="00A16EA3"/>
    <w:rsid w:val="00AA1982"/>
    <w:rsid w:val="00AC7209"/>
    <w:rsid w:val="00AD1FA0"/>
    <w:rsid w:val="00B02D10"/>
    <w:rsid w:val="00B325F2"/>
    <w:rsid w:val="00B522C3"/>
    <w:rsid w:val="00BD5E81"/>
    <w:rsid w:val="00BD6CC9"/>
    <w:rsid w:val="00BE432D"/>
    <w:rsid w:val="00BF3DA3"/>
    <w:rsid w:val="00C01BDB"/>
    <w:rsid w:val="00C87912"/>
    <w:rsid w:val="00C9484F"/>
    <w:rsid w:val="00CA4505"/>
    <w:rsid w:val="00CE6EAD"/>
    <w:rsid w:val="00CE7E87"/>
    <w:rsid w:val="00D6418A"/>
    <w:rsid w:val="00D74F1A"/>
    <w:rsid w:val="00D778AC"/>
    <w:rsid w:val="00D90625"/>
    <w:rsid w:val="00DA5B8D"/>
    <w:rsid w:val="00DC0C8B"/>
    <w:rsid w:val="00E07742"/>
    <w:rsid w:val="00E10510"/>
    <w:rsid w:val="00E36F2E"/>
    <w:rsid w:val="00E8045B"/>
    <w:rsid w:val="00EE6A05"/>
    <w:rsid w:val="00F04C5E"/>
    <w:rsid w:val="00F1027D"/>
    <w:rsid w:val="00F84B52"/>
    <w:rsid w:val="00F94E31"/>
    <w:rsid w:val="00FA1C76"/>
    <w:rsid w:val="00FF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A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aliases w:val="новая страница"/>
    <w:basedOn w:val="a"/>
    <w:next w:val="a"/>
    <w:link w:val="10"/>
    <w:qFormat/>
    <w:rsid w:val="000D2FF6"/>
    <w:pPr>
      <w:keepNext/>
      <w:numPr>
        <w:numId w:val="1"/>
      </w:numPr>
      <w:spacing w:before="240" w:after="60"/>
      <w:jc w:val="center"/>
      <w:outlineLvl w:val="0"/>
    </w:pPr>
    <w:rPr>
      <w:rFonts w:cs="Arial"/>
      <w:b/>
      <w:bCs/>
      <w:color w:val="000000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0D2FF6"/>
    <w:pPr>
      <w:keepNext/>
      <w:suppressAutoHyphens w:val="0"/>
      <w:spacing w:before="240" w:after="60"/>
      <w:jc w:val="center"/>
      <w:outlineLvl w:val="1"/>
    </w:pPr>
    <w:rPr>
      <w:rFonts w:cs="Arial"/>
      <w:b/>
      <w:bCs/>
      <w:iCs/>
      <w:sz w:val="28"/>
      <w:szCs w:val="24"/>
      <w:lang w:eastAsia="ru-RU"/>
    </w:rPr>
  </w:style>
  <w:style w:type="paragraph" w:styleId="3">
    <w:name w:val="heading 3"/>
    <w:aliases w:val="OG Heading 3"/>
    <w:basedOn w:val="a"/>
    <w:next w:val="a"/>
    <w:link w:val="30"/>
    <w:qFormat/>
    <w:rsid w:val="000D2FF6"/>
    <w:pPr>
      <w:keepNext/>
      <w:numPr>
        <w:ilvl w:val="2"/>
        <w:numId w:val="1"/>
      </w:numPr>
      <w:spacing w:before="240" w:after="60"/>
      <w:jc w:val="center"/>
      <w:outlineLvl w:val="2"/>
    </w:pPr>
    <w:rPr>
      <w:rFonts w:cs="Arial"/>
      <w:b/>
      <w:bCs/>
      <w:color w:val="000000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4179F3"/>
    <w:pPr>
      <w:keepNext/>
      <w:tabs>
        <w:tab w:val="num" w:pos="0"/>
      </w:tabs>
      <w:spacing w:before="240" w:after="60"/>
      <w:outlineLvl w:val="3"/>
    </w:pPr>
    <w:rPr>
      <w:b/>
      <w:bCs/>
      <w:color w:val="000000"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4179F3"/>
    <w:pPr>
      <w:keepNext/>
      <w:tabs>
        <w:tab w:val="num" w:pos="0"/>
      </w:tabs>
      <w:jc w:val="both"/>
      <w:outlineLvl w:val="4"/>
    </w:pPr>
    <w:rPr>
      <w:b/>
      <w:color w:val="000000"/>
      <w:lang w:eastAsia="ar-SA"/>
    </w:rPr>
  </w:style>
  <w:style w:type="paragraph" w:styleId="6">
    <w:name w:val="heading 6"/>
    <w:basedOn w:val="a"/>
    <w:next w:val="a"/>
    <w:link w:val="60"/>
    <w:qFormat/>
    <w:rsid w:val="004179F3"/>
    <w:pPr>
      <w:tabs>
        <w:tab w:val="num" w:pos="0"/>
      </w:tabs>
      <w:spacing w:before="240" w:after="60"/>
      <w:outlineLvl w:val="5"/>
    </w:pPr>
    <w:rPr>
      <w:b/>
      <w:bCs/>
      <w:color w:val="000000"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4179F3"/>
    <w:pPr>
      <w:keepNext/>
      <w:widowControl w:val="0"/>
      <w:suppressAutoHyphens w:val="0"/>
      <w:ind w:firstLine="851"/>
      <w:jc w:val="center"/>
      <w:outlineLvl w:val="6"/>
    </w:pPr>
    <w:rPr>
      <w:b/>
      <w:snapToGrid w:val="0"/>
      <w:sz w:val="28"/>
      <w:lang w:eastAsia="ru-RU"/>
    </w:rPr>
  </w:style>
  <w:style w:type="paragraph" w:styleId="8">
    <w:name w:val="heading 8"/>
    <w:basedOn w:val="a"/>
    <w:next w:val="a"/>
    <w:link w:val="80"/>
    <w:qFormat/>
    <w:rsid w:val="004179F3"/>
    <w:pPr>
      <w:keepNext/>
      <w:tabs>
        <w:tab w:val="num" w:pos="0"/>
      </w:tabs>
      <w:jc w:val="center"/>
      <w:outlineLvl w:val="7"/>
    </w:pPr>
    <w:rPr>
      <w:b/>
      <w:color w:val="000000"/>
      <w:sz w:val="24"/>
      <w:lang w:eastAsia="ar-SA"/>
    </w:rPr>
  </w:style>
  <w:style w:type="paragraph" w:styleId="9">
    <w:name w:val="heading 9"/>
    <w:basedOn w:val="a"/>
    <w:next w:val="a"/>
    <w:link w:val="90"/>
    <w:qFormat/>
    <w:rsid w:val="004179F3"/>
    <w:pPr>
      <w:keepNext/>
      <w:suppressAutoHyphens w:val="0"/>
      <w:ind w:firstLine="851"/>
      <w:jc w:val="both"/>
      <w:outlineLvl w:val="8"/>
    </w:pPr>
    <w:rPr>
      <w:b/>
      <w:sz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basedOn w:val="a0"/>
    <w:link w:val="1"/>
    <w:rsid w:val="000D2FF6"/>
    <w:rPr>
      <w:rFonts w:ascii="Times New Roman" w:eastAsia="Times New Roman" w:hAnsi="Times New Roman" w:cs="Arial"/>
      <w:b/>
      <w:bCs/>
      <w:color w:val="000000"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D2FF6"/>
    <w:rPr>
      <w:rFonts w:ascii="Times New Roman" w:eastAsia="Times New Roman" w:hAnsi="Times New Roman" w:cs="Arial"/>
      <w:b/>
      <w:bCs/>
      <w:iCs/>
      <w:sz w:val="28"/>
      <w:szCs w:val="24"/>
      <w:lang w:eastAsia="ru-RU"/>
    </w:rPr>
  </w:style>
  <w:style w:type="character" w:customStyle="1" w:styleId="30">
    <w:name w:val="Заголовок 3 Знак"/>
    <w:aliases w:val="OG Heading 3 Знак"/>
    <w:basedOn w:val="a0"/>
    <w:link w:val="3"/>
    <w:rsid w:val="000D2FF6"/>
    <w:rPr>
      <w:rFonts w:ascii="Times New Roman" w:eastAsia="Times New Roman" w:hAnsi="Times New Roman" w:cs="Arial"/>
      <w:b/>
      <w:bCs/>
      <w:color w:val="000000"/>
      <w:sz w:val="28"/>
      <w:szCs w:val="28"/>
      <w:lang w:eastAsia="ar-SA"/>
    </w:rPr>
  </w:style>
  <w:style w:type="table" w:styleId="a3">
    <w:name w:val="Table Grid"/>
    <w:basedOn w:val="a1"/>
    <w:uiPriority w:val="59"/>
    <w:rsid w:val="000D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0D2FF6"/>
    <w:pPr>
      <w:ind w:left="720"/>
      <w:contextualSpacing/>
    </w:pPr>
  </w:style>
  <w:style w:type="paragraph" w:styleId="a5">
    <w:name w:val="Body Text"/>
    <w:aliases w:val="Основной текст Знак Знак Знак Знак"/>
    <w:basedOn w:val="a"/>
    <w:link w:val="a6"/>
    <w:uiPriority w:val="1"/>
    <w:qFormat/>
    <w:rsid w:val="0028112A"/>
    <w:pPr>
      <w:widowControl w:val="0"/>
      <w:suppressAutoHyphens w:val="0"/>
      <w:autoSpaceDE w:val="0"/>
      <w:autoSpaceDN w:val="0"/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aliases w:val="Основной текст Знак Знак Знак Знак Знак2"/>
    <w:basedOn w:val="a0"/>
    <w:link w:val="a5"/>
    <w:rsid w:val="0028112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nhideWhenUsed/>
    <w:rsid w:val="002C3B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C3B90"/>
    <w:rPr>
      <w:rFonts w:ascii="Tahoma" w:eastAsia="Times New Roman" w:hAnsi="Tahoma" w:cs="Tahoma"/>
      <w:sz w:val="16"/>
      <w:szCs w:val="16"/>
      <w:lang w:eastAsia="zh-CN"/>
    </w:rPr>
  </w:style>
  <w:style w:type="paragraph" w:styleId="21">
    <w:name w:val="Body Text Indent 2"/>
    <w:basedOn w:val="a"/>
    <w:link w:val="22"/>
    <w:unhideWhenUsed/>
    <w:rsid w:val="004179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179F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4179F3"/>
    <w:rPr>
      <w:rFonts w:ascii="Times New Roman" w:eastAsia="Times New Roman" w:hAnsi="Times New Roman" w:cs="Times New Roman"/>
      <w:b/>
      <w:bCs/>
      <w:color w:val="000000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4179F3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4179F3"/>
    <w:rPr>
      <w:rFonts w:ascii="Times New Roman" w:eastAsia="Times New Roman" w:hAnsi="Times New Roman" w:cs="Times New Roman"/>
      <w:b/>
      <w:bCs/>
      <w:color w:val="000000"/>
      <w:lang w:eastAsia="ar-SA"/>
    </w:rPr>
  </w:style>
  <w:style w:type="character" w:customStyle="1" w:styleId="70">
    <w:name w:val="Заголовок 7 Знак"/>
    <w:basedOn w:val="a0"/>
    <w:link w:val="7"/>
    <w:rsid w:val="004179F3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179F3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4179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11">
    <w:name w:val="Основной шрифт абзаца1"/>
    <w:rsid w:val="004179F3"/>
  </w:style>
  <w:style w:type="character" w:customStyle="1" w:styleId="12">
    <w:name w:val="Основной текст Знак1"/>
    <w:aliases w:val="Основной текст Знак Знак Знак Знак Знак1"/>
    <w:basedOn w:val="a0"/>
    <w:rsid w:val="004179F3"/>
    <w:rPr>
      <w:color w:val="000000"/>
      <w:sz w:val="26"/>
      <w:szCs w:val="26"/>
      <w:lang w:val="ru-RU" w:eastAsia="ar-SA" w:bidi="ar-SA"/>
    </w:rPr>
  </w:style>
  <w:style w:type="paragraph" w:styleId="a9">
    <w:name w:val="Title"/>
    <w:basedOn w:val="a"/>
    <w:link w:val="aa"/>
    <w:qFormat/>
    <w:rsid w:val="004179F3"/>
    <w:pPr>
      <w:suppressAutoHyphens w:val="0"/>
      <w:jc w:val="center"/>
    </w:pPr>
    <w:rPr>
      <w:b/>
      <w:sz w:val="28"/>
      <w:lang w:eastAsia="ru-RU"/>
    </w:rPr>
  </w:style>
  <w:style w:type="character" w:customStyle="1" w:styleId="aa">
    <w:name w:val="Название Знак"/>
    <w:basedOn w:val="a0"/>
    <w:link w:val="a9"/>
    <w:rsid w:val="004179F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header"/>
    <w:aliases w:val="ВерхКолонтитул"/>
    <w:basedOn w:val="a"/>
    <w:link w:val="ac"/>
    <w:rsid w:val="004179F3"/>
    <w:pPr>
      <w:tabs>
        <w:tab w:val="center" w:pos="4677"/>
        <w:tab w:val="right" w:pos="9355"/>
      </w:tabs>
      <w:suppressAutoHyphens w:val="0"/>
      <w:autoSpaceDE w:val="0"/>
      <w:autoSpaceDN w:val="0"/>
      <w:spacing w:after="60"/>
      <w:jc w:val="both"/>
    </w:pPr>
    <w:rPr>
      <w:lang w:eastAsia="ru-RU"/>
    </w:rPr>
  </w:style>
  <w:style w:type="character" w:customStyle="1" w:styleId="ac">
    <w:name w:val="Верхний колонтитул Знак"/>
    <w:aliases w:val="ВерхКолонтитул Знак"/>
    <w:basedOn w:val="a0"/>
    <w:link w:val="ab"/>
    <w:rsid w:val="004179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4179F3"/>
    <w:rPr>
      <w:rFonts w:cs="Times New Roman"/>
    </w:rPr>
  </w:style>
  <w:style w:type="paragraph" w:styleId="ae">
    <w:name w:val="footer"/>
    <w:basedOn w:val="a"/>
    <w:link w:val="af"/>
    <w:uiPriority w:val="99"/>
    <w:rsid w:val="004179F3"/>
    <w:pPr>
      <w:tabs>
        <w:tab w:val="center" w:pos="4153"/>
        <w:tab w:val="right" w:pos="8306"/>
      </w:tabs>
      <w:suppressAutoHyphens w:val="0"/>
      <w:autoSpaceDE w:val="0"/>
      <w:autoSpaceDN w:val="0"/>
      <w:spacing w:after="60"/>
      <w:jc w:val="both"/>
    </w:pPr>
    <w:rPr>
      <w:sz w:val="28"/>
      <w:szCs w:val="28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4179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caption"/>
    <w:aliases w:val="Char1, Знак,Знак, Знак1,Знак1"/>
    <w:basedOn w:val="a"/>
    <w:next w:val="a"/>
    <w:qFormat/>
    <w:rsid w:val="004179F3"/>
    <w:pPr>
      <w:suppressAutoHyphens w:val="0"/>
      <w:spacing w:after="60"/>
      <w:jc w:val="both"/>
    </w:pPr>
    <w:rPr>
      <w:b/>
      <w:bCs/>
      <w:lang w:eastAsia="ru-RU"/>
    </w:rPr>
  </w:style>
  <w:style w:type="paragraph" w:styleId="af1">
    <w:name w:val="Normal (Web)"/>
    <w:basedOn w:val="a"/>
    <w:rsid w:val="004179F3"/>
    <w:pPr>
      <w:suppressAutoHyphens w:val="0"/>
      <w:spacing w:before="120" w:after="240"/>
    </w:pPr>
    <w:rPr>
      <w:sz w:val="24"/>
      <w:szCs w:val="24"/>
      <w:lang w:eastAsia="ru-RU"/>
    </w:rPr>
  </w:style>
  <w:style w:type="paragraph" w:styleId="af2">
    <w:name w:val="No Spacing"/>
    <w:link w:val="af3"/>
    <w:qFormat/>
    <w:rsid w:val="004179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basedOn w:val="a0"/>
    <w:link w:val="af2"/>
    <w:rsid w:val="004179F3"/>
    <w:rPr>
      <w:rFonts w:ascii="Calibri" w:eastAsia="Times New Roman" w:hAnsi="Calibri" w:cs="Times New Roman"/>
      <w:lang w:eastAsia="ru-RU"/>
    </w:rPr>
  </w:style>
  <w:style w:type="character" w:customStyle="1" w:styleId="WW8Num2z0">
    <w:name w:val="WW8Num2z0"/>
    <w:rsid w:val="004179F3"/>
    <w:rPr>
      <w:rFonts w:ascii="Arial" w:hAnsi="Arial"/>
    </w:rPr>
  </w:style>
  <w:style w:type="paragraph" w:customStyle="1" w:styleId="12Arial">
    <w:name w:val="Стиль Основной текст отчета 12 Arial"/>
    <w:basedOn w:val="a5"/>
    <w:rsid w:val="004179F3"/>
    <w:pPr>
      <w:widowControl/>
      <w:suppressAutoHyphens/>
      <w:autoSpaceDE/>
      <w:autoSpaceDN/>
      <w:spacing w:line="100" w:lineRule="atLeast"/>
      <w:ind w:firstLine="709"/>
    </w:pPr>
    <w:rPr>
      <w:rFonts w:cs="Arial"/>
      <w:color w:val="000000"/>
      <w:sz w:val="26"/>
      <w:szCs w:val="26"/>
      <w:lang w:eastAsia="ar-SA"/>
    </w:rPr>
  </w:style>
  <w:style w:type="character" w:customStyle="1" w:styleId="af4">
    <w:name w:val="ВерхКолонтитул Знак Знак"/>
    <w:basedOn w:val="a0"/>
    <w:rsid w:val="004179F3"/>
    <w:rPr>
      <w:rFonts w:ascii="Arial" w:hAnsi="Arial"/>
      <w:color w:val="000000"/>
      <w:sz w:val="26"/>
      <w:szCs w:val="26"/>
      <w:lang w:eastAsia="ar-SA"/>
    </w:rPr>
  </w:style>
  <w:style w:type="paragraph" w:customStyle="1" w:styleId="41">
    <w:name w:val="заголовок 4"/>
    <w:basedOn w:val="a"/>
    <w:rsid w:val="004179F3"/>
    <w:pPr>
      <w:spacing w:after="120"/>
      <w:jc w:val="both"/>
    </w:pPr>
    <w:rPr>
      <w:b/>
      <w:bCs/>
      <w:i/>
      <w:color w:val="000000"/>
      <w:sz w:val="24"/>
      <w:lang w:eastAsia="ar-SA"/>
    </w:rPr>
  </w:style>
  <w:style w:type="paragraph" w:customStyle="1" w:styleId="-">
    <w:name w:val="Таблица-текст"/>
    <w:basedOn w:val="a"/>
    <w:qFormat/>
    <w:rsid w:val="004179F3"/>
    <w:pPr>
      <w:jc w:val="center"/>
    </w:pPr>
    <w:rPr>
      <w:color w:val="000000"/>
      <w:szCs w:val="24"/>
      <w:lang w:eastAsia="ar-SA"/>
    </w:rPr>
  </w:style>
  <w:style w:type="character" w:customStyle="1" w:styleId="WW8Num4z0">
    <w:name w:val="WW8Num4z0"/>
    <w:rsid w:val="004179F3"/>
    <w:rPr>
      <w:rFonts w:ascii="Symbol" w:hAnsi="Symbol"/>
    </w:rPr>
  </w:style>
  <w:style w:type="character" w:customStyle="1" w:styleId="WW8Num5z0">
    <w:name w:val="WW8Num5z0"/>
    <w:rsid w:val="004179F3"/>
    <w:rPr>
      <w:rFonts w:ascii="Times New Roman" w:hAnsi="Times New Roman" w:cs="Times New Roman"/>
    </w:rPr>
  </w:style>
  <w:style w:type="character" w:customStyle="1" w:styleId="WW8Num7z0">
    <w:name w:val="WW8Num7z0"/>
    <w:rsid w:val="004179F3"/>
    <w:rPr>
      <w:rFonts w:ascii="Symbol" w:hAnsi="Symbol"/>
    </w:rPr>
  </w:style>
  <w:style w:type="character" w:customStyle="1" w:styleId="WW8Num8z0">
    <w:name w:val="WW8Num8z0"/>
    <w:rsid w:val="004179F3"/>
    <w:rPr>
      <w:rFonts w:ascii="Times New Roman" w:hAnsi="Times New Roman" w:cs="Times New Roman"/>
    </w:rPr>
  </w:style>
  <w:style w:type="character" w:customStyle="1" w:styleId="WW8Num9z0">
    <w:name w:val="WW8Num9z0"/>
    <w:rsid w:val="004179F3"/>
    <w:rPr>
      <w:rFonts w:ascii="Times New Roman" w:hAnsi="Times New Roman" w:cs="Times New Roman"/>
    </w:rPr>
  </w:style>
  <w:style w:type="character" w:customStyle="1" w:styleId="WW8Num10z0">
    <w:name w:val="WW8Num10z0"/>
    <w:rsid w:val="004179F3"/>
    <w:rPr>
      <w:rFonts w:ascii="Symbol" w:hAnsi="Symbol"/>
    </w:rPr>
  </w:style>
  <w:style w:type="character" w:customStyle="1" w:styleId="WW8Num11z0">
    <w:name w:val="WW8Num11z0"/>
    <w:rsid w:val="004179F3"/>
    <w:rPr>
      <w:rFonts w:ascii="Times New Roman" w:hAnsi="Times New Roman"/>
    </w:rPr>
  </w:style>
  <w:style w:type="character" w:customStyle="1" w:styleId="WW8Num12z0">
    <w:name w:val="WW8Num12z0"/>
    <w:rsid w:val="004179F3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4179F3"/>
    <w:rPr>
      <w:rFonts w:ascii="Symbol" w:hAnsi="Symbol"/>
    </w:rPr>
  </w:style>
  <w:style w:type="character" w:customStyle="1" w:styleId="WW8Num14z0">
    <w:name w:val="WW8Num14z0"/>
    <w:rsid w:val="004179F3"/>
    <w:rPr>
      <w:rFonts w:ascii="Arial" w:hAnsi="Arial"/>
    </w:rPr>
  </w:style>
  <w:style w:type="character" w:customStyle="1" w:styleId="WW8Num14z1">
    <w:name w:val="WW8Num14z1"/>
    <w:rsid w:val="004179F3"/>
    <w:rPr>
      <w:rFonts w:ascii="Courier New" w:hAnsi="Courier New" w:cs="Courier New"/>
    </w:rPr>
  </w:style>
  <w:style w:type="character" w:customStyle="1" w:styleId="WW8Num14z2">
    <w:name w:val="WW8Num14z2"/>
    <w:rsid w:val="004179F3"/>
    <w:rPr>
      <w:rFonts w:ascii="Wingdings" w:hAnsi="Wingdings"/>
    </w:rPr>
  </w:style>
  <w:style w:type="character" w:customStyle="1" w:styleId="WW8Num15z0">
    <w:name w:val="WW8Num15z0"/>
    <w:rsid w:val="004179F3"/>
    <w:rPr>
      <w:rFonts w:ascii="Symbol" w:hAnsi="Symbol"/>
    </w:rPr>
  </w:style>
  <w:style w:type="character" w:customStyle="1" w:styleId="WW8Num15z1">
    <w:name w:val="WW8Num15z1"/>
    <w:rsid w:val="004179F3"/>
    <w:rPr>
      <w:rFonts w:ascii="Courier New" w:hAnsi="Courier New" w:cs="Courier New"/>
    </w:rPr>
  </w:style>
  <w:style w:type="character" w:customStyle="1" w:styleId="WW8Num15z2">
    <w:name w:val="WW8Num15z2"/>
    <w:rsid w:val="004179F3"/>
    <w:rPr>
      <w:rFonts w:ascii="Wingdings" w:hAnsi="Wingdings"/>
    </w:rPr>
  </w:style>
  <w:style w:type="character" w:customStyle="1" w:styleId="WW8Num16z0">
    <w:name w:val="WW8Num16z0"/>
    <w:rsid w:val="004179F3"/>
    <w:rPr>
      <w:rFonts w:ascii="Symbol" w:hAnsi="Symbol"/>
      <w:sz w:val="24"/>
    </w:rPr>
  </w:style>
  <w:style w:type="character" w:customStyle="1" w:styleId="WW8Num16z1">
    <w:name w:val="WW8Num16z1"/>
    <w:rsid w:val="004179F3"/>
    <w:rPr>
      <w:rFonts w:ascii="Courier New" w:hAnsi="Courier New" w:cs="Courier New"/>
    </w:rPr>
  </w:style>
  <w:style w:type="character" w:customStyle="1" w:styleId="WW8Num16z2">
    <w:name w:val="WW8Num16z2"/>
    <w:rsid w:val="004179F3"/>
    <w:rPr>
      <w:rFonts w:ascii="Wingdings" w:hAnsi="Wingdings"/>
    </w:rPr>
  </w:style>
  <w:style w:type="character" w:customStyle="1" w:styleId="WW8Num17z1">
    <w:name w:val="WW8Num17z1"/>
    <w:rsid w:val="004179F3"/>
    <w:rPr>
      <w:rFonts w:ascii="Courier New" w:hAnsi="Courier New" w:cs="Courier New"/>
    </w:rPr>
  </w:style>
  <w:style w:type="character" w:customStyle="1" w:styleId="WW8Num18z0">
    <w:name w:val="WW8Num18z0"/>
    <w:rsid w:val="004179F3"/>
    <w:rPr>
      <w:rFonts w:ascii="Symbol" w:hAnsi="Symbol"/>
    </w:rPr>
  </w:style>
  <w:style w:type="character" w:customStyle="1" w:styleId="WW8Num19z0">
    <w:name w:val="WW8Num19z0"/>
    <w:rsid w:val="004179F3"/>
    <w:rPr>
      <w:rFonts w:ascii="Symbol" w:hAnsi="Symbol" w:cs="Times New Roman"/>
      <w:color w:val="000000"/>
    </w:rPr>
  </w:style>
  <w:style w:type="character" w:customStyle="1" w:styleId="WW8Num20z0">
    <w:name w:val="WW8Num20z0"/>
    <w:rsid w:val="004179F3"/>
    <w:rPr>
      <w:rFonts w:ascii="Symbol" w:hAnsi="Symbol"/>
    </w:rPr>
  </w:style>
  <w:style w:type="character" w:customStyle="1" w:styleId="WW8Num21z0">
    <w:name w:val="WW8Num21z0"/>
    <w:rsid w:val="004179F3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4179F3"/>
    <w:rPr>
      <w:rFonts w:ascii="Symbol" w:hAnsi="Symbol"/>
    </w:rPr>
  </w:style>
  <w:style w:type="character" w:customStyle="1" w:styleId="WW8Num23z0">
    <w:name w:val="WW8Num23z0"/>
    <w:rsid w:val="004179F3"/>
    <w:rPr>
      <w:rFonts w:ascii="Arial" w:hAnsi="Arial"/>
    </w:rPr>
  </w:style>
  <w:style w:type="character" w:customStyle="1" w:styleId="WW8Num24z0">
    <w:name w:val="WW8Num24z0"/>
    <w:rsid w:val="004179F3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4179F3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4179F3"/>
    <w:rPr>
      <w:rFonts w:ascii="Symbol" w:hAnsi="Symbol"/>
    </w:rPr>
  </w:style>
  <w:style w:type="character" w:customStyle="1" w:styleId="WW8Num27z0">
    <w:name w:val="WW8Num27z0"/>
    <w:rsid w:val="004179F3"/>
    <w:rPr>
      <w:rFonts w:ascii="Times New Roman" w:hAnsi="Times New Roman" w:cs="Times New Roman"/>
    </w:rPr>
  </w:style>
  <w:style w:type="character" w:customStyle="1" w:styleId="WW8Num28z0">
    <w:name w:val="WW8Num28z0"/>
    <w:rsid w:val="004179F3"/>
    <w:rPr>
      <w:rFonts w:ascii="Times New Roman" w:hAnsi="Times New Roman" w:cs="Times New Roman"/>
    </w:rPr>
  </w:style>
  <w:style w:type="character" w:customStyle="1" w:styleId="WW8Num29z0">
    <w:name w:val="WW8Num29z0"/>
    <w:rsid w:val="004179F3"/>
    <w:rPr>
      <w:rFonts w:ascii="Times New Roman" w:hAnsi="Times New Roman" w:cs="Times New Roman"/>
    </w:rPr>
  </w:style>
  <w:style w:type="character" w:customStyle="1" w:styleId="WW8Num30z0">
    <w:name w:val="WW8Num30z0"/>
    <w:rsid w:val="004179F3"/>
    <w:rPr>
      <w:rFonts w:ascii="Times New Roman" w:hAnsi="Times New Roman" w:cs="Times New Roman"/>
    </w:rPr>
  </w:style>
  <w:style w:type="character" w:customStyle="1" w:styleId="WW8Num31z0">
    <w:name w:val="WW8Num31z0"/>
    <w:rsid w:val="004179F3"/>
    <w:rPr>
      <w:rFonts w:ascii="Times New Roman" w:hAnsi="Times New Roman" w:cs="Times New Roman"/>
    </w:rPr>
  </w:style>
  <w:style w:type="character" w:customStyle="1" w:styleId="WW8Num32z0">
    <w:name w:val="WW8Num32z0"/>
    <w:rsid w:val="004179F3"/>
    <w:rPr>
      <w:rFonts w:ascii="Times New Roman" w:hAnsi="Times New Roman" w:cs="Times New Roman"/>
    </w:rPr>
  </w:style>
  <w:style w:type="character" w:customStyle="1" w:styleId="WW8Num33z0">
    <w:name w:val="WW8Num33z0"/>
    <w:rsid w:val="004179F3"/>
    <w:rPr>
      <w:rFonts w:ascii="Times New Roman" w:hAnsi="Times New Roman" w:cs="Times New Roman"/>
    </w:rPr>
  </w:style>
  <w:style w:type="character" w:customStyle="1" w:styleId="WW8Num34z0">
    <w:name w:val="WW8Num34z0"/>
    <w:rsid w:val="004179F3"/>
    <w:rPr>
      <w:rFonts w:ascii="Symbol" w:hAnsi="Symbol"/>
    </w:rPr>
  </w:style>
  <w:style w:type="character" w:customStyle="1" w:styleId="WW8Num35z0">
    <w:name w:val="WW8Num35z0"/>
    <w:rsid w:val="004179F3"/>
    <w:rPr>
      <w:rFonts w:ascii="Symbol" w:hAnsi="Symbol"/>
    </w:rPr>
  </w:style>
  <w:style w:type="character" w:customStyle="1" w:styleId="WW8Num36z0">
    <w:name w:val="WW8Num36z0"/>
    <w:rsid w:val="004179F3"/>
    <w:rPr>
      <w:rFonts w:ascii="Symbol" w:hAnsi="Symbol"/>
    </w:rPr>
  </w:style>
  <w:style w:type="character" w:customStyle="1" w:styleId="WW8Num37z0">
    <w:name w:val="WW8Num37z0"/>
    <w:rsid w:val="004179F3"/>
    <w:rPr>
      <w:rFonts w:ascii="Symbol" w:hAnsi="Symbol"/>
    </w:rPr>
  </w:style>
  <w:style w:type="character" w:customStyle="1" w:styleId="WW8Num38z0">
    <w:name w:val="WW8Num38z0"/>
    <w:rsid w:val="004179F3"/>
    <w:rPr>
      <w:rFonts w:ascii="Symbol" w:hAnsi="Symbol"/>
    </w:rPr>
  </w:style>
  <w:style w:type="character" w:customStyle="1" w:styleId="WW8Num39z0">
    <w:name w:val="WW8Num39z0"/>
    <w:rsid w:val="004179F3"/>
    <w:rPr>
      <w:rFonts w:ascii="Symbol" w:hAnsi="Symbol"/>
      <w:sz w:val="24"/>
    </w:rPr>
  </w:style>
  <w:style w:type="character" w:customStyle="1" w:styleId="WW8Num40z0">
    <w:name w:val="WW8Num40z0"/>
    <w:rsid w:val="004179F3"/>
    <w:rPr>
      <w:rFonts w:ascii="Symbol" w:hAnsi="Symbol"/>
      <w:sz w:val="24"/>
    </w:rPr>
  </w:style>
  <w:style w:type="character" w:customStyle="1" w:styleId="WW8Num41z0">
    <w:name w:val="WW8Num41z0"/>
    <w:rsid w:val="004179F3"/>
    <w:rPr>
      <w:rFonts w:ascii="Symbol" w:hAnsi="Symbol" w:cs="Times New Roman"/>
    </w:rPr>
  </w:style>
  <w:style w:type="character" w:customStyle="1" w:styleId="WW8Num42z0">
    <w:name w:val="WW8Num42z0"/>
    <w:rsid w:val="004179F3"/>
    <w:rPr>
      <w:rFonts w:ascii="Symbol" w:hAnsi="Symbol" w:cs="Times New Roman"/>
    </w:rPr>
  </w:style>
  <w:style w:type="character" w:customStyle="1" w:styleId="WW8Num43z0">
    <w:name w:val="WW8Num43z0"/>
    <w:rsid w:val="004179F3"/>
    <w:rPr>
      <w:rFonts w:ascii="Symbol" w:hAnsi="Symbol" w:cs="Times New Roman"/>
      <w:color w:val="000000"/>
    </w:rPr>
  </w:style>
  <w:style w:type="character" w:customStyle="1" w:styleId="WW8Num44z0">
    <w:name w:val="WW8Num44z0"/>
    <w:rsid w:val="004179F3"/>
    <w:rPr>
      <w:rFonts w:ascii="Symbol" w:hAnsi="Symbol" w:cs="Times New Roman"/>
      <w:color w:val="000000"/>
    </w:rPr>
  </w:style>
  <w:style w:type="character" w:customStyle="1" w:styleId="WW8Num45z0">
    <w:name w:val="WW8Num45z0"/>
    <w:rsid w:val="004179F3"/>
    <w:rPr>
      <w:rFonts w:ascii="Symbol" w:hAnsi="Symbol"/>
    </w:rPr>
  </w:style>
  <w:style w:type="character" w:customStyle="1" w:styleId="WW8Num46z0">
    <w:name w:val="WW8Num46z0"/>
    <w:rsid w:val="004179F3"/>
    <w:rPr>
      <w:rFonts w:ascii="Symbol" w:hAnsi="Symbol"/>
    </w:rPr>
  </w:style>
  <w:style w:type="character" w:customStyle="1" w:styleId="WW8Num47z0">
    <w:name w:val="WW8Num47z0"/>
    <w:rsid w:val="004179F3"/>
    <w:rPr>
      <w:rFonts w:ascii="Times New Roman" w:hAnsi="Times New Roman" w:cs="Times New Roman"/>
    </w:rPr>
  </w:style>
  <w:style w:type="character" w:customStyle="1" w:styleId="WW8Num48z0">
    <w:name w:val="WW8Num48z0"/>
    <w:rsid w:val="004179F3"/>
    <w:rPr>
      <w:rFonts w:ascii="Symbol" w:hAnsi="Symbol"/>
    </w:rPr>
  </w:style>
  <w:style w:type="character" w:customStyle="1" w:styleId="WW8Num48z1">
    <w:name w:val="WW8Num48z1"/>
    <w:rsid w:val="004179F3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4179F3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4179F3"/>
    <w:rPr>
      <w:rFonts w:ascii="Symbol" w:hAnsi="Symbol"/>
    </w:rPr>
  </w:style>
  <w:style w:type="character" w:customStyle="1" w:styleId="WW8Num49z1">
    <w:name w:val="WW8Num49z1"/>
    <w:rsid w:val="004179F3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4179F3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4179F3"/>
    <w:rPr>
      <w:rFonts w:ascii="Symbol" w:hAnsi="Symbol"/>
    </w:rPr>
  </w:style>
  <w:style w:type="character" w:customStyle="1" w:styleId="WW8Num51z1">
    <w:name w:val="WW8Num51z1"/>
    <w:rsid w:val="004179F3"/>
    <w:rPr>
      <w:rFonts w:ascii="Times New Roman" w:eastAsia="Times New Roman" w:hAnsi="Times New Roman" w:cs="Times New Roman"/>
    </w:rPr>
  </w:style>
  <w:style w:type="character" w:customStyle="1" w:styleId="23">
    <w:name w:val="Основной шрифт абзаца2"/>
    <w:rsid w:val="004179F3"/>
  </w:style>
  <w:style w:type="character" w:customStyle="1" w:styleId="WW8Num3z0">
    <w:name w:val="WW8Num3z0"/>
    <w:rsid w:val="004179F3"/>
    <w:rPr>
      <w:rFonts w:ascii="Symbol" w:hAnsi="Symbol"/>
    </w:rPr>
  </w:style>
  <w:style w:type="character" w:customStyle="1" w:styleId="WW8Num17z0">
    <w:name w:val="WW8Num17z0"/>
    <w:rsid w:val="004179F3"/>
    <w:rPr>
      <w:rFonts w:ascii="Times New Roman" w:hAnsi="Times New Roman" w:cs="Times New Roman"/>
    </w:rPr>
  </w:style>
  <w:style w:type="character" w:customStyle="1" w:styleId="WW8Num23z1">
    <w:name w:val="WW8Num23z1"/>
    <w:rsid w:val="004179F3"/>
    <w:rPr>
      <w:rFonts w:ascii="Courier New" w:hAnsi="Courier New" w:cs="Courier New"/>
    </w:rPr>
  </w:style>
  <w:style w:type="character" w:customStyle="1" w:styleId="WW8Num23z2">
    <w:name w:val="WW8Num23z2"/>
    <w:rsid w:val="004179F3"/>
    <w:rPr>
      <w:rFonts w:ascii="Wingdings" w:hAnsi="Wingdings"/>
    </w:rPr>
  </w:style>
  <w:style w:type="character" w:customStyle="1" w:styleId="WW8Num24z1">
    <w:name w:val="WW8Num24z1"/>
    <w:rsid w:val="004179F3"/>
    <w:rPr>
      <w:rFonts w:ascii="Wingdings 2" w:hAnsi="Wingdings 2" w:cs="StarSymbol"/>
      <w:sz w:val="18"/>
      <w:szCs w:val="18"/>
    </w:rPr>
  </w:style>
  <w:style w:type="character" w:customStyle="1" w:styleId="WW8Num24z2">
    <w:name w:val="WW8Num24z2"/>
    <w:rsid w:val="004179F3"/>
    <w:rPr>
      <w:rFonts w:ascii="StarSymbol" w:hAnsi="StarSymbol" w:cs="StarSymbol"/>
      <w:sz w:val="18"/>
      <w:szCs w:val="18"/>
    </w:rPr>
  </w:style>
  <w:style w:type="character" w:customStyle="1" w:styleId="WW8Num25z1">
    <w:name w:val="WW8Num25z1"/>
    <w:rsid w:val="004179F3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4179F3"/>
    <w:rPr>
      <w:rFonts w:ascii="StarSymbol" w:hAnsi="StarSymbol" w:cs="StarSymbol"/>
      <w:sz w:val="18"/>
      <w:szCs w:val="18"/>
    </w:rPr>
  </w:style>
  <w:style w:type="character" w:customStyle="1" w:styleId="WW8Num26z1">
    <w:name w:val="WW8Num26z1"/>
    <w:rsid w:val="004179F3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4179F3"/>
    <w:rPr>
      <w:rFonts w:ascii="Symbol" w:hAnsi="Symbol"/>
    </w:rPr>
  </w:style>
  <w:style w:type="character" w:customStyle="1" w:styleId="WW8Num52z0">
    <w:name w:val="WW8Num52z0"/>
    <w:rsid w:val="004179F3"/>
    <w:rPr>
      <w:rFonts w:ascii="Times New Roman" w:hAnsi="Times New Roman" w:cs="Times New Roman"/>
    </w:rPr>
  </w:style>
  <w:style w:type="character" w:customStyle="1" w:styleId="WW8Num53z0">
    <w:name w:val="WW8Num53z0"/>
    <w:rsid w:val="004179F3"/>
    <w:rPr>
      <w:rFonts w:ascii="Times New Roman" w:hAnsi="Times New Roman" w:cs="Times New Roman"/>
    </w:rPr>
  </w:style>
  <w:style w:type="character" w:customStyle="1" w:styleId="WW8Num54z0">
    <w:name w:val="WW8Num54z0"/>
    <w:rsid w:val="004179F3"/>
    <w:rPr>
      <w:rFonts w:ascii="Symbol" w:hAnsi="Symbol"/>
    </w:rPr>
  </w:style>
  <w:style w:type="character" w:customStyle="1" w:styleId="WW8Num55z0">
    <w:name w:val="WW8Num55z0"/>
    <w:rsid w:val="004179F3"/>
    <w:rPr>
      <w:rFonts w:ascii="Times New Roman" w:hAnsi="Times New Roman" w:cs="Times New Roman"/>
    </w:rPr>
  </w:style>
  <w:style w:type="character" w:customStyle="1" w:styleId="WW8Num56z0">
    <w:name w:val="WW8Num56z0"/>
    <w:rsid w:val="004179F3"/>
    <w:rPr>
      <w:rFonts w:ascii="Arial" w:hAnsi="Arial"/>
    </w:rPr>
  </w:style>
  <w:style w:type="character" w:customStyle="1" w:styleId="WW8Num57z0">
    <w:name w:val="WW8Num57z0"/>
    <w:rsid w:val="004179F3"/>
    <w:rPr>
      <w:rFonts w:ascii="Times New Roman" w:hAnsi="Times New Roman"/>
    </w:rPr>
  </w:style>
  <w:style w:type="character" w:customStyle="1" w:styleId="Absatz-Standardschriftart">
    <w:name w:val="Absatz-Standardschriftart"/>
    <w:rsid w:val="004179F3"/>
  </w:style>
  <w:style w:type="character" w:customStyle="1" w:styleId="WW-Absatz-Standardschriftart">
    <w:name w:val="WW-Absatz-Standardschriftart"/>
    <w:rsid w:val="004179F3"/>
  </w:style>
  <w:style w:type="character" w:customStyle="1" w:styleId="WW-Absatz-Standardschriftart1">
    <w:name w:val="WW-Absatz-Standardschriftart1"/>
    <w:rsid w:val="004179F3"/>
  </w:style>
  <w:style w:type="character" w:customStyle="1" w:styleId="WW-Absatz-Standardschriftart11">
    <w:name w:val="WW-Absatz-Standardschriftart11"/>
    <w:rsid w:val="004179F3"/>
  </w:style>
  <w:style w:type="character" w:customStyle="1" w:styleId="WW8Num18z1">
    <w:name w:val="WW8Num18z1"/>
    <w:rsid w:val="004179F3"/>
    <w:rPr>
      <w:rFonts w:ascii="Courier New" w:hAnsi="Courier New" w:cs="Courier New"/>
    </w:rPr>
  </w:style>
  <w:style w:type="character" w:customStyle="1" w:styleId="WW8Num18z2">
    <w:name w:val="WW8Num18z2"/>
    <w:rsid w:val="004179F3"/>
    <w:rPr>
      <w:rFonts w:ascii="Wingdings" w:hAnsi="Wingdings"/>
    </w:rPr>
  </w:style>
  <w:style w:type="character" w:customStyle="1" w:styleId="WW8Num18z3">
    <w:name w:val="WW8Num18z3"/>
    <w:rsid w:val="004179F3"/>
    <w:rPr>
      <w:rFonts w:ascii="Symbol" w:hAnsi="Symbol"/>
    </w:rPr>
  </w:style>
  <w:style w:type="character" w:customStyle="1" w:styleId="WW8Num18z4">
    <w:name w:val="WW8Num18z4"/>
    <w:rsid w:val="004179F3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4179F3"/>
  </w:style>
  <w:style w:type="character" w:customStyle="1" w:styleId="WW8Num2z1">
    <w:name w:val="WW8Num2z1"/>
    <w:rsid w:val="004179F3"/>
    <w:rPr>
      <w:rFonts w:ascii="Courier New" w:hAnsi="Courier New" w:cs="Courier New"/>
    </w:rPr>
  </w:style>
  <w:style w:type="character" w:customStyle="1" w:styleId="WW8Num2z2">
    <w:name w:val="WW8Num2z2"/>
    <w:rsid w:val="004179F3"/>
    <w:rPr>
      <w:rFonts w:ascii="Wingdings" w:hAnsi="Wingdings"/>
    </w:rPr>
  </w:style>
  <w:style w:type="character" w:customStyle="1" w:styleId="WW8Num2z3">
    <w:name w:val="WW8Num2z3"/>
    <w:rsid w:val="004179F3"/>
    <w:rPr>
      <w:rFonts w:ascii="Symbol" w:hAnsi="Symbol"/>
    </w:rPr>
  </w:style>
  <w:style w:type="character" w:customStyle="1" w:styleId="WW8Num3z1">
    <w:name w:val="WW8Num3z1"/>
    <w:rsid w:val="004179F3"/>
    <w:rPr>
      <w:rFonts w:ascii="Courier New" w:hAnsi="Courier New" w:cs="Courier New"/>
    </w:rPr>
  </w:style>
  <w:style w:type="character" w:customStyle="1" w:styleId="WW8Num3z2">
    <w:name w:val="WW8Num3z2"/>
    <w:rsid w:val="004179F3"/>
    <w:rPr>
      <w:rFonts w:ascii="Wingdings" w:hAnsi="Wingdings"/>
    </w:rPr>
  </w:style>
  <w:style w:type="character" w:customStyle="1" w:styleId="WW8Num6z0">
    <w:name w:val="WW8Num6z0"/>
    <w:rsid w:val="004179F3"/>
    <w:rPr>
      <w:rFonts w:ascii="Arial" w:hAnsi="Arial"/>
    </w:rPr>
  </w:style>
  <w:style w:type="character" w:customStyle="1" w:styleId="WW8Num6z1">
    <w:name w:val="WW8Num6z1"/>
    <w:rsid w:val="004179F3"/>
    <w:rPr>
      <w:rFonts w:ascii="Courier New" w:hAnsi="Courier New" w:cs="Courier New"/>
    </w:rPr>
  </w:style>
  <w:style w:type="character" w:customStyle="1" w:styleId="WW8Num6z2">
    <w:name w:val="WW8Num6z2"/>
    <w:rsid w:val="004179F3"/>
    <w:rPr>
      <w:rFonts w:ascii="Wingdings" w:hAnsi="Wingdings"/>
    </w:rPr>
  </w:style>
  <w:style w:type="character" w:customStyle="1" w:styleId="WW8Num6z3">
    <w:name w:val="WW8Num6z3"/>
    <w:rsid w:val="004179F3"/>
    <w:rPr>
      <w:rFonts w:ascii="Symbol" w:hAnsi="Symbol"/>
    </w:rPr>
  </w:style>
  <w:style w:type="character" w:customStyle="1" w:styleId="WW8Num7z1">
    <w:name w:val="WW8Num7z1"/>
    <w:rsid w:val="004179F3"/>
    <w:rPr>
      <w:rFonts w:ascii="Courier New" w:hAnsi="Courier New" w:cs="Courier New"/>
    </w:rPr>
  </w:style>
  <w:style w:type="character" w:customStyle="1" w:styleId="WW8Num7z2">
    <w:name w:val="WW8Num7z2"/>
    <w:rsid w:val="004179F3"/>
    <w:rPr>
      <w:rFonts w:ascii="Wingdings" w:hAnsi="Wingdings"/>
    </w:rPr>
  </w:style>
  <w:style w:type="character" w:customStyle="1" w:styleId="WW8Num8z1">
    <w:name w:val="WW8Num8z1"/>
    <w:rsid w:val="004179F3"/>
    <w:rPr>
      <w:rFonts w:ascii="Courier New" w:hAnsi="Courier New" w:cs="Courier New"/>
    </w:rPr>
  </w:style>
  <w:style w:type="character" w:customStyle="1" w:styleId="WW8Num8z2">
    <w:name w:val="WW8Num8z2"/>
    <w:rsid w:val="004179F3"/>
    <w:rPr>
      <w:rFonts w:ascii="Wingdings" w:hAnsi="Wingdings"/>
    </w:rPr>
  </w:style>
  <w:style w:type="character" w:customStyle="1" w:styleId="WW8Num8z3">
    <w:name w:val="WW8Num8z3"/>
    <w:rsid w:val="004179F3"/>
    <w:rPr>
      <w:rFonts w:ascii="Symbol" w:hAnsi="Symbol"/>
    </w:rPr>
  </w:style>
  <w:style w:type="character" w:customStyle="1" w:styleId="WW8Num12z1">
    <w:name w:val="WW8Num12z1"/>
    <w:rsid w:val="004179F3"/>
    <w:rPr>
      <w:rFonts w:ascii="Courier New" w:hAnsi="Courier New"/>
    </w:rPr>
  </w:style>
  <w:style w:type="character" w:customStyle="1" w:styleId="WW8Num12z2">
    <w:name w:val="WW8Num12z2"/>
    <w:rsid w:val="004179F3"/>
    <w:rPr>
      <w:rFonts w:ascii="Wingdings" w:hAnsi="Wingdings"/>
    </w:rPr>
  </w:style>
  <w:style w:type="character" w:customStyle="1" w:styleId="WW8Num12z3">
    <w:name w:val="WW8Num12z3"/>
    <w:rsid w:val="004179F3"/>
    <w:rPr>
      <w:rFonts w:ascii="Symbol" w:hAnsi="Symbol"/>
    </w:rPr>
  </w:style>
  <w:style w:type="character" w:customStyle="1" w:styleId="WW8Num13z1">
    <w:name w:val="WW8Num13z1"/>
    <w:rsid w:val="004179F3"/>
    <w:rPr>
      <w:rFonts w:ascii="Courier New" w:hAnsi="Courier New" w:cs="Courier New"/>
    </w:rPr>
  </w:style>
  <w:style w:type="character" w:customStyle="1" w:styleId="WW8Num13z2">
    <w:name w:val="WW8Num13z2"/>
    <w:rsid w:val="004179F3"/>
    <w:rPr>
      <w:rFonts w:ascii="Wingdings" w:hAnsi="Wingdings"/>
    </w:rPr>
  </w:style>
  <w:style w:type="character" w:customStyle="1" w:styleId="WW8Num14z3">
    <w:name w:val="WW8Num14z3"/>
    <w:rsid w:val="004179F3"/>
    <w:rPr>
      <w:rFonts w:ascii="Symbol" w:hAnsi="Symbol"/>
    </w:rPr>
  </w:style>
  <w:style w:type="character" w:customStyle="1" w:styleId="WW8Num16z3">
    <w:name w:val="WW8Num16z3"/>
    <w:rsid w:val="004179F3"/>
    <w:rPr>
      <w:rFonts w:ascii="Symbol" w:hAnsi="Symbol"/>
    </w:rPr>
  </w:style>
  <w:style w:type="character" w:customStyle="1" w:styleId="WW8Num17z2">
    <w:name w:val="WW8Num17z2"/>
    <w:rsid w:val="004179F3"/>
    <w:rPr>
      <w:rFonts w:ascii="Wingdings" w:hAnsi="Wingdings"/>
    </w:rPr>
  </w:style>
  <w:style w:type="character" w:customStyle="1" w:styleId="WW8Num17z3">
    <w:name w:val="WW8Num17z3"/>
    <w:rsid w:val="004179F3"/>
    <w:rPr>
      <w:rFonts w:ascii="Symbol" w:hAnsi="Symbol"/>
    </w:rPr>
  </w:style>
  <w:style w:type="character" w:customStyle="1" w:styleId="WW8Num19z1">
    <w:name w:val="WW8Num19z1"/>
    <w:rsid w:val="004179F3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sid w:val="004179F3"/>
    <w:rPr>
      <w:rFonts w:ascii="Wingdings" w:hAnsi="Wingdings"/>
    </w:rPr>
  </w:style>
  <w:style w:type="character" w:customStyle="1" w:styleId="WW8Num19z3">
    <w:name w:val="WW8Num19z3"/>
    <w:rsid w:val="004179F3"/>
    <w:rPr>
      <w:rFonts w:ascii="Symbol" w:hAnsi="Symbol"/>
    </w:rPr>
  </w:style>
  <w:style w:type="character" w:customStyle="1" w:styleId="WW8Num19z4">
    <w:name w:val="WW8Num19z4"/>
    <w:rsid w:val="004179F3"/>
    <w:rPr>
      <w:rFonts w:ascii="Courier New" w:hAnsi="Courier New" w:cs="Courier New"/>
    </w:rPr>
  </w:style>
  <w:style w:type="character" w:customStyle="1" w:styleId="WW8Num20z1">
    <w:name w:val="WW8Num20z1"/>
    <w:rsid w:val="004179F3"/>
    <w:rPr>
      <w:rFonts w:ascii="Courier New" w:hAnsi="Courier New" w:cs="Courier New"/>
    </w:rPr>
  </w:style>
  <w:style w:type="character" w:customStyle="1" w:styleId="WW8Num20z2">
    <w:name w:val="WW8Num20z2"/>
    <w:rsid w:val="004179F3"/>
    <w:rPr>
      <w:rFonts w:ascii="Wingdings" w:hAnsi="Wingdings"/>
    </w:rPr>
  </w:style>
  <w:style w:type="character" w:customStyle="1" w:styleId="WW8Num21z1">
    <w:name w:val="WW8Num21z1"/>
    <w:rsid w:val="004179F3"/>
    <w:rPr>
      <w:rFonts w:ascii="Courier New" w:hAnsi="Courier New"/>
    </w:rPr>
  </w:style>
  <w:style w:type="character" w:customStyle="1" w:styleId="WW8Num21z2">
    <w:name w:val="WW8Num21z2"/>
    <w:rsid w:val="004179F3"/>
    <w:rPr>
      <w:rFonts w:ascii="Wingdings" w:hAnsi="Wingdings"/>
    </w:rPr>
  </w:style>
  <w:style w:type="character" w:customStyle="1" w:styleId="WW8Num21z3">
    <w:name w:val="WW8Num21z3"/>
    <w:rsid w:val="004179F3"/>
    <w:rPr>
      <w:rFonts w:ascii="Symbol" w:hAnsi="Symbol"/>
    </w:rPr>
  </w:style>
  <w:style w:type="character" w:customStyle="1" w:styleId="WW8Num22z1">
    <w:name w:val="WW8Num22z1"/>
    <w:rsid w:val="004179F3"/>
    <w:rPr>
      <w:rFonts w:ascii="Courier New" w:hAnsi="Courier New" w:cs="Courier New"/>
    </w:rPr>
  </w:style>
  <w:style w:type="character" w:customStyle="1" w:styleId="WW8Num22z2">
    <w:name w:val="WW8Num22z2"/>
    <w:rsid w:val="004179F3"/>
    <w:rPr>
      <w:rFonts w:ascii="Wingdings" w:hAnsi="Wingdings"/>
    </w:rPr>
  </w:style>
  <w:style w:type="character" w:customStyle="1" w:styleId="WW8Num23z3">
    <w:name w:val="WW8Num23z3"/>
    <w:rsid w:val="004179F3"/>
    <w:rPr>
      <w:rFonts w:ascii="Symbol" w:hAnsi="Symbol"/>
    </w:rPr>
  </w:style>
  <w:style w:type="character" w:customStyle="1" w:styleId="WW8NumSt1z0">
    <w:name w:val="WW8NumSt1z0"/>
    <w:rsid w:val="004179F3"/>
    <w:rPr>
      <w:rFonts w:ascii="Times New Roman" w:hAnsi="Times New Roman" w:cs="Times New Roman"/>
    </w:rPr>
  </w:style>
  <w:style w:type="character" w:customStyle="1" w:styleId="WW8NumSt2z0">
    <w:name w:val="WW8NumSt2z0"/>
    <w:rsid w:val="004179F3"/>
    <w:rPr>
      <w:rFonts w:ascii="Times New Roman" w:hAnsi="Times New Roman" w:cs="Times New Roman"/>
    </w:rPr>
  </w:style>
  <w:style w:type="character" w:customStyle="1" w:styleId="af5">
    <w:name w:val="Символ сноски"/>
    <w:basedOn w:val="11"/>
    <w:rsid w:val="004179F3"/>
    <w:rPr>
      <w:vertAlign w:val="superscript"/>
    </w:rPr>
  </w:style>
  <w:style w:type="character" w:customStyle="1" w:styleId="af6">
    <w:name w:val="название таблицы Знак"/>
    <w:basedOn w:val="11"/>
    <w:rsid w:val="004179F3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7">
    <w:name w:val="Источник Знак"/>
    <w:basedOn w:val="11"/>
    <w:rsid w:val="004179F3"/>
    <w:rPr>
      <w:rFonts w:ascii="Arial" w:hAnsi="Arial" w:cs="Arial"/>
      <w:i/>
      <w:lang w:val="ru-RU" w:eastAsia="ar-SA" w:bidi="ar-SA"/>
    </w:rPr>
  </w:style>
  <w:style w:type="character" w:customStyle="1" w:styleId="af8">
    <w:name w:val="рисунок Знак"/>
    <w:basedOn w:val="11"/>
    <w:rsid w:val="004179F3"/>
    <w:rPr>
      <w:rFonts w:ascii="Arial" w:hAnsi="Arial" w:cs="Arial"/>
      <w:i/>
      <w:lang w:val="ru-RU" w:eastAsia="ar-SA" w:bidi="ar-SA"/>
    </w:rPr>
  </w:style>
  <w:style w:type="character" w:customStyle="1" w:styleId="af9">
    <w:name w:val="Цветовое выделение"/>
    <w:rsid w:val="004179F3"/>
    <w:rPr>
      <w:b/>
      <w:bCs/>
      <w:color w:val="000080"/>
      <w:sz w:val="20"/>
      <w:szCs w:val="20"/>
    </w:rPr>
  </w:style>
  <w:style w:type="character" w:customStyle="1" w:styleId="afa">
    <w:name w:val="сноска Знак"/>
    <w:basedOn w:val="aa"/>
    <w:rsid w:val="004179F3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basedOn w:val="11"/>
    <w:rsid w:val="004179F3"/>
    <w:rPr>
      <w:rFonts w:ascii="Arial" w:hAnsi="Arial"/>
      <w:sz w:val="24"/>
      <w:szCs w:val="24"/>
      <w:lang w:val="ru-RU" w:eastAsia="ar-SA" w:bidi="ar-SA"/>
    </w:rPr>
  </w:style>
  <w:style w:type="character" w:styleId="afb">
    <w:name w:val="Hyperlink"/>
    <w:rsid w:val="004179F3"/>
    <w:rPr>
      <w:color w:val="000080"/>
      <w:u w:val="single"/>
    </w:rPr>
  </w:style>
  <w:style w:type="character" w:customStyle="1" w:styleId="13">
    <w:name w:val="Знак сноски1"/>
    <w:rsid w:val="004179F3"/>
    <w:rPr>
      <w:vertAlign w:val="superscript"/>
    </w:rPr>
  </w:style>
  <w:style w:type="character" w:customStyle="1" w:styleId="afc">
    <w:name w:val="Маркеры списка"/>
    <w:rsid w:val="004179F3"/>
    <w:rPr>
      <w:rFonts w:ascii="StarSymbol" w:eastAsia="StarSymbol" w:hAnsi="StarSymbol" w:cs="StarSymbol"/>
      <w:sz w:val="18"/>
      <w:szCs w:val="18"/>
    </w:rPr>
  </w:style>
  <w:style w:type="character" w:customStyle="1" w:styleId="afd">
    <w:name w:val="Символ нумерации"/>
    <w:rsid w:val="004179F3"/>
  </w:style>
  <w:style w:type="character" w:customStyle="1" w:styleId="afe">
    <w:name w:val="Символы концевой сноски"/>
    <w:rsid w:val="004179F3"/>
    <w:rPr>
      <w:vertAlign w:val="superscript"/>
    </w:rPr>
  </w:style>
  <w:style w:type="character" w:customStyle="1" w:styleId="WW-">
    <w:name w:val="WW-Символы концевой сноски"/>
    <w:rsid w:val="004179F3"/>
  </w:style>
  <w:style w:type="character" w:customStyle="1" w:styleId="14">
    <w:name w:val="Знак концевой сноски1"/>
    <w:rsid w:val="004179F3"/>
    <w:rPr>
      <w:vertAlign w:val="superscript"/>
    </w:rPr>
  </w:style>
  <w:style w:type="character" w:customStyle="1" w:styleId="aff">
    <w:name w:val="Буквица"/>
    <w:rsid w:val="004179F3"/>
  </w:style>
  <w:style w:type="character" w:customStyle="1" w:styleId="aff0">
    <w:name w:val="Исходный текст"/>
    <w:rsid w:val="004179F3"/>
    <w:rPr>
      <w:rFonts w:ascii="Courier New" w:eastAsia="Courier New" w:hAnsi="Courier New" w:cs="Courier New"/>
    </w:rPr>
  </w:style>
  <w:style w:type="character" w:customStyle="1" w:styleId="aff1">
    <w:name w:val="Основной элемент указателя"/>
    <w:rsid w:val="004179F3"/>
    <w:rPr>
      <w:b/>
      <w:bCs/>
    </w:rPr>
  </w:style>
  <w:style w:type="paragraph" w:customStyle="1" w:styleId="aff2">
    <w:name w:val="Заголовок"/>
    <w:basedOn w:val="a"/>
    <w:next w:val="a5"/>
    <w:rsid w:val="004179F3"/>
    <w:pPr>
      <w:keepNext/>
      <w:widowControl w:val="0"/>
      <w:autoSpaceDE w:val="0"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aff3">
    <w:name w:val="Subtitle"/>
    <w:basedOn w:val="aff2"/>
    <w:next w:val="a5"/>
    <w:link w:val="aff4"/>
    <w:qFormat/>
    <w:rsid w:val="004179F3"/>
    <w:pPr>
      <w:jc w:val="center"/>
    </w:pPr>
    <w:rPr>
      <w:i/>
      <w:iCs/>
    </w:rPr>
  </w:style>
  <w:style w:type="character" w:customStyle="1" w:styleId="aff4">
    <w:name w:val="Подзаголовок Знак"/>
    <w:basedOn w:val="a0"/>
    <w:link w:val="aff3"/>
    <w:rsid w:val="004179F3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ff5">
    <w:name w:val="List"/>
    <w:basedOn w:val="a"/>
    <w:rsid w:val="004179F3"/>
    <w:pPr>
      <w:ind w:left="283" w:hanging="283"/>
    </w:pPr>
    <w:rPr>
      <w:color w:val="000000"/>
      <w:sz w:val="24"/>
      <w:szCs w:val="24"/>
      <w:lang w:eastAsia="ar-SA"/>
    </w:rPr>
  </w:style>
  <w:style w:type="paragraph" w:customStyle="1" w:styleId="24">
    <w:name w:val="Название2"/>
    <w:basedOn w:val="a"/>
    <w:rsid w:val="004179F3"/>
    <w:pPr>
      <w:widowControl w:val="0"/>
      <w:suppressLineNumbers/>
      <w:autoSpaceDE w:val="0"/>
      <w:spacing w:before="120" w:after="120"/>
    </w:pPr>
    <w:rPr>
      <w:rFonts w:ascii="Arial" w:hAnsi="Arial" w:cs="Tahoma"/>
      <w:i/>
      <w:iCs/>
      <w:color w:val="000000"/>
      <w:szCs w:val="24"/>
      <w:lang w:eastAsia="ar-SA"/>
    </w:rPr>
  </w:style>
  <w:style w:type="paragraph" w:customStyle="1" w:styleId="25">
    <w:name w:val="Указатель2"/>
    <w:basedOn w:val="a"/>
    <w:rsid w:val="004179F3"/>
    <w:pPr>
      <w:widowControl w:val="0"/>
      <w:suppressLineNumbers/>
      <w:autoSpaceDE w:val="0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5">
    <w:name w:val="Название1"/>
    <w:basedOn w:val="a"/>
    <w:rsid w:val="004179F3"/>
    <w:pPr>
      <w:widowControl w:val="0"/>
      <w:suppressLineNumbers/>
      <w:autoSpaceDE w:val="0"/>
      <w:spacing w:before="120" w:after="120"/>
    </w:pPr>
    <w:rPr>
      <w:rFonts w:ascii="Arial" w:hAnsi="Arial" w:cs="Tahoma"/>
      <w:i/>
      <w:iCs/>
      <w:color w:val="000000"/>
      <w:szCs w:val="24"/>
      <w:lang w:eastAsia="ar-SA"/>
    </w:rPr>
  </w:style>
  <w:style w:type="paragraph" w:customStyle="1" w:styleId="16">
    <w:name w:val="Указатель1"/>
    <w:basedOn w:val="a"/>
    <w:rsid w:val="004179F3"/>
    <w:pPr>
      <w:widowControl w:val="0"/>
      <w:suppressLineNumbers/>
      <w:autoSpaceDE w:val="0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210">
    <w:name w:val="Основной текст с отступом 21"/>
    <w:basedOn w:val="a"/>
    <w:rsid w:val="004179F3"/>
    <w:pPr>
      <w:spacing w:line="360" w:lineRule="auto"/>
      <w:ind w:firstLine="540"/>
      <w:jc w:val="both"/>
    </w:pPr>
    <w:rPr>
      <w:rFonts w:ascii="Tahoma" w:hAnsi="Tahoma" w:cs="Tahoma"/>
      <w:color w:val="000000"/>
      <w:sz w:val="24"/>
      <w:szCs w:val="24"/>
      <w:lang w:eastAsia="ar-SA"/>
    </w:rPr>
  </w:style>
  <w:style w:type="paragraph" w:customStyle="1" w:styleId="ConsNormal">
    <w:name w:val="ConsNormal"/>
    <w:rsid w:val="004179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f6">
    <w:name w:val="Body Text Indent"/>
    <w:aliases w:val=" Знак5"/>
    <w:basedOn w:val="a"/>
    <w:link w:val="aff7"/>
    <w:rsid w:val="004179F3"/>
    <w:pPr>
      <w:widowControl w:val="0"/>
      <w:autoSpaceDE w:val="0"/>
      <w:spacing w:after="120"/>
      <w:ind w:left="283"/>
    </w:pPr>
    <w:rPr>
      <w:color w:val="000000"/>
      <w:sz w:val="26"/>
      <w:szCs w:val="26"/>
      <w:lang w:eastAsia="ar-SA"/>
    </w:rPr>
  </w:style>
  <w:style w:type="character" w:customStyle="1" w:styleId="aff7">
    <w:name w:val="Основной текст с отступом Знак"/>
    <w:aliases w:val=" Знак5 Знак"/>
    <w:basedOn w:val="a0"/>
    <w:link w:val="aff6"/>
    <w:rsid w:val="004179F3"/>
    <w:rPr>
      <w:rFonts w:ascii="Times New Roman" w:eastAsia="Times New Roman" w:hAnsi="Times New Roman" w:cs="Times New Roman"/>
      <w:color w:val="000000"/>
      <w:sz w:val="26"/>
      <w:szCs w:val="26"/>
      <w:lang w:eastAsia="ar-SA"/>
    </w:rPr>
  </w:style>
  <w:style w:type="paragraph" w:customStyle="1" w:styleId="31">
    <w:name w:val="Основной текст с отступом 31"/>
    <w:basedOn w:val="a"/>
    <w:rsid w:val="004179F3"/>
    <w:pPr>
      <w:widowControl w:val="0"/>
      <w:autoSpaceDE w:val="0"/>
      <w:spacing w:after="120"/>
      <w:ind w:left="283"/>
    </w:pPr>
    <w:rPr>
      <w:color w:val="000000"/>
      <w:sz w:val="16"/>
      <w:szCs w:val="16"/>
      <w:lang w:eastAsia="ar-SA"/>
    </w:rPr>
  </w:style>
  <w:style w:type="paragraph" w:customStyle="1" w:styleId="17">
    <w:name w:val="Обычный1"/>
    <w:rsid w:val="004179F3"/>
    <w:pPr>
      <w:widowControl w:val="0"/>
      <w:suppressAutoHyphens/>
      <w:spacing w:after="0" w:line="300" w:lineRule="auto"/>
      <w:ind w:left="200" w:firstLine="720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81">
    <w:name w:val="Знак Знак8"/>
    <w:basedOn w:val="a0"/>
    <w:rsid w:val="004179F3"/>
    <w:rPr>
      <w:rFonts w:ascii="Arial" w:hAnsi="Arial"/>
      <w:color w:val="000000"/>
      <w:sz w:val="26"/>
      <w:szCs w:val="26"/>
      <w:lang w:eastAsia="ar-SA"/>
    </w:rPr>
  </w:style>
  <w:style w:type="paragraph" w:customStyle="1" w:styleId="-2">
    <w:name w:val="Список-2"/>
    <w:basedOn w:val="a"/>
    <w:rsid w:val="004179F3"/>
    <w:pPr>
      <w:ind w:left="-720"/>
    </w:pPr>
    <w:rPr>
      <w:color w:val="000000"/>
      <w:sz w:val="24"/>
      <w:szCs w:val="24"/>
      <w:lang w:eastAsia="ar-SA"/>
    </w:rPr>
  </w:style>
  <w:style w:type="paragraph" w:customStyle="1" w:styleId="--1">
    <w:name w:val="Концепция-список-1"/>
    <w:basedOn w:val="-2"/>
    <w:rsid w:val="004179F3"/>
    <w:pPr>
      <w:spacing w:after="60"/>
      <w:jc w:val="both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4179F3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8">
    <w:name w:val="рисунок"/>
    <w:basedOn w:val="a"/>
    <w:rsid w:val="004179F3"/>
    <w:pPr>
      <w:tabs>
        <w:tab w:val="left" w:pos="284"/>
        <w:tab w:val="left" w:pos="1191"/>
      </w:tabs>
      <w:spacing w:after="120"/>
      <w:jc w:val="both"/>
    </w:pPr>
    <w:rPr>
      <w:rFonts w:cs="Arial"/>
      <w:i/>
      <w:color w:val="000000"/>
      <w:lang w:eastAsia="ar-SA"/>
    </w:rPr>
  </w:style>
  <w:style w:type="paragraph" w:customStyle="1" w:styleId="aff9">
    <w:name w:val="название таблицы"/>
    <w:basedOn w:val="a"/>
    <w:rsid w:val="004179F3"/>
    <w:pPr>
      <w:tabs>
        <w:tab w:val="left" w:pos="284"/>
        <w:tab w:val="left" w:pos="1191"/>
      </w:tabs>
      <w:spacing w:after="120"/>
      <w:jc w:val="right"/>
    </w:pPr>
    <w:rPr>
      <w:rFonts w:cs="Arial"/>
      <w:b/>
      <w:bCs/>
      <w:color w:val="000000"/>
      <w:sz w:val="22"/>
      <w:lang w:eastAsia="ar-SA"/>
    </w:rPr>
  </w:style>
  <w:style w:type="paragraph" w:styleId="affa">
    <w:name w:val="footnote text"/>
    <w:basedOn w:val="a"/>
    <w:link w:val="affb"/>
    <w:semiHidden/>
    <w:rsid w:val="004179F3"/>
    <w:pPr>
      <w:widowControl w:val="0"/>
      <w:autoSpaceDE w:val="0"/>
    </w:pPr>
    <w:rPr>
      <w:color w:val="000000"/>
      <w:lang w:eastAsia="ar-SA"/>
    </w:rPr>
  </w:style>
  <w:style w:type="character" w:customStyle="1" w:styleId="affb">
    <w:name w:val="Текст сноски Знак"/>
    <w:basedOn w:val="a0"/>
    <w:link w:val="affa"/>
    <w:semiHidden/>
    <w:rsid w:val="004179F3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affc">
    <w:name w:val="Источник"/>
    <w:basedOn w:val="a"/>
    <w:rsid w:val="004179F3"/>
    <w:pPr>
      <w:jc w:val="both"/>
    </w:pPr>
    <w:rPr>
      <w:rFonts w:cs="Arial"/>
      <w:i/>
      <w:color w:val="000000"/>
      <w:lang w:eastAsia="ar-SA"/>
    </w:rPr>
  </w:style>
  <w:style w:type="paragraph" w:customStyle="1" w:styleId="-10">
    <w:name w:val="Список-1"/>
    <w:basedOn w:val="a"/>
    <w:rsid w:val="004179F3"/>
    <w:pPr>
      <w:tabs>
        <w:tab w:val="num" w:pos="1069"/>
      </w:tabs>
      <w:spacing w:after="60"/>
      <w:ind w:left="-4254"/>
    </w:pPr>
    <w:rPr>
      <w:color w:val="000000"/>
      <w:sz w:val="24"/>
      <w:szCs w:val="24"/>
      <w:lang w:eastAsia="ar-SA"/>
    </w:rPr>
  </w:style>
  <w:style w:type="paragraph" w:customStyle="1" w:styleId="affd">
    <w:name w:val="сноска"/>
    <w:basedOn w:val="aff2"/>
    <w:rsid w:val="004179F3"/>
    <w:pPr>
      <w:ind w:right="708"/>
      <w:jc w:val="both"/>
    </w:pPr>
  </w:style>
  <w:style w:type="paragraph" w:customStyle="1" w:styleId="310">
    <w:name w:val="Основной текст 31"/>
    <w:basedOn w:val="a"/>
    <w:rsid w:val="004179F3"/>
    <w:pPr>
      <w:widowControl w:val="0"/>
      <w:autoSpaceDE w:val="0"/>
      <w:spacing w:after="120"/>
    </w:pPr>
    <w:rPr>
      <w:color w:val="000000"/>
      <w:sz w:val="16"/>
      <w:szCs w:val="16"/>
      <w:lang w:eastAsia="ar-SA"/>
    </w:rPr>
  </w:style>
  <w:style w:type="paragraph" w:customStyle="1" w:styleId="ConsPlusNormal">
    <w:name w:val="ConsPlusNormal"/>
    <w:rsid w:val="004179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8">
    <w:name w:val="Цитата1"/>
    <w:basedOn w:val="a"/>
    <w:rsid w:val="004179F3"/>
    <w:pPr>
      <w:ind w:left="113" w:right="113"/>
      <w:jc w:val="center"/>
    </w:pPr>
    <w:rPr>
      <w:color w:val="000000"/>
      <w:sz w:val="24"/>
      <w:lang w:eastAsia="ar-SA"/>
    </w:rPr>
  </w:style>
  <w:style w:type="paragraph" w:customStyle="1" w:styleId="affe">
    <w:name w:val="Содержимое таблицы"/>
    <w:basedOn w:val="a"/>
    <w:rsid w:val="004179F3"/>
    <w:pPr>
      <w:widowControl w:val="0"/>
      <w:suppressLineNumbers/>
      <w:autoSpaceDE w:val="0"/>
    </w:pPr>
    <w:rPr>
      <w:color w:val="000000"/>
      <w:sz w:val="26"/>
      <w:szCs w:val="26"/>
      <w:lang w:eastAsia="ar-SA"/>
    </w:rPr>
  </w:style>
  <w:style w:type="paragraph" w:customStyle="1" w:styleId="afff">
    <w:name w:val="Заголовок таблицы"/>
    <w:basedOn w:val="affe"/>
    <w:rsid w:val="004179F3"/>
    <w:pPr>
      <w:jc w:val="center"/>
    </w:pPr>
    <w:rPr>
      <w:b/>
      <w:bCs/>
    </w:rPr>
  </w:style>
  <w:style w:type="paragraph" w:customStyle="1" w:styleId="afff0">
    <w:name w:val="Содержимое врезки"/>
    <w:basedOn w:val="a5"/>
    <w:rsid w:val="004179F3"/>
    <w:pPr>
      <w:suppressAutoHyphens/>
      <w:autoSpaceDN/>
      <w:spacing w:after="120"/>
      <w:jc w:val="left"/>
    </w:pPr>
    <w:rPr>
      <w:color w:val="000000"/>
      <w:sz w:val="26"/>
      <w:szCs w:val="26"/>
      <w:lang w:eastAsia="ar-SA"/>
    </w:rPr>
  </w:style>
  <w:style w:type="paragraph" w:customStyle="1" w:styleId="ConsPlusTitle">
    <w:name w:val="ConsPlusTitle"/>
    <w:basedOn w:val="a"/>
    <w:next w:val="ConsPlusNormal"/>
    <w:rsid w:val="004179F3"/>
    <w:pPr>
      <w:widowControl w:val="0"/>
      <w:autoSpaceDE w:val="0"/>
    </w:pPr>
    <w:rPr>
      <w:rFonts w:ascii="Arial" w:eastAsia="Arial" w:hAnsi="Arial" w:cs="Arial"/>
      <w:b/>
      <w:bCs/>
      <w:color w:val="000000"/>
      <w:lang w:eastAsia="ar-SA"/>
    </w:rPr>
  </w:style>
  <w:style w:type="paragraph" w:customStyle="1" w:styleId="afff1">
    <w:name w:val="Обратный отступ"/>
    <w:basedOn w:val="a5"/>
    <w:rsid w:val="004179F3"/>
    <w:pPr>
      <w:tabs>
        <w:tab w:val="left" w:pos="567"/>
      </w:tabs>
      <w:suppressAutoHyphens/>
      <w:autoSpaceDN/>
      <w:spacing w:after="120"/>
      <w:ind w:left="567" w:hanging="283"/>
      <w:jc w:val="left"/>
    </w:pPr>
    <w:rPr>
      <w:color w:val="000000"/>
      <w:sz w:val="26"/>
      <w:szCs w:val="26"/>
      <w:lang w:eastAsia="ar-SA"/>
    </w:rPr>
  </w:style>
  <w:style w:type="paragraph" w:customStyle="1" w:styleId="19">
    <w:name w:val="Красная строка1"/>
    <w:basedOn w:val="a5"/>
    <w:rsid w:val="004179F3"/>
    <w:pPr>
      <w:suppressAutoHyphens/>
      <w:autoSpaceDN/>
      <w:spacing w:after="120"/>
      <w:ind w:firstLine="283"/>
      <w:jc w:val="left"/>
    </w:pPr>
    <w:rPr>
      <w:color w:val="000000"/>
      <w:sz w:val="26"/>
      <w:szCs w:val="26"/>
      <w:lang w:eastAsia="ar-SA"/>
    </w:rPr>
  </w:style>
  <w:style w:type="paragraph" w:customStyle="1" w:styleId="TableContents">
    <w:name w:val="Table Contents"/>
    <w:basedOn w:val="a"/>
    <w:rsid w:val="004179F3"/>
    <w:pPr>
      <w:widowControl w:val="0"/>
      <w:autoSpaceDE w:val="0"/>
    </w:pPr>
    <w:rPr>
      <w:color w:val="000000"/>
      <w:sz w:val="26"/>
      <w:szCs w:val="26"/>
      <w:lang w:eastAsia="ar-SA"/>
    </w:rPr>
  </w:style>
  <w:style w:type="paragraph" w:customStyle="1" w:styleId="211">
    <w:name w:val="Основной текст 21"/>
    <w:basedOn w:val="a"/>
    <w:rsid w:val="004179F3"/>
    <w:pPr>
      <w:widowControl w:val="0"/>
      <w:autoSpaceDE w:val="0"/>
    </w:pPr>
    <w:rPr>
      <w:color w:val="000000"/>
      <w:sz w:val="28"/>
      <w:szCs w:val="26"/>
      <w:lang w:eastAsia="ar-SA"/>
    </w:rPr>
  </w:style>
  <w:style w:type="paragraph" w:styleId="1a">
    <w:name w:val="toc 1"/>
    <w:basedOn w:val="a"/>
    <w:next w:val="a"/>
    <w:autoRedefine/>
    <w:unhideWhenUsed/>
    <w:qFormat/>
    <w:rsid w:val="004179F3"/>
    <w:pPr>
      <w:widowControl w:val="0"/>
      <w:autoSpaceDE w:val="0"/>
    </w:pPr>
    <w:rPr>
      <w:color w:val="000000"/>
      <w:sz w:val="26"/>
      <w:szCs w:val="26"/>
      <w:lang w:eastAsia="ar-SA"/>
    </w:rPr>
  </w:style>
  <w:style w:type="paragraph" w:styleId="32">
    <w:name w:val="toc 3"/>
    <w:basedOn w:val="a"/>
    <w:next w:val="a"/>
    <w:autoRedefine/>
    <w:unhideWhenUsed/>
    <w:qFormat/>
    <w:rsid w:val="004179F3"/>
    <w:pPr>
      <w:widowControl w:val="0"/>
      <w:autoSpaceDE w:val="0"/>
      <w:ind w:left="520"/>
    </w:pPr>
    <w:rPr>
      <w:color w:val="000000"/>
      <w:sz w:val="26"/>
      <w:szCs w:val="26"/>
      <w:lang w:eastAsia="ar-SA"/>
    </w:rPr>
  </w:style>
  <w:style w:type="paragraph" w:styleId="26">
    <w:name w:val="Body Text 2"/>
    <w:basedOn w:val="a"/>
    <w:link w:val="27"/>
    <w:unhideWhenUsed/>
    <w:rsid w:val="004179F3"/>
    <w:pPr>
      <w:widowControl w:val="0"/>
      <w:autoSpaceDE w:val="0"/>
      <w:spacing w:after="120" w:line="480" w:lineRule="auto"/>
    </w:pPr>
    <w:rPr>
      <w:color w:val="000000"/>
      <w:sz w:val="26"/>
      <w:szCs w:val="26"/>
      <w:lang w:eastAsia="ar-SA"/>
    </w:rPr>
  </w:style>
  <w:style w:type="character" w:customStyle="1" w:styleId="27">
    <w:name w:val="Основной текст 2 Знак"/>
    <w:basedOn w:val="a0"/>
    <w:link w:val="26"/>
    <w:rsid w:val="004179F3"/>
    <w:rPr>
      <w:rFonts w:ascii="Times New Roman" w:eastAsia="Times New Roman" w:hAnsi="Times New Roman" w:cs="Times New Roman"/>
      <w:color w:val="000000"/>
      <w:sz w:val="26"/>
      <w:szCs w:val="26"/>
      <w:lang w:eastAsia="ar-SA"/>
    </w:rPr>
  </w:style>
  <w:style w:type="paragraph" w:styleId="28">
    <w:name w:val="toc 2"/>
    <w:basedOn w:val="a"/>
    <w:next w:val="a"/>
    <w:autoRedefine/>
    <w:unhideWhenUsed/>
    <w:qFormat/>
    <w:rsid w:val="004179F3"/>
    <w:pPr>
      <w:widowControl w:val="0"/>
      <w:autoSpaceDE w:val="0"/>
      <w:ind w:left="260"/>
    </w:pPr>
    <w:rPr>
      <w:color w:val="000000"/>
      <w:sz w:val="26"/>
      <w:szCs w:val="26"/>
      <w:lang w:eastAsia="ar-SA"/>
    </w:rPr>
  </w:style>
  <w:style w:type="paragraph" w:styleId="afff2">
    <w:name w:val="Block Text"/>
    <w:aliases w:val="Знак Знак Знак"/>
    <w:basedOn w:val="a"/>
    <w:link w:val="afff3"/>
    <w:rsid w:val="004179F3"/>
    <w:pPr>
      <w:tabs>
        <w:tab w:val="left" w:pos="-426"/>
      </w:tabs>
      <w:suppressAutoHyphens w:val="0"/>
      <w:ind w:left="-426" w:right="-241"/>
    </w:pPr>
    <w:rPr>
      <w:sz w:val="32"/>
      <w:lang w:eastAsia="ru-RU"/>
    </w:rPr>
  </w:style>
  <w:style w:type="character" w:customStyle="1" w:styleId="afff3">
    <w:name w:val="Цитата Знак"/>
    <w:aliases w:val="Знак Знак Знак Знак"/>
    <w:basedOn w:val="a0"/>
    <w:link w:val="afff2"/>
    <w:locked/>
    <w:rsid w:val="004179F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PlusNonformat">
    <w:name w:val="ConsPlusNonformat"/>
    <w:rsid w:val="004179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4">
    <w:name w:val="А_табл"/>
    <w:link w:val="afff5"/>
    <w:autoRedefine/>
    <w:rsid w:val="00417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_табл Знак"/>
    <w:basedOn w:val="a0"/>
    <w:link w:val="afff4"/>
    <w:rsid w:val="00417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0">
    <w:name w:val="Концепция-текст"/>
    <w:basedOn w:val="a"/>
    <w:rsid w:val="004179F3"/>
    <w:pPr>
      <w:spacing w:before="120"/>
      <w:ind w:left="567"/>
      <w:jc w:val="both"/>
    </w:pPr>
    <w:rPr>
      <w:rFonts w:ascii="Arial" w:hAnsi="Arial" w:cs="Arial"/>
      <w:color w:val="000000"/>
      <w:sz w:val="22"/>
      <w:szCs w:val="22"/>
      <w:lang w:eastAsia="ar-SA"/>
    </w:rPr>
  </w:style>
  <w:style w:type="paragraph" w:customStyle="1" w:styleId="--0">
    <w:name w:val="Концепция-заг-спис"/>
    <w:basedOn w:val="5"/>
    <w:rsid w:val="004179F3"/>
    <w:pPr>
      <w:keepNext w:val="0"/>
      <w:tabs>
        <w:tab w:val="clear" w:pos="0"/>
      </w:tabs>
      <w:spacing w:before="240" w:after="60"/>
      <w:jc w:val="center"/>
      <w:outlineLvl w:val="9"/>
    </w:pPr>
    <w:rPr>
      <w:rFonts w:ascii="Arial" w:hAnsi="Arial" w:cs="Arial"/>
      <w:bCs/>
      <w:iCs/>
      <w:sz w:val="22"/>
      <w:szCs w:val="22"/>
    </w:rPr>
  </w:style>
  <w:style w:type="paragraph" w:styleId="42">
    <w:name w:val="toc 4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660"/>
    </w:pPr>
    <w:rPr>
      <w:rFonts w:ascii="Calibri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880"/>
    </w:pPr>
    <w:rPr>
      <w:rFonts w:ascii="Calibri" w:hAnsi="Calibri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100"/>
    </w:pPr>
    <w:rPr>
      <w:rFonts w:ascii="Calibri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320"/>
    </w:pPr>
    <w:rPr>
      <w:rFonts w:ascii="Calibri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540"/>
    </w:pPr>
    <w:rPr>
      <w:rFonts w:ascii="Calibri" w:hAnsi="Calibr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760"/>
    </w:pPr>
    <w:rPr>
      <w:rFonts w:ascii="Calibri" w:hAnsi="Calibri"/>
      <w:sz w:val="22"/>
      <w:szCs w:val="22"/>
      <w:lang w:eastAsia="ru-RU"/>
    </w:rPr>
  </w:style>
  <w:style w:type="paragraph" w:customStyle="1" w:styleId="240">
    <w:name w:val="Основной текст с отступом 24"/>
    <w:basedOn w:val="a"/>
    <w:rsid w:val="004179F3"/>
    <w:pPr>
      <w:suppressAutoHyphens w:val="0"/>
      <w:ind w:left="360"/>
      <w:jc w:val="both"/>
    </w:pPr>
    <w:rPr>
      <w:sz w:val="28"/>
      <w:lang w:eastAsia="ar-SA"/>
    </w:rPr>
  </w:style>
  <w:style w:type="character" w:styleId="afff6">
    <w:name w:val="Strong"/>
    <w:basedOn w:val="a0"/>
    <w:uiPriority w:val="22"/>
    <w:qFormat/>
    <w:rsid w:val="004179F3"/>
    <w:rPr>
      <w:b/>
      <w:bCs/>
    </w:rPr>
  </w:style>
  <w:style w:type="character" w:customStyle="1" w:styleId="FontStyle28">
    <w:name w:val="Font Style28"/>
    <w:basedOn w:val="a0"/>
    <w:rsid w:val="004179F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FontStyle27">
    <w:name w:val="Font Style27"/>
    <w:basedOn w:val="a0"/>
    <w:rsid w:val="004179F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next w:val="a"/>
    <w:rsid w:val="004179F3"/>
    <w:rPr>
      <w:sz w:val="24"/>
      <w:lang w:eastAsia="ar-SA"/>
    </w:rPr>
  </w:style>
  <w:style w:type="paragraph" w:customStyle="1" w:styleId="ConsPlusCell">
    <w:name w:val="ConsPlusCell"/>
    <w:rsid w:val="004179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b">
    <w:name w:val="Стиль1"/>
    <w:basedOn w:val="a"/>
    <w:rsid w:val="004179F3"/>
    <w:pPr>
      <w:widowControl w:val="0"/>
      <w:tabs>
        <w:tab w:val="left" w:pos="2160"/>
      </w:tabs>
      <w:ind w:firstLine="709"/>
      <w:jc w:val="both"/>
    </w:pPr>
    <w:rPr>
      <w:rFonts w:eastAsia="Lucida Sans Unicode" w:cs="Arial"/>
      <w:kern w:val="1"/>
      <w:szCs w:val="24"/>
      <w:lang w:eastAsia="ar-SA"/>
    </w:rPr>
  </w:style>
  <w:style w:type="paragraph" w:customStyle="1" w:styleId="1c">
    <w:name w:val="Название объекта1"/>
    <w:basedOn w:val="a"/>
    <w:next w:val="a"/>
    <w:rsid w:val="004179F3"/>
    <w:pPr>
      <w:spacing w:before="120" w:line="360" w:lineRule="auto"/>
      <w:ind w:firstLine="567"/>
      <w:jc w:val="center"/>
    </w:pPr>
    <w:rPr>
      <w:b/>
      <w:color w:val="000000"/>
      <w:sz w:val="28"/>
      <w:lang w:eastAsia="ar-SA"/>
    </w:rPr>
  </w:style>
  <w:style w:type="paragraph" w:styleId="33">
    <w:name w:val="Body Text Indent 3"/>
    <w:basedOn w:val="a"/>
    <w:link w:val="34"/>
    <w:unhideWhenUsed/>
    <w:rsid w:val="004179F3"/>
    <w:pPr>
      <w:widowControl w:val="0"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0"/>
    <w:link w:val="33"/>
    <w:rsid w:val="004179F3"/>
    <w:rPr>
      <w:rFonts w:ascii="Arial" w:eastAsia="Times New Roman" w:hAnsi="Arial" w:cs="Times New Roman"/>
      <w:color w:val="000000"/>
      <w:sz w:val="16"/>
      <w:szCs w:val="16"/>
      <w:lang w:eastAsia="ar-SA"/>
    </w:rPr>
  </w:style>
  <w:style w:type="character" w:customStyle="1" w:styleId="WW8Num9z1">
    <w:name w:val="WW8Num9z1"/>
    <w:rsid w:val="004179F3"/>
    <w:rPr>
      <w:rFonts w:ascii="Courier New" w:hAnsi="Courier New" w:cs="Courier New"/>
    </w:rPr>
  </w:style>
  <w:style w:type="character" w:customStyle="1" w:styleId="WW8Num9z2">
    <w:name w:val="WW8Num9z2"/>
    <w:rsid w:val="004179F3"/>
    <w:rPr>
      <w:rFonts w:ascii="Wingdings" w:hAnsi="Wingdings"/>
    </w:rPr>
  </w:style>
  <w:style w:type="character" w:customStyle="1" w:styleId="WW8Num11z1">
    <w:name w:val="WW8Num11z1"/>
    <w:rsid w:val="004179F3"/>
    <w:rPr>
      <w:rFonts w:ascii="Courier New" w:hAnsi="Courier New" w:cs="Courier New"/>
    </w:rPr>
  </w:style>
  <w:style w:type="character" w:customStyle="1" w:styleId="WW8Num11z2">
    <w:name w:val="WW8Num11z2"/>
    <w:rsid w:val="004179F3"/>
    <w:rPr>
      <w:rFonts w:ascii="Wingdings" w:hAnsi="Wingdings"/>
    </w:rPr>
  </w:style>
  <w:style w:type="character" w:customStyle="1" w:styleId="WW8Num11z3">
    <w:name w:val="WW8Num11z3"/>
    <w:rsid w:val="004179F3"/>
    <w:rPr>
      <w:rFonts w:ascii="Symbol" w:hAnsi="Symbol"/>
    </w:rPr>
  </w:style>
  <w:style w:type="character" w:customStyle="1" w:styleId="WW8Num24z3">
    <w:name w:val="WW8Num24z3"/>
    <w:rsid w:val="004179F3"/>
    <w:rPr>
      <w:rFonts w:ascii="Symbol" w:hAnsi="Symbol"/>
    </w:rPr>
  </w:style>
  <w:style w:type="character" w:customStyle="1" w:styleId="WW8Num25z3">
    <w:name w:val="WW8Num25z3"/>
    <w:rsid w:val="004179F3"/>
    <w:rPr>
      <w:rFonts w:ascii="Symbol" w:hAnsi="Symbol"/>
    </w:rPr>
  </w:style>
  <w:style w:type="character" w:customStyle="1" w:styleId="WW8Num26z2">
    <w:name w:val="WW8Num26z2"/>
    <w:rsid w:val="004179F3"/>
    <w:rPr>
      <w:rFonts w:ascii="Wingdings" w:hAnsi="Wingdings"/>
    </w:rPr>
  </w:style>
  <w:style w:type="character" w:customStyle="1" w:styleId="WW8Num27z1">
    <w:name w:val="WW8Num27z1"/>
    <w:rsid w:val="004179F3"/>
    <w:rPr>
      <w:rFonts w:ascii="Courier New" w:hAnsi="Courier New" w:cs="Courier New"/>
    </w:rPr>
  </w:style>
  <w:style w:type="character" w:customStyle="1" w:styleId="WW8Num27z2">
    <w:name w:val="WW8Num27z2"/>
    <w:rsid w:val="004179F3"/>
    <w:rPr>
      <w:rFonts w:ascii="Wingdings" w:hAnsi="Wingdings"/>
    </w:rPr>
  </w:style>
  <w:style w:type="character" w:customStyle="1" w:styleId="WW8Num28z1">
    <w:name w:val="WW8Num28z1"/>
    <w:rsid w:val="004179F3"/>
    <w:rPr>
      <w:rFonts w:ascii="Courier New" w:hAnsi="Courier New" w:cs="Courier New"/>
    </w:rPr>
  </w:style>
  <w:style w:type="character" w:customStyle="1" w:styleId="WW8Num28z3">
    <w:name w:val="WW8Num28z3"/>
    <w:rsid w:val="004179F3"/>
    <w:rPr>
      <w:rFonts w:ascii="Symbol" w:hAnsi="Symbol"/>
    </w:rPr>
  </w:style>
  <w:style w:type="character" w:customStyle="1" w:styleId="WW8Num29z1">
    <w:name w:val="WW8Num29z1"/>
    <w:rsid w:val="004179F3"/>
    <w:rPr>
      <w:rFonts w:ascii="Courier New" w:hAnsi="Courier New" w:cs="Courier New"/>
    </w:rPr>
  </w:style>
  <w:style w:type="character" w:customStyle="1" w:styleId="WW8Num29z3">
    <w:name w:val="WW8Num29z3"/>
    <w:rsid w:val="004179F3"/>
    <w:rPr>
      <w:rFonts w:ascii="Symbol" w:hAnsi="Symbol"/>
    </w:rPr>
  </w:style>
  <w:style w:type="character" w:customStyle="1" w:styleId="WW8Num31z1">
    <w:name w:val="WW8Num31z1"/>
    <w:rsid w:val="004179F3"/>
    <w:rPr>
      <w:rFonts w:ascii="Courier New" w:hAnsi="Courier New" w:cs="Courier New"/>
    </w:rPr>
  </w:style>
  <w:style w:type="character" w:customStyle="1" w:styleId="WW8Num31z2">
    <w:name w:val="WW8Num31z2"/>
    <w:rsid w:val="004179F3"/>
    <w:rPr>
      <w:rFonts w:ascii="Wingdings" w:hAnsi="Wingdings"/>
    </w:rPr>
  </w:style>
  <w:style w:type="character" w:customStyle="1" w:styleId="WW8Num31z3">
    <w:name w:val="WW8Num31z3"/>
    <w:rsid w:val="004179F3"/>
    <w:rPr>
      <w:rFonts w:ascii="Symbol" w:hAnsi="Symbol"/>
    </w:rPr>
  </w:style>
  <w:style w:type="character" w:customStyle="1" w:styleId="WW8Num33z1">
    <w:name w:val="WW8Num33z1"/>
    <w:rsid w:val="004179F3"/>
    <w:rPr>
      <w:rFonts w:ascii="Courier New" w:hAnsi="Courier New" w:cs="Courier New"/>
    </w:rPr>
  </w:style>
  <w:style w:type="character" w:customStyle="1" w:styleId="WW8Num33z2">
    <w:name w:val="WW8Num33z2"/>
    <w:rsid w:val="004179F3"/>
    <w:rPr>
      <w:rFonts w:ascii="Wingdings" w:hAnsi="Wingdings"/>
    </w:rPr>
  </w:style>
  <w:style w:type="character" w:customStyle="1" w:styleId="WW8NumSt9z0">
    <w:name w:val="WW8NumSt9z0"/>
    <w:rsid w:val="004179F3"/>
    <w:rPr>
      <w:rFonts w:ascii="Times New Roman" w:hAnsi="Times New Roman" w:cs="Times New Roman"/>
    </w:rPr>
  </w:style>
  <w:style w:type="character" w:customStyle="1" w:styleId="WW8NumSt11z0">
    <w:name w:val="WW8NumSt11z0"/>
    <w:rsid w:val="004179F3"/>
    <w:rPr>
      <w:rFonts w:ascii="Times New Roman" w:hAnsi="Times New Roman" w:cs="Times New Roman"/>
    </w:rPr>
  </w:style>
  <w:style w:type="character" w:customStyle="1" w:styleId="WW8NumSt14z0">
    <w:name w:val="WW8NumSt14z0"/>
    <w:rsid w:val="004179F3"/>
    <w:rPr>
      <w:rFonts w:ascii="Times New Roman" w:hAnsi="Times New Roman" w:cs="Times New Roman"/>
    </w:rPr>
  </w:style>
  <w:style w:type="character" w:customStyle="1" w:styleId="1d">
    <w:name w:val="Знак примечания1"/>
    <w:basedOn w:val="11"/>
    <w:rsid w:val="004179F3"/>
    <w:rPr>
      <w:sz w:val="16"/>
      <w:szCs w:val="16"/>
    </w:rPr>
  </w:style>
  <w:style w:type="paragraph" w:customStyle="1" w:styleId="ConsNonformat">
    <w:name w:val="ConsNonformat"/>
    <w:rsid w:val="004179F3"/>
    <w:pPr>
      <w:suppressAutoHyphens/>
      <w:autoSpaceDE w:val="0"/>
      <w:spacing w:after="0" w:line="240" w:lineRule="auto"/>
      <w:ind w:right="19772" w:firstLine="709"/>
      <w:jc w:val="center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maintext">
    <w:name w:val="maintext"/>
    <w:basedOn w:val="a"/>
    <w:rsid w:val="004179F3"/>
    <w:pPr>
      <w:ind w:left="480" w:right="480" w:firstLine="709"/>
      <w:jc w:val="both"/>
    </w:pPr>
    <w:rPr>
      <w:rFonts w:ascii="Arial" w:hAnsi="Arial" w:cs="Arial"/>
      <w:color w:val="202020"/>
      <w:lang w:eastAsia="ar-SA"/>
    </w:rPr>
  </w:style>
  <w:style w:type="paragraph" w:customStyle="1" w:styleId="xl25">
    <w:name w:val="xl25"/>
    <w:basedOn w:val="a"/>
    <w:rsid w:val="004179F3"/>
    <w:pPr>
      <w:spacing w:before="280" w:after="280"/>
      <w:ind w:firstLine="709"/>
      <w:jc w:val="both"/>
    </w:pPr>
    <w:rPr>
      <w:rFonts w:ascii="Arial CYR" w:hAnsi="Arial CYR" w:cs="Arial CYR"/>
      <w:color w:val="000000"/>
      <w:sz w:val="24"/>
      <w:szCs w:val="24"/>
      <w:lang w:eastAsia="ar-SA"/>
    </w:rPr>
  </w:style>
  <w:style w:type="paragraph" w:customStyle="1" w:styleId="xl26">
    <w:name w:val="xl26"/>
    <w:basedOn w:val="a"/>
    <w:rsid w:val="004179F3"/>
    <w:pPr>
      <w:spacing w:before="280" w:after="280"/>
      <w:ind w:firstLine="709"/>
      <w:jc w:val="both"/>
    </w:pPr>
    <w:rPr>
      <w:rFonts w:ascii="Arial CYR" w:hAnsi="Arial CYR" w:cs="Arial CYR"/>
      <w:b/>
      <w:bCs/>
      <w:color w:val="000000"/>
      <w:sz w:val="24"/>
      <w:szCs w:val="24"/>
      <w:lang w:eastAsia="ar-SA"/>
    </w:rPr>
  </w:style>
  <w:style w:type="paragraph" w:customStyle="1" w:styleId="xl27">
    <w:name w:val="xl2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28">
    <w:name w:val="xl2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29">
    <w:name w:val="xl2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0">
    <w:name w:val="xl3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1">
    <w:name w:val="xl3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2">
    <w:name w:val="xl3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3">
    <w:name w:val="xl3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4">
    <w:name w:val="xl3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5">
    <w:name w:val="xl3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6">
    <w:name w:val="xl3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7">
    <w:name w:val="xl3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8">
    <w:name w:val="xl3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9">
    <w:name w:val="xl3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40">
    <w:name w:val="xl4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1">
    <w:name w:val="xl4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42">
    <w:name w:val="xl4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3">
    <w:name w:val="xl4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4">
    <w:name w:val="xl4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5">
    <w:name w:val="xl4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46">
    <w:name w:val="xl4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xl47">
    <w:name w:val="xl4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48">
    <w:name w:val="xl4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49">
    <w:name w:val="xl4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50">
    <w:name w:val="xl5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51">
    <w:name w:val="xl5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52">
    <w:name w:val="xl5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 CYR" w:hAnsi="Arial CYR" w:cs="Arial CYR"/>
      <w:color w:val="000000"/>
      <w:sz w:val="24"/>
      <w:szCs w:val="24"/>
      <w:lang w:eastAsia="ar-SA"/>
    </w:rPr>
  </w:style>
  <w:style w:type="paragraph" w:customStyle="1" w:styleId="xl53">
    <w:name w:val="xl5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54">
    <w:name w:val="xl5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55">
    <w:name w:val="xl5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56">
    <w:name w:val="xl5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b/>
      <w:bCs/>
      <w:color w:val="000000"/>
      <w:sz w:val="24"/>
      <w:szCs w:val="24"/>
      <w:lang w:eastAsia="ar-SA"/>
    </w:rPr>
  </w:style>
  <w:style w:type="paragraph" w:customStyle="1" w:styleId="xl57">
    <w:name w:val="xl5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b/>
      <w:bCs/>
      <w:color w:val="000000"/>
      <w:sz w:val="24"/>
      <w:szCs w:val="24"/>
      <w:lang w:eastAsia="ar-SA"/>
    </w:rPr>
  </w:style>
  <w:style w:type="paragraph" w:customStyle="1" w:styleId="xl58">
    <w:name w:val="xl5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59">
    <w:name w:val="xl5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60">
    <w:name w:val="xl6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xl61">
    <w:name w:val="xl6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62">
    <w:name w:val="xl6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3">
    <w:name w:val="xl6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4">
    <w:name w:val="xl6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5">
    <w:name w:val="xl6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6">
    <w:name w:val="xl6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67">
    <w:name w:val="xl6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68">
    <w:name w:val="xl6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9">
    <w:name w:val="xl6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70">
    <w:name w:val="xl7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71">
    <w:name w:val="xl7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72">
    <w:name w:val="xl72"/>
    <w:basedOn w:val="a"/>
    <w:rsid w:val="004179F3"/>
    <w:pPr>
      <w:spacing w:before="280" w:after="280"/>
      <w:ind w:firstLine="709"/>
      <w:jc w:val="center"/>
    </w:pPr>
    <w:rPr>
      <w:rFonts w:ascii="Arial CYR" w:hAnsi="Arial CYR" w:cs="Arial CYR"/>
      <w:b/>
      <w:bCs/>
      <w:color w:val="000000"/>
      <w:sz w:val="24"/>
      <w:szCs w:val="24"/>
      <w:lang w:eastAsia="ar-SA"/>
    </w:rPr>
  </w:style>
  <w:style w:type="paragraph" w:customStyle="1" w:styleId="xl73">
    <w:name w:val="xl73"/>
    <w:basedOn w:val="a"/>
    <w:rsid w:val="004179F3"/>
    <w:pPr>
      <w:spacing w:before="280" w:after="280"/>
      <w:ind w:firstLine="709"/>
      <w:jc w:val="center"/>
    </w:pPr>
    <w:rPr>
      <w:b/>
      <w:bCs/>
      <w:color w:val="000000"/>
      <w:sz w:val="24"/>
      <w:szCs w:val="24"/>
      <w:lang w:eastAsia="ar-SA"/>
    </w:rPr>
  </w:style>
  <w:style w:type="paragraph" w:customStyle="1" w:styleId="centertext">
    <w:name w:val="centertext"/>
    <w:basedOn w:val="a"/>
    <w:rsid w:val="004179F3"/>
    <w:pPr>
      <w:ind w:firstLine="709"/>
      <w:jc w:val="center"/>
    </w:pPr>
    <w:rPr>
      <w:rFonts w:ascii="Arial" w:hAnsi="Arial" w:cs="Arial"/>
      <w:color w:val="202020"/>
      <w:lang w:eastAsia="ar-SA"/>
    </w:rPr>
  </w:style>
  <w:style w:type="paragraph" w:customStyle="1" w:styleId="righttext1">
    <w:name w:val="righttext1"/>
    <w:basedOn w:val="a"/>
    <w:rsid w:val="004179F3"/>
    <w:pPr>
      <w:ind w:right="480" w:firstLine="709"/>
      <w:jc w:val="right"/>
    </w:pPr>
    <w:rPr>
      <w:rFonts w:ascii="Arial" w:hAnsi="Arial" w:cs="Arial"/>
      <w:color w:val="202020"/>
      <w:lang w:eastAsia="ar-SA"/>
    </w:rPr>
  </w:style>
  <w:style w:type="paragraph" w:customStyle="1" w:styleId="tabletextcenter">
    <w:name w:val="tabletextcenter"/>
    <w:basedOn w:val="a"/>
    <w:rsid w:val="004179F3"/>
    <w:pPr>
      <w:ind w:left="480" w:right="480" w:firstLine="709"/>
      <w:jc w:val="center"/>
    </w:pPr>
    <w:rPr>
      <w:rFonts w:ascii="Arial" w:hAnsi="Arial" w:cs="Arial"/>
      <w:color w:val="202020"/>
      <w:lang w:eastAsia="ar-SA"/>
    </w:rPr>
  </w:style>
  <w:style w:type="paragraph" w:customStyle="1" w:styleId="tabletextleft">
    <w:name w:val="tabletextleft"/>
    <w:basedOn w:val="a"/>
    <w:rsid w:val="004179F3"/>
    <w:pPr>
      <w:ind w:left="480" w:right="480" w:firstLine="709"/>
      <w:jc w:val="both"/>
    </w:pPr>
    <w:rPr>
      <w:rFonts w:ascii="Arial" w:hAnsi="Arial" w:cs="Arial"/>
      <w:color w:val="202020"/>
      <w:lang w:eastAsia="ar-SA"/>
    </w:rPr>
  </w:style>
  <w:style w:type="paragraph" w:customStyle="1" w:styleId="maintitle">
    <w:name w:val="maintitle"/>
    <w:basedOn w:val="a"/>
    <w:rsid w:val="004179F3"/>
    <w:pPr>
      <w:spacing w:after="240"/>
      <w:ind w:firstLine="709"/>
      <w:jc w:val="center"/>
    </w:pPr>
    <w:rPr>
      <w:rFonts w:ascii="Arial" w:hAnsi="Arial" w:cs="Arial"/>
      <w:b/>
      <w:bCs/>
      <w:color w:val="008866"/>
      <w:lang w:eastAsia="ar-SA"/>
    </w:rPr>
  </w:style>
  <w:style w:type="paragraph" w:customStyle="1" w:styleId="afff7">
    <w:name w:val="Внутренний адрес"/>
    <w:basedOn w:val="a5"/>
    <w:rsid w:val="004179F3"/>
    <w:pPr>
      <w:widowControl/>
      <w:suppressAutoHyphens/>
      <w:autoSpaceDE/>
      <w:autoSpaceDN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ConsTitle">
    <w:name w:val="ConsTitle"/>
    <w:rsid w:val="004179F3"/>
    <w:pPr>
      <w:widowControl w:val="0"/>
      <w:suppressAutoHyphens/>
      <w:autoSpaceDE w:val="0"/>
      <w:spacing w:after="0" w:line="240" w:lineRule="auto"/>
      <w:ind w:right="19772" w:firstLine="709"/>
      <w:jc w:val="center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WW8Num4z1">
    <w:name w:val="WW8Num4z1"/>
    <w:rsid w:val="004179F3"/>
    <w:rPr>
      <w:rFonts w:ascii="Courier New" w:hAnsi="Courier New" w:cs="Courier New"/>
    </w:rPr>
  </w:style>
  <w:style w:type="character" w:customStyle="1" w:styleId="WW8Num4z2">
    <w:name w:val="WW8Num4z2"/>
    <w:rsid w:val="004179F3"/>
    <w:rPr>
      <w:rFonts w:ascii="Wingdings" w:hAnsi="Wingdings"/>
    </w:rPr>
  </w:style>
  <w:style w:type="character" w:customStyle="1" w:styleId="WW8Num5z1">
    <w:name w:val="WW8Num5z1"/>
    <w:rsid w:val="004179F3"/>
    <w:rPr>
      <w:rFonts w:ascii="Courier New" w:hAnsi="Courier New" w:cs="Courier New"/>
    </w:rPr>
  </w:style>
  <w:style w:type="character" w:customStyle="1" w:styleId="WW8Num5z2">
    <w:name w:val="WW8Num5z2"/>
    <w:rsid w:val="004179F3"/>
    <w:rPr>
      <w:rFonts w:ascii="Wingdings" w:hAnsi="Wingdings"/>
    </w:rPr>
  </w:style>
  <w:style w:type="character" w:customStyle="1" w:styleId="WW8Num7z3">
    <w:name w:val="WW8Num7z3"/>
    <w:rsid w:val="004179F3"/>
    <w:rPr>
      <w:rFonts w:ascii="Symbol" w:hAnsi="Symbol"/>
    </w:rPr>
  </w:style>
  <w:style w:type="character" w:customStyle="1" w:styleId="WW8Num10z1">
    <w:name w:val="WW8Num10z1"/>
    <w:rsid w:val="004179F3"/>
    <w:rPr>
      <w:rFonts w:ascii="Courier New" w:hAnsi="Courier New" w:cs="Courier New"/>
    </w:rPr>
  </w:style>
  <w:style w:type="character" w:customStyle="1" w:styleId="WW8Num10z2">
    <w:name w:val="WW8Num10z2"/>
    <w:rsid w:val="004179F3"/>
    <w:rPr>
      <w:rFonts w:ascii="Wingdings" w:hAnsi="Wingdings"/>
    </w:rPr>
  </w:style>
  <w:style w:type="character" w:customStyle="1" w:styleId="WW8Num27z3">
    <w:name w:val="WW8Num27z3"/>
    <w:rsid w:val="004179F3"/>
    <w:rPr>
      <w:rFonts w:ascii="Symbol" w:hAnsi="Symbol"/>
    </w:rPr>
  </w:style>
  <w:style w:type="character" w:customStyle="1" w:styleId="WW8Num28z2">
    <w:name w:val="WW8Num28z2"/>
    <w:rsid w:val="004179F3"/>
    <w:rPr>
      <w:rFonts w:ascii="Wingdings" w:hAnsi="Wingdings"/>
    </w:rPr>
  </w:style>
  <w:style w:type="character" w:customStyle="1" w:styleId="WW8Num30z1">
    <w:name w:val="WW8Num30z1"/>
    <w:rsid w:val="004179F3"/>
    <w:rPr>
      <w:rFonts w:ascii="Courier New" w:hAnsi="Courier New" w:cs="Courier New"/>
    </w:rPr>
  </w:style>
  <w:style w:type="character" w:customStyle="1" w:styleId="WW8Num30z3">
    <w:name w:val="WW8Num30z3"/>
    <w:rsid w:val="004179F3"/>
    <w:rPr>
      <w:rFonts w:ascii="Symbol" w:hAnsi="Symbol"/>
    </w:rPr>
  </w:style>
  <w:style w:type="character" w:customStyle="1" w:styleId="WW8Num32z1">
    <w:name w:val="WW8Num32z1"/>
    <w:rsid w:val="004179F3"/>
    <w:rPr>
      <w:rFonts w:ascii="Courier New" w:hAnsi="Courier New" w:cs="Courier New"/>
    </w:rPr>
  </w:style>
  <w:style w:type="character" w:customStyle="1" w:styleId="WW8Num32z2">
    <w:name w:val="WW8Num32z2"/>
    <w:rsid w:val="004179F3"/>
    <w:rPr>
      <w:rFonts w:ascii="Wingdings" w:hAnsi="Wingdings"/>
    </w:rPr>
  </w:style>
  <w:style w:type="character" w:customStyle="1" w:styleId="WW8Num34z1">
    <w:name w:val="WW8Num34z1"/>
    <w:rsid w:val="004179F3"/>
    <w:rPr>
      <w:rFonts w:ascii="Courier New" w:hAnsi="Courier New" w:cs="Courier New"/>
    </w:rPr>
  </w:style>
  <w:style w:type="character" w:customStyle="1" w:styleId="WW8Num34z3">
    <w:name w:val="WW8Num34z3"/>
    <w:rsid w:val="004179F3"/>
    <w:rPr>
      <w:rFonts w:ascii="Symbol" w:hAnsi="Symbol"/>
    </w:rPr>
  </w:style>
  <w:style w:type="character" w:customStyle="1" w:styleId="WW8Num36z1">
    <w:name w:val="WW8Num36z1"/>
    <w:rsid w:val="004179F3"/>
    <w:rPr>
      <w:rFonts w:ascii="Courier New" w:hAnsi="Courier New" w:cs="Courier New"/>
    </w:rPr>
  </w:style>
  <w:style w:type="character" w:customStyle="1" w:styleId="WW8Num36z3">
    <w:name w:val="WW8Num36z3"/>
    <w:rsid w:val="004179F3"/>
    <w:rPr>
      <w:rFonts w:ascii="Symbol" w:hAnsi="Symbol"/>
    </w:rPr>
  </w:style>
  <w:style w:type="character" w:customStyle="1" w:styleId="WW8Num38z1">
    <w:name w:val="WW8Num38z1"/>
    <w:rsid w:val="004179F3"/>
    <w:rPr>
      <w:rFonts w:ascii="Courier New" w:hAnsi="Courier New" w:cs="Courier New"/>
    </w:rPr>
  </w:style>
  <w:style w:type="character" w:customStyle="1" w:styleId="WW8Num38z2">
    <w:name w:val="WW8Num38z2"/>
    <w:rsid w:val="004179F3"/>
    <w:rPr>
      <w:rFonts w:ascii="Wingdings" w:hAnsi="Wingdings"/>
    </w:rPr>
  </w:style>
  <w:style w:type="character" w:customStyle="1" w:styleId="WW8Num39z1">
    <w:name w:val="WW8Num39z1"/>
    <w:rsid w:val="004179F3"/>
    <w:rPr>
      <w:rFonts w:ascii="Courier New" w:hAnsi="Courier New"/>
      <w:sz w:val="20"/>
    </w:rPr>
  </w:style>
  <w:style w:type="character" w:customStyle="1" w:styleId="WW8Num39z2">
    <w:name w:val="WW8Num39z2"/>
    <w:rsid w:val="004179F3"/>
    <w:rPr>
      <w:rFonts w:ascii="Wingdings" w:hAnsi="Wingdings"/>
      <w:sz w:val="20"/>
    </w:rPr>
  </w:style>
  <w:style w:type="character" w:customStyle="1" w:styleId="WW8Num40z1">
    <w:name w:val="WW8Num40z1"/>
    <w:rsid w:val="004179F3"/>
    <w:rPr>
      <w:rFonts w:ascii="Courier New" w:hAnsi="Courier New" w:cs="Courier New"/>
    </w:rPr>
  </w:style>
  <w:style w:type="character" w:customStyle="1" w:styleId="WW8Num40z2">
    <w:name w:val="WW8Num40z2"/>
    <w:rsid w:val="004179F3"/>
    <w:rPr>
      <w:rFonts w:ascii="Wingdings" w:hAnsi="Wingdings"/>
    </w:rPr>
  </w:style>
  <w:style w:type="character" w:customStyle="1" w:styleId="WW8Num40z3">
    <w:name w:val="WW8Num40z3"/>
    <w:rsid w:val="004179F3"/>
    <w:rPr>
      <w:rFonts w:ascii="Symbol" w:hAnsi="Symbol"/>
    </w:rPr>
  </w:style>
  <w:style w:type="character" w:customStyle="1" w:styleId="WW8Num43z1">
    <w:name w:val="WW8Num43z1"/>
    <w:rsid w:val="004179F3"/>
    <w:rPr>
      <w:rFonts w:ascii="Courier New" w:hAnsi="Courier New" w:cs="Courier New"/>
    </w:rPr>
  </w:style>
  <w:style w:type="character" w:customStyle="1" w:styleId="WW8Num43z2">
    <w:name w:val="WW8Num43z2"/>
    <w:rsid w:val="004179F3"/>
    <w:rPr>
      <w:rFonts w:ascii="Wingdings" w:hAnsi="Wingdings"/>
    </w:rPr>
  </w:style>
  <w:style w:type="paragraph" w:customStyle="1" w:styleId="style1">
    <w:name w:val="style1"/>
    <w:basedOn w:val="a"/>
    <w:rsid w:val="004179F3"/>
    <w:pPr>
      <w:spacing w:before="280" w:after="280"/>
      <w:ind w:firstLine="709"/>
      <w:jc w:val="both"/>
    </w:pPr>
    <w:rPr>
      <w:color w:val="000000"/>
      <w:sz w:val="28"/>
      <w:szCs w:val="28"/>
      <w:lang w:eastAsia="ar-SA"/>
    </w:rPr>
  </w:style>
  <w:style w:type="paragraph" w:customStyle="1" w:styleId="afff8">
    <w:name w:val="очистить формат"/>
    <w:basedOn w:val="affa"/>
    <w:rsid w:val="004179F3"/>
    <w:pPr>
      <w:widowControl/>
      <w:autoSpaceDE/>
      <w:ind w:firstLine="709"/>
      <w:jc w:val="both"/>
    </w:pPr>
    <w:rPr>
      <w:szCs w:val="24"/>
    </w:rPr>
  </w:style>
  <w:style w:type="paragraph" w:styleId="afff9">
    <w:name w:val="Plain Text"/>
    <w:basedOn w:val="a"/>
    <w:link w:val="afffa"/>
    <w:rsid w:val="004179F3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ffa">
    <w:name w:val="Текст Знак"/>
    <w:basedOn w:val="a0"/>
    <w:link w:val="afff9"/>
    <w:rsid w:val="004179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e">
    <w:name w:val="Текст1"/>
    <w:basedOn w:val="a"/>
    <w:rsid w:val="004179F3"/>
    <w:pPr>
      <w:suppressAutoHyphens w:val="0"/>
    </w:pPr>
    <w:rPr>
      <w:rFonts w:ascii="Courier New" w:hAnsi="Courier New" w:cs="Courier New"/>
      <w:lang w:eastAsia="ar-SA"/>
    </w:rPr>
  </w:style>
  <w:style w:type="paragraph" w:customStyle="1" w:styleId="Style4">
    <w:name w:val="Style4"/>
    <w:basedOn w:val="a"/>
    <w:rsid w:val="004179F3"/>
    <w:pPr>
      <w:widowControl w:val="0"/>
      <w:suppressAutoHyphens w:val="0"/>
      <w:autoSpaceDE w:val="0"/>
      <w:autoSpaceDN w:val="0"/>
      <w:adjustRightInd w:val="0"/>
      <w:spacing w:line="334" w:lineRule="exact"/>
      <w:ind w:firstLine="746"/>
    </w:pPr>
    <w:rPr>
      <w:sz w:val="24"/>
      <w:szCs w:val="24"/>
      <w:lang w:eastAsia="ru-RU"/>
    </w:rPr>
  </w:style>
  <w:style w:type="paragraph" w:customStyle="1" w:styleId="afffb">
    <w:name w:val="основной текст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8"/>
      <w:lang w:eastAsia="ru-RU"/>
    </w:rPr>
  </w:style>
  <w:style w:type="paragraph" w:customStyle="1" w:styleId="120">
    <w:name w:val="осн.текст 12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4"/>
      <w:lang w:eastAsia="ru-RU"/>
    </w:rPr>
  </w:style>
  <w:style w:type="paragraph" w:customStyle="1" w:styleId="aHeader">
    <w:name w:val="a_Header"/>
    <w:basedOn w:val="a"/>
    <w:rsid w:val="004179F3"/>
    <w:pPr>
      <w:tabs>
        <w:tab w:val="left" w:pos="1985"/>
      </w:tabs>
      <w:suppressAutoHyphens w:val="0"/>
      <w:spacing w:after="60"/>
      <w:jc w:val="center"/>
    </w:pPr>
    <w:rPr>
      <w:rFonts w:ascii="Courier New" w:hAnsi="Courier New"/>
      <w:sz w:val="24"/>
      <w:lang w:eastAsia="ru-RU"/>
    </w:rPr>
  </w:style>
  <w:style w:type="paragraph" w:customStyle="1" w:styleId="Style10">
    <w:name w:val="Style1"/>
    <w:basedOn w:val="a"/>
    <w:rsid w:val="004179F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4179F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16">
    <w:name w:val="Font Style16"/>
    <w:basedOn w:val="a0"/>
    <w:rsid w:val="004179F3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4179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rvts24">
    <w:name w:val="rvts24"/>
    <w:basedOn w:val="a0"/>
    <w:rsid w:val="004179F3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4179F3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4179F3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"/>
    <w:rsid w:val="004179F3"/>
    <w:pPr>
      <w:suppressAutoHyphens w:val="0"/>
      <w:ind w:left="150" w:right="150"/>
    </w:pPr>
    <w:rPr>
      <w:sz w:val="24"/>
      <w:szCs w:val="24"/>
      <w:lang w:eastAsia="ru-RU"/>
    </w:rPr>
  </w:style>
  <w:style w:type="paragraph" w:customStyle="1" w:styleId="rvps59">
    <w:name w:val="rvps59"/>
    <w:basedOn w:val="a"/>
    <w:rsid w:val="004179F3"/>
    <w:pPr>
      <w:suppressAutoHyphens w:val="0"/>
      <w:ind w:firstLine="705"/>
      <w:jc w:val="both"/>
    </w:pPr>
    <w:rPr>
      <w:sz w:val="24"/>
      <w:szCs w:val="24"/>
      <w:lang w:eastAsia="ru-RU"/>
    </w:rPr>
  </w:style>
  <w:style w:type="paragraph" w:customStyle="1" w:styleId="afffc">
    <w:name w:val="основной текст Знак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8"/>
      <w:lang w:eastAsia="ru-RU"/>
    </w:rPr>
  </w:style>
  <w:style w:type="paragraph" w:styleId="35">
    <w:name w:val="Body Text 3"/>
    <w:basedOn w:val="a"/>
    <w:link w:val="36"/>
    <w:rsid w:val="004179F3"/>
    <w:pPr>
      <w:suppressAutoHyphens w:val="0"/>
      <w:spacing w:after="120"/>
    </w:pPr>
    <w:rPr>
      <w:sz w:val="16"/>
      <w:szCs w:val="16"/>
      <w:lang w:val="en-US" w:eastAsia="ru-RU"/>
    </w:rPr>
  </w:style>
  <w:style w:type="character" w:customStyle="1" w:styleId="36">
    <w:name w:val="Основной текст 3 Знак"/>
    <w:basedOn w:val="a0"/>
    <w:link w:val="35"/>
    <w:rsid w:val="004179F3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121">
    <w:name w:val="осн.текст 12 Знак"/>
    <w:basedOn w:val="a"/>
    <w:link w:val="122"/>
    <w:rsid w:val="004179F3"/>
    <w:pPr>
      <w:suppressAutoHyphens w:val="0"/>
      <w:spacing w:after="120"/>
      <w:ind w:firstLine="851"/>
      <w:jc w:val="both"/>
    </w:pPr>
    <w:rPr>
      <w:rFonts w:ascii="Arial" w:hAnsi="Arial"/>
      <w:sz w:val="24"/>
      <w:lang w:eastAsia="ru-RU"/>
    </w:rPr>
  </w:style>
  <w:style w:type="character" w:customStyle="1" w:styleId="122">
    <w:name w:val="осн.текст 12 Знак Знак"/>
    <w:basedOn w:val="a0"/>
    <w:link w:val="121"/>
    <w:rsid w:val="004179F3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5">
    <w:name w:val="FR5"/>
    <w:rsid w:val="004179F3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20">
    <w:name w:val="Основной текст с отступом 32"/>
    <w:basedOn w:val="17"/>
    <w:rsid w:val="004179F3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sz w:val="28"/>
      <w:lang w:eastAsia="ru-RU"/>
    </w:rPr>
  </w:style>
  <w:style w:type="paragraph" w:customStyle="1" w:styleId="FR1">
    <w:name w:val="FR1"/>
    <w:rsid w:val="004179F3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ffd">
    <w:name w:val="List Bullet"/>
    <w:basedOn w:val="a"/>
    <w:autoRedefine/>
    <w:rsid w:val="004179F3"/>
    <w:pPr>
      <w:tabs>
        <w:tab w:val="num" w:pos="360"/>
      </w:tabs>
      <w:suppressAutoHyphens w:val="0"/>
      <w:ind w:left="360" w:hanging="360"/>
    </w:pPr>
    <w:rPr>
      <w:lang w:eastAsia="ru-RU"/>
    </w:rPr>
  </w:style>
  <w:style w:type="paragraph" w:styleId="afffe">
    <w:name w:val="Document Map"/>
    <w:basedOn w:val="a"/>
    <w:link w:val="affff"/>
    <w:semiHidden/>
    <w:rsid w:val="004179F3"/>
    <w:pPr>
      <w:shd w:val="clear" w:color="auto" w:fill="000080"/>
      <w:suppressAutoHyphens w:val="0"/>
    </w:pPr>
    <w:rPr>
      <w:rFonts w:ascii="Tahoma" w:hAnsi="Tahoma"/>
      <w:sz w:val="28"/>
      <w:lang w:eastAsia="ru-RU"/>
    </w:rPr>
  </w:style>
  <w:style w:type="character" w:customStyle="1" w:styleId="affff">
    <w:name w:val="Схема документа Знак"/>
    <w:basedOn w:val="a0"/>
    <w:link w:val="afffe"/>
    <w:semiHidden/>
    <w:rsid w:val="004179F3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customStyle="1" w:styleId="affff0">
    <w:name w:val="основной текст Знак Знак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8"/>
      <w:lang w:eastAsia="ru-RU"/>
    </w:rPr>
  </w:style>
  <w:style w:type="paragraph" w:customStyle="1" w:styleId="Iiiaeuiue">
    <w:name w:val="Ii?iaeuiue"/>
    <w:rsid w:val="004179F3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1f">
    <w:name w:val="заголовок 1"/>
    <w:basedOn w:val="a"/>
    <w:next w:val="a"/>
    <w:rsid w:val="004179F3"/>
    <w:pPr>
      <w:keepNext/>
      <w:widowControl w:val="0"/>
      <w:suppressAutoHyphens w:val="0"/>
      <w:ind w:firstLine="851"/>
      <w:jc w:val="center"/>
    </w:pPr>
    <w:rPr>
      <w:b/>
      <w:snapToGrid w:val="0"/>
      <w:sz w:val="32"/>
      <w:lang w:eastAsia="ru-RU"/>
    </w:rPr>
  </w:style>
  <w:style w:type="paragraph" w:customStyle="1" w:styleId="FR3">
    <w:name w:val="FR3"/>
    <w:rsid w:val="004179F3"/>
    <w:pPr>
      <w:widowControl w:val="0"/>
      <w:spacing w:before="420" w:after="0" w:line="340" w:lineRule="auto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f0">
    <w:name w:val="Маркированный список 1"/>
    <w:basedOn w:val="a5"/>
    <w:next w:val="aff5"/>
    <w:autoRedefine/>
    <w:rsid w:val="004179F3"/>
    <w:pPr>
      <w:tabs>
        <w:tab w:val="left" w:pos="-2410"/>
      </w:tabs>
      <w:autoSpaceDE/>
      <w:autoSpaceDN/>
      <w:ind w:firstLine="851"/>
    </w:pPr>
    <w:rPr>
      <w:i/>
      <w:iCs/>
      <w:sz w:val="24"/>
      <w:szCs w:val="20"/>
      <w:lang w:eastAsia="ru-RU"/>
    </w:rPr>
  </w:style>
  <w:style w:type="character" w:customStyle="1" w:styleId="affff1">
    <w:name w:val="основной текст Знак Знак Знак"/>
    <w:basedOn w:val="a0"/>
    <w:rsid w:val="004179F3"/>
    <w:rPr>
      <w:rFonts w:ascii="Arial" w:hAnsi="Arial"/>
      <w:sz w:val="28"/>
      <w:lang w:val="ru-RU" w:eastAsia="ru-RU" w:bidi="ar-SA"/>
    </w:rPr>
  </w:style>
  <w:style w:type="character" w:customStyle="1" w:styleId="affff2">
    <w:name w:val="Основной текст Знак Знак"/>
    <w:aliases w:val="Основной текст Знак Знак Знак Знак Знак"/>
    <w:basedOn w:val="a0"/>
    <w:rsid w:val="004179F3"/>
    <w:rPr>
      <w:b/>
      <w:snapToGrid w:val="0"/>
      <w:sz w:val="28"/>
      <w:lang w:val="ru-RU" w:eastAsia="ru-RU" w:bidi="ar-SA"/>
    </w:rPr>
  </w:style>
  <w:style w:type="paragraph" w:styleId="HTML">
    <w:name w:val="HTML Preformatted"/>
    <w:basedOn w:val="a"/>
    <w:link w:val="HTML0"/>
    <w:rsid w:val="004179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lang w:eastAsia="ru-RU"/>
    </w:rPr>
  </w:style>
  <w:style w:type="character" w:customStyle="1" w:styleId="HTML0">
    <w:name w:val="Стандартный HTML Знак"/>
    <w:basedOn w:val="a0"/>
    <w:link w:val="HTML"/>
    <w:rsid w:val="004179F3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affff3">
    <w:name w:val="Основной текст ДБ"/>
    <w:basedOn w:val="a"/>
    <w:rsid w:val="004179F3"/>
    <w:pPr>
      <w:suppressAutoHyphens w:val="0"/>
      <w:spacing w:before="120" w:line="312" w:lineRule="auto"/>
      <w:ind w:firstLine="851"/>
      <w:jc w:val="both"/>
    </w:pPr>
    <w:rPr>
      <w:sz w:val="24"/>
      <w:lang w:eastAsia="ru-RU"/>
    </w:rPr>
  </w:style>
  <w:style w:type="paragraph" w:customStyle="1" w:styleId="1f1">
    <w:name w:val="Заголовок 1 ДБ"/>
    <w:basedOn w:val="1"/>
    <w:next w:val="a"/>
    <w:rsid w:val="004179F3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Cs w:val="20"/>
      <w:lang w:eastAsia="ru-RU"/>
    </w:rPr>
  </w:style>
  <w:style w:type="paragraph" w:customStyle="1" w:styleId="affff4">
    <w:name w:val="Список ДБ"/>
    <w:basedOn w:val="aff6"/>
    <w:rsid w:val="004179F3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  <w:jc w:val="both"/>
    </w:pPr>
    <w:rPr>
      <w:color w:val="auto"/>
      <w:sz w:val="24"/>
      <w:szCs w:val="20"/>
      <w:lang w:eastAsia="ru-RU"/>
    </w:rPr>
  </w:style>
  <w:style w:type="character" w:customStyle="1" w:styleId="Iiiaeuiue0">
    <w:name w:val="Ii?iaeuiue Знак"/>
    <w:basedOn w:val="a0"/>
    <w:rsid w:val="004179F3"/>
    <w:rPr>
      <w:rFonts w:ascii="Baltica" w:hAnsi="Baltica"/>
      <w:sz w:val="24"/>
      <w:lang w:val="ru-RU" w:eastAsia="ru-RU" w:bidi="ar-SA"/>
    </w:rPr>
  </w:style>
  <w:style w:type="paragraph" w:customStyle="1" w:styleId="affff5">
    <w:name w:val="Текст в таблице ДБ"/>
    <w:basedOn w:val="a"/>
    <w:rsid w:val="004179F3"/>
    <w:pPr>
      <w:suppressAutoHyphens w:val="0"/>
    </w:pPr>
    <w:rPr>
      <w:sz w:val="24"/>
      <w:lang w:eastAsia="ru-RU"/>
    </w:rPr>
  </w:style>
  <w:style w:type="paragraph" w:customStyle="1" w:styleId="affff6">
    <w:name w:val="Название таблицы ДБ"/>
    <w:basedOn w:val="a"/>
    <w:rsid w:val="004179F3"/>
    <w:pPr>
      <w:suppressAutoHyphens w:val="0"/>
      <w:jc w:val="center"/>
    </w:pPr>
    <w:rPr>
      <w:i/>
      <w:lang w:eastAsia="ru-RU"/>
    </w:rPr>
  </w:style>
  <w:style w:type="paragraph" w:customStyle="1" w:styleId="FR4">
    <w:name w:val="FR4"/>
    <w:rsid w:val="004179F3"/>
    <w:pPr>
      <w:widowControl w:val="0"/>
      <w:spacing w:after="0" w:line="400" w:lineRule="auto"/>
      <w:ind w:left="640" w:hanging="640"/>
      <w:jc w:val="both"/>
    </w:pPr>
    <w:rPr>
      <w:rFonts w:ascii="Times New Roman" w:eastAsia="Times New Roman" w:hAnsi="Times New Roman" w:cs="Times New Roman"/>
      <w:snapToGrid w:val="0"/>
      <w:sz w:val="12"/>
      <w:szCs w:val="20"/>
      <w:lang w:val="en-US" w:eastAsia="ru-RU"/>
    </w:rPr>
  </w:style>
  <w:style w:type="paragraph" w:customStyle="1" w:styleId="affff7">
    <w:name w:val="íàçâàíèå"/>
    <w:basedOn w:val="a"/>
    <w:rsid w:val="004179F3"/>
    <w:pPr>
      <w:widowControl w:val="0"/>
      <w:suppressAutoHyphens w:val="0"/>
    </w:pPr>
    <w:rPr>
      <w:sz w:val="24"/>
      <w:lang w:eastAsia="ru-RU"/>
    </w:rPr>
  </w:style>
  <w:style w:type="paragraph" w:customStyle="1" w:styleId="style60">
    <w:name w:val="style6"/>
    <w:basedOn w:val="a"/>
    <w:rsid w:val="004179F3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ing">
    <w:name w:val="Heading"/>
    <w:rsid w:val="004179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212">
    <w:name w:val="21"/>
    <w:basedOn w:val="a"/>
    <w:rsid w:val="004179F3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pt">
    <w:name w:val="20pt"/>
    <w:basedOn w:val="a0"/>
    <w:rsid w:val="004179F3"/>
  </w:style>
  <w:style w:type="paragraph" w:styleId="affff8">
    <w:name w:val="TOC Heading"/>
    <w:basedOn w:val="1"/>
    <w:next w:val="a"/>
    <w:uiPriority w:val="39"/>
    <w:qFormat/>
    <w:rsid w:val="004179F3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ffff9">
    <w:name w:val="Стиль Н"/>
    <w:basedOn w:val="a"/>
    <w:rsid w:val="004179F3"/>
    <w:pPr>
      <w:keepNext/>
      <w:suppressAutoHyphens w:val="0"/>
      <w:autoSpaceDE w:val="0"/>
      <w:autoSpaceDN w:val="0"/>
      <w:spacing w:after="60" w:line="360" w:lineRule="auto"/>
      <w:jc w:val="center"/>
      <w:outlineLvl w:val="3"/>
    </w:pPr>
    <w:rPr>
      <w:b/>
      <w:bCs/>
      <w:sz w:val="24"/>
      <w:szCs w:val="24"/>
      <w:lang w:eastAsia="ru-RU"/>
    </w:rPr>
  </w:style>
  <w:style w:type="character" w:customStyle="1" w:styleId="270">
    <w:name w:val="Знак Знак27"/>
    <w:basedOn w:val="a0"/>
    <w:rsid w:val="004179F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grame">
    <w:name w:val="grame"/>
    <w:basedOn w:val="a0"/>
    <w:rsid w:val="004179F3"/>
  </w:style>
  <w:style w:type="character" w:customStyle="1" w:styleId="190">
    <w:name w:val="Знак Знак19"/>
    <w:basedOn w:val="a0"/>
    <w:rsid w:val="004179F3"/>
    <w:rPr>
      <w:b/>
      <w:bCs/>
      <w:i/>
      <w:iCs/>
      <w:sz w:val="28"/>
      <w:szCs w:val="28"/>
      <w:lang w:val="en-US" w:eastAsia="en-US" w:bidi="en-US"/>
    </w:rPr>
  </w:style>
  <w:style w:type="character" w:styleId="affffa">
    <w:name w:val="footnote reference"/>
    <w:basedOn w:val="a0"/>
    <w:rsid w:val="004179F3"/>
    <w:rPr>
      <w:vertAlign w:val="superscript"/>
    </w:rPr>
  </w:style>
  <w:style w:type="paragraph" w:customStyle="1" w:styleId="affffb">
    <w:name w:val="Простойттекст"/>
    <w:basedOn w:val="a"/>
    <w:rsid w:val="004179F3"/>
    <w:pPr>
      <w:ind w:firstLine="705"/>
      <w:jc w:val="both"/>
    </w:pPr>
    <w:rPr>
      <w:rFonts w:eastAsia="Lucida Sans Unicode"/>
      <w:kern w:val="1"/>
      <w:sz w:val="26"/>
      <w:szCs w:val="26"/>
      <w:lang w:eastAsia="ru-RU"/>
    </w:rPr>
  </w:style>
  <w:style w:type="paragraph" w:customStyle="1" w:styleId="xl24">
    <w:name w:val="xl24"/>
    <w:basedOn w:val="a"/>
    <w:rsid w:val="004179F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styleId="affffc">
    <w:name w:val="Note Heading"/>
    <w:aliases w:val="Заголовок 1 Знак Знак Знак,Заголовок записки Знак Знак Знак Знак,Заголовок 1 Знак Знак Знак Знак Знак Знак, Знак Знак Знак Знак Знак Знак Знак Знак Знак Знак Знак Знак Знак Знак"/>
    <w:basedOn w:val="a"/>
    <w:link w:val="affffd"/>
    <w:rsid w:val="004179F3"/>
    <w:pPr>
      <w:suppressAutoHyphens w:val="0"/>
      <w:jc w:val="center"/>
    </w:pPr>
    <w:rPr>
      <w:b/>
      <w:sz w:val="28"/>
      <w:szCs w:val="24"/>
      <w:lang w:eastAsia="ru-RU"/>
    </w:rPr>
  </w:style>
  <w:style w:type="character" w:customStyle="1" w:styleId="affffd">
    <w:name w:val="Заголовок записки Знак"/>
    <w:aliases w:val="Заголовок 1 Знак Знак Знак Знак,Заголовок записки Знак Знак Знак Знак Знак,Заголовок 1 Знак Знак Знак Знак Знак Знак Знак, Знак Знак Знак Знак Знак Знак Знак Знак Знак Знак Знак Знак Знак Знак Знак"/>
    <w:basedOn w:val="a0"/>
    <w:link w:val="affffc"/>
    <w:rsid w:val="004179F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FontStyle218">
    <w:name w:val="Font Style218"/>
    <w:basedOn w:val="a0"/>
    <w:rsid w:val="004179F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"/>
    <w:rsid w:val="004179F3"/>
    <w:pPr>
      <w:widowControl w:val="0"/>
      <w:suppressAutoHyphens w:val="0"/>
      <w:autoSpaceDE w:val="0"/>
      <w:autoSpaceDN w:val="0"/>
      <w:adjustRightInd w:val="0"/>
      <w:spacing w:line="276" w:lineRule="exact"/>
    </w:pPr>
    <w:rPr>
      <w:sz w:val="24"/>
      <w:szCs w:val="24"/>
      <w:lang w:eastAsia="ru-RU"/>
    </w:rPr>
  </w:style>
  <w:style w:type="character" w:customStyle="1" w:styleId="FontStyle74">
    <w:name w:val="Font Style74"/>
    <w:basedOn w:val="a0"/>
    <w:rsid w:val="004179F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0">
    <w:name w:val="Style50"/>
    <w:basedOn w:val="a"/>
    <w:rsid w:val="004179F3"/>
    <w:pPr>
      <w:widowControl w:val="0"/>
      <w:suppressAutoHyphens w:val="0"/>
      <w:autoSpaceDE w:val="0"/>
      <w:autoSpaceDN w:val="0"/>
      <w:adjustRightInd w:val="0"/>
      <w:spacing w:line="274" w:lineRule="exact"/>
      <w:ind w:firstLine="245"/>
      <w:jc w:val="both"/>
    </w:pPr>
    <w:rPr>
      <w:sz w:val="24"/>
      <w:szCs w:val="24"/>
      <w:lang w:eastAsia="ru-RU"/>
    </w:rPr>
  </w:style>
  <w:style w:type="character" w:customStyle="1" w:styleId="123">
    <w:name w:val="Знак Знак12"/>
    <w:basedOn w:val="a0"/>
    <w:rsid w:val="004179F3"/>
    <w:rPr>
      <w:b/>
      <w:sz w:val="24"/>
      <w:szCs w:val="24"/>
      <w:lang w:val="ru-RU" w:eastAsia="ru-RU" w:bidi="ar-SA"/>
    </w:rPr>
  </w:style>
  <w:style w:type="paragraph" w:customStyle="1" w:styleId="2TimesNewRoman">
    <w:name w:val="Стиль Заголовок 2 + Times New Roman"/>
    <w:basedOn w:val="2"/>
    <w:rsid w:val="004179F3"/>
    <w:pPr>
      <w:jc w:val="left"/>
    </w:pPr>
    <w:rPr>
      <w:smallCaps/>
      <w:szCs w:val="28"/>
    </w:rPr>
  </w:style>
  <w:style w:type="character" w:customStyle="1" w:styleId="110">
    <w:name w:val="Знак Знак11"/>
    <w:basedOn w:val="a0"/>
    <w:rsid w:val="004179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9">
    <w:name w:val="Знак Знак2"/>
    <w:basedOn w:val="a0"/>
    <w:rsid w:val="004179F3"/>
    <w:rPr>
      <w:rFonts w:ascii="Arial" w:hAnsi="Arial" w:cs="Arial"/>
      <w:b/>
      <w:bCs/>
      <w:i/>
      <w:iCs/>
      <w:sz w:val="28"/>
      <w:szCs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425B244B649FD95F4D59047102E3A366F282565A26A277F3FA1207F4810DA1C011D2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29</Pages>
  <Words>7430</Words>
  <Characters>42356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31</cp:revision>
  <cp:lastPrinted>2021-05-14T08:28:00Z</cp:lastPrinted>
  <dcterms:created xsi:type="dcterms:W3CDTF">2021-04-14T08:19:00Z</dcterms:created>
  <dcterms:modified xsi:type="dcterms:W3CDTF">2021-05-14T08:31:00Z</dcterms:modified>
</cp:coreProperties>
</file>