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D" w:rsidRPr="002703CA" w:rsidRDefault="000640ED" w:rsidP="000640ED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0640ED" w:rsidRPr="002703CA" w:rsidRDefault="000640ED" w:rsidP="000640ED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СОБРАНИЕ ДЕПУТАТОВ ТАБУНЩИКОВСКОГО</w:t>
      </w:r>
    </w:p>
    <w:p w:rsidR="000640ED" w:rsidRPr="002703CA" w:rsidRDefault="000640ED" w:rsidP="000640ED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0640ED" w:rsidRPr="002703CA" w:rsidRDefault="000640ED" w:rsidP="000640ED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КРАСНОСУЛИНСКОГО РАЙОНА</w:t>
      </w:r>
    </w:p>
    <w:p w:rsidR="000640ED" w:rsidRPr="002703CA" w:rsidRDefault="000640ED" w:rsidP="000640ED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0640ED" w:rsidRPr="002703CA" w:rsidRDefault="000640ED" w:rsidP="000640ED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40ED" w:rsidRPr="002703CA" w:rsidRDefault="000640ED" w:rsidP="00064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3CA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170"/>
        <w:gridCol w:w="3145"/>
        <w:gridCol w:w="3256"/>
      </w:tblGrid>
      <w:tr w:rsidR="000640ED" w:rsidRPr="002703CA" w:rsidTr="002C236C">
        <w:tc>
          <w:tcPr>
            <w:tcW w:w="3379" w:type="dxa"/>
          </w:tcPr>
          <w:p w:rsidR="000640ED" w:rsidRPr="002703CA" w:rsidRDefault="000640ED" w:rsidP="000640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 2022г. </w:t>
            </w:r>
          </w:p>
        </w:tc>
        <w:tc>
          <w:tcPr>
            <w:tcW w:w="3379" w:type="dxa"/>
          </w:tcPr>
          <w:p w:rsidR="000640ED" w:rsidRPr="002703CA" w:rsidRDefault="000640ED" w:rsidP="000640ED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379" w:type="dxa"/>
          </w:tcPr>
          <w:p w:rsidR="000640ED" w:rsidRPr="002703CA" w:rsidRDefault="000640ED" w:rsidP="002C236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абунщиково</w:t>
            </w:r>
          </w:p>
        </w:tc>
      </w:tr>
    </w:tbl>
    <w:p w:rsidR="000640ED" w:rsidRPr="002703CA" w:rsidRDefault="000640ED" w:rsidP="000640E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0640ED" w:rsidRPr="002703CA" w:rsidTr="000640ED">
        <w:tc>
          <w:tcPr>
            <w:tcW w:w="4928" w:type="dxa"/>
          </w:tcPr>
          <w:p w:rsidR="000640ED" w:rsidRPr="000640ED" w:rsidRDefault="000640ED" w:rsidP="000640ED">
            <w:pPr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0640E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Табунщиковского сельского поселения  от 27.12.2021 № 94 «О бюджете Табунщиковского сельского поселения Красносулинского района на 2022 год и на плановый период 2023 и 2024 годов»</w:t>
            </w:r>
          </w:p>
        </w:tc>
        <w:tc>
          <w:tcPr>
            <w:tcW w:w="4643" w:type="dxa"/>
          </w:tcPr>
          <w:p w:rsidR="000640ED" w:rsidRPr="002703CA" w:rsidRDefault="000640ED" w:rsidP="002C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B47" w:rsidRDefault="00893B47"/>
    <w:p w:rsidR="000640ED" w:rsidRDefault="000640ED"/>
    <w:p w:rsidR="000640ED" w:rsidRDefault="000640ED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>Руководствуясь статьи 28 Устава муниципального образования «Табунщиковского сельского поселения», -</w:t>
      </w:r>
    </w:p>
    <w:p w:rsidR="006E1F7F" w:rsidRP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0ED" w:rsidRPr="006E1F7F" w:rsidRDefault="000640ED" w:rsidP="006E1F7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b/>
          <w:sz w:val="26"/>
          <w:szCs w:val="26"/>
        </w:rPr>
        <w:t>СОБРАНИЕ  ДЕПУТАТОВ  РЕШИЛО</w:t>
      </w:r>
      <w:r w:rsidRPr="006E1F7F">
        <w:rPr>
          <w:rFonts w:ascii="Times New Roman" w:hAnsi="Times New Roman" w:cs="Times New Roman"/>
          <w:sz w:val="26"/>
          <w:szCs w:val="26"/>
        </w:rPr>
        <w:t>:</w:t>
      </w:r>
    </w:p>
    <w:p w:rsidR="000640ED" w:rsidRPr="006E1F7F" w:rsidRDefault="000640ED" w:rsidP="006E1F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Собрания депутатов Табунщиковского сельского поселения от 27.12.2021 № 94 «О бюджете Табунщиковского сельского поселения Красносулинского района на 2022 год и на плановый период 2023 и 2024 годов»:</w:t>
      </w:r>
    </w:p>
    <w:p w:rsidR="000640ED" w:rsidRPr="006E1F7F" w:rsidRDefault="000640ED" w:rsidP="006E1F7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>Дополнить решение пунктом 9.1 следующего содержания: «№9.1</w:t>
      </w:r>
      <w:r w:rsidR="006E1F7F">
        <w:rPr>
          <w:rFonts w:ascii="Times New Roman" w:hAnsi="Times New Roman" w:cs="Times New Roman"/>
          <w:sz w:val="26"/>
          <w:szCs w:val="26"/>
        </w:rPr>
        <w:t>.</w:t>
      </w:r>
      <w:r w:rsidRPr="006E1F7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E1F7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6E1F7F">
        <w:rPr>
          <w:rFonts w:ascii="Times New Roman" w:hAnsi="Times New Roman" w:cs="Times New Roman"/>
          <w:sz w:val="26"/>
          <w:szCs w:val="26"/>
        </w:rPr>
        <w:t>становить, что субсидии из бюджета   Табунщиковского сельского поселения предоставляются Государственному унитарному предприятию ростовской области «Управление развития систем водоснабжения» на возмещение предприятиям жилищно-коммунального хозяйства части платы граждан за коммунальные услуги в рамках подпрограммы Табунщиковского сельского поселения «Благоустройство территории и жилищно-коммунальное хозяйство»,</w:t>
      </w:r>
    </w:p>
    <w:p w:rsidR="000640ED" w:rsidRPr="006E1F7F" w:rsidRDefault="000640ED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>Установить, что субсидии предоставляются:</w:t>
      </w:r>
    </w:p>
    <w:p w:rsidR="000640ED" w:rsidRPr="006E1F7F" w:rsidRDefault="000640ED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>-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</w:t>
      </w:r>
      <w:proofErr w:type="gramStart"/>
      <w:r w:rsidR="006E1F7F" w:rsidRPr="006E1F7F">
        <w:rPr>
          <w:rFonts w:ascii="Times New Roman" w:hAnsi="Times New Roman" w:cs="Times New Roman"/>
          <w:sz w:val="26"/>
          <w:szCs w:val="26"/>
        </w:rPr>
        <w:t>.»</w:t>
      </w:r>
      <w:r w:rsidRPr="006E1F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E1F7F" w:rsidRP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 обнародования и распространяется на </w:t>
      </w:r>
      <w:proofErr w:type="gramStart"/>
      <w:r w:rsidRPr="006E1F7F">
        <w:rPr>
          <w:rFonts w:ascii="Times New Roman" w:hAnsi="Times New Roman" w:cs="Times New Roman"/>
          <w:sz w:val="26"/>
          <w:szCs w:val="26"/>
        </w:rPr>
        <w:t>правонарушения</w:t>
      </w:r>
      <w:proofErr w:type="gramEnd"/>
      <w:r w:rsidRPr="006E1F7F">
        <w:rPr>
          <w:rFonts w:ascii="Times New Roman" w:hAnsi="Times New Roman" w:cs="Times New Roman"/>
          <w:sz w:val="26"/>
          <w:szCs w:val="26"/>
        </w:rPr>
        <w:t xml:space="preserve"> возникшие с 01.01.2022 года.</w:t>
      </w: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7F">
        <w:rPr>
          <w:rFonts w:ascii="Times New Roman" w:hAnsi="Times New Roman" w:cs="Times New Roman"/>
          <w:sz w:val="26"/>
          <w:szCs w:val="26"/>
        </w:rPr>
        <w:lastRenderedPageBreak/>
        <w:t xml:space="preserve">3.  </w:t>
      </w:r>
      <w:proofErr w:type="gramStart"/>
      <w:r w:rsidRPr="006E1F7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E1F7F">
        <w:rPr>
          <w:rFonts w:ascii="Times New Roman" w:hAnsi="Times New Roman" w:cs="Times New Roman"/>
          <w:sz w:val="26"/>
          <w:szCs w:val="26"/>
        </w:rPr>
        <w:t xml:space="preserve">  исполнением  настоящего  решения   возложить на главу Администрации Табунщиковского сельского поселения О.Н. Здроб и начальника сектора экономики и финансов О.В.Васькову.</w:t>
      </w: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6E1F7F" w:rsidRPr="002703CA" w:rsidTr="002C236C">
        <w:tc>
          <w:tcPr>
            <w:tcW w:w="5637" w:type="dxa"/>
          </w:tcPr>
          <w:p w:rsidR="006E1F7F" w:rsidRPr="002703CA" w:rsidRDefault="006E1F7F" w:rsidP="002C2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–</w:t>
            </w:r>
          </w:p>
          <w:p w:rsidR="006E1F7F" w:rsidRPr="002703CA" w:rsidRDefault="006E1F7F" w:rsidP="002C2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глава Табунщиковского сельского поселения</w:t>
            </w:r>
          </w:p>
        </w:tc>
        <w:tc>
          <w:tcPr>
            <w:tcW w:w="3619" w:type="dxa"/>
            <w:vAlign w:val="center"/>
          </w:tcPr>
          <w:p w:rsidR="006E1F7F" w:rsidRPr="002703CA" w:rsidRDefault="006E1F7F" w:rsidP="002C23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Е.Н. Згоняйко</w:t>
            </w:r>
          </w:p>
        </w:tc>
      </w:tr>
    </w:tbl>
    <w:p w:rsidR="006E1F7F" w:rsidRPr="006E1F7F" w:rsidRDefault="006E1F7F" w:rsidP="006E1F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0ED" w:rsidRDefault="000640ED" w:rsidP="006E1F7F">
      <w:pPr>
        <w:pStyle w:val="a3"/>
      </w:pPr>
    </w:p>
    <w:sectPr w:rsidR="000640ED" w:rsidSect="0089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AB"/>
    <w:multiLevelType w:val="hybridMultilevel"/>
    <w:tmpl w:val="B19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D66"/>
    <w:multiLevelType w:val="hybridMultilevel"/>
    <w:tmpl w:val="3A30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35AE"/>
    <w:multiLevelType w:val="hybridMultilevel"/>
    <w:tmpl w:val="18280E5E"/>
    <w:lvl w:ilvl="0" w:tplc="4842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ED"/>
    <w:rsid w:val="000640ED"/>
    <w:rsid w:val="006E1F7F"/>
    <w:rsid w:val="00737A78"/>
    <w:rsid w:val="00893B47"/>
    <w:rsid w:val="008A1D83"/>
    <w:rsid w:val="00B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D"/>
    <w:pPr>
      <w:ind w:left="720"/>
      <w:contextualSpacing/>
    </w:pPr>
  </w:style>
  <w:style w:type="table" w:styleId="a4">
    <w:name w:val="Table Grid"/>
    <w:basedOn w:val="a1"/>
    <w:uiPriority w:val="59"/>
    <w:rsid w:val="006E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2022-07-01T09:44:00Z</cp:lastPrinted>
  <dcterms:created xsi:type="dcterms:W3CDTF">2022-07-01T09:47:00Z</dcterms:created>
  <dcterms:modified xsi:type="dcterms:W3CDTF">2022-07-01T09:47:00Z</dcterms:modified>
</cp:coreProperties>
</file>