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7F" w:rsidRDefault="00375D88">
      <w:pPr>
        <w:spacing w:before="76"/>
        <w:ind w:left="3062" w:right="2928"/>
        <w:jc w:val="center"/>
        <w:rPr>
          <w:b/>
          <w:sz w:val="24"/>
        </w:rPr>
      </w:pPr>
      <w:r>
        <w:rPr>
          <w:b/>
          <w:spacing w:val="-1"/>
          <w:sz w:val="24"/>
        </w:rPr>
        <w:t xml:space="preserve">РОССИЙСКАЯ </w:t>
      </w:r>
      <w:r>
        <w:rPr>
          <w:b/>
          <w:sz w:val="24"/>
        </w:rPr>
        <w:t>ФЕДЕРАЦИЯ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РОСТОВСКАЯ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ОБЛАСТЬ</w:t>
      </w:r>
    </w:p>
    <w:p w:rsidR="00F1527F" w:rsidRDefault="00375D88">
      <w:pPr>
        <w:ind w:left="3062" w:right="2929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ОБРАЗОВАНИЕ</w:t>
      </w:r>
    </w:p>
    <w:p w:rsidR="00F1527F" w:rsidRDefault="00375D88">
      <w:pPr>
        <w:ind w:left="1873" w:firstLine="434"/>
        <w:rPr>
          <w:b/>
          <w:sz w:val="24"/>
        </w:rPr>
      </w:pPr>
      <w:r>
        <w:rPr>
          <w:b/>
          <w:sz w:val="24"/>
        </w:rPr>
        <w:t>«ТАБУНЩИКОВСКОЕ СЕЛЬСКОЕ ПОСЕЛЕНИЕ»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АДМИНИСТРАЦИЯ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ТАБУНЩИКОВСКОГО</w:t>
      </w:r>
      <w:r>
        <w:rPr>
          <w:b/>
          <w:spacing w:val="-9"/>
          <w:sz w:val="24"/>
        </w:rPr>
        <w:t xml:space="preserve"> </w:t>
      </w:r>
      <w:proofErr w:type="gramStart"/>
      <w:r>
        <w:rPr>
          <w:b/>
          <w:sz w:val="24"/>
        </w:rPr>
        <w:t>СЕЛЬСКОГО</w:t>
      </w:r>
      <w:proofErr w:type="gramEnd"/>
    </w:p>
    <w:p w:rsidR="00F1527F" w:rsidRDefault="00375D88">
      <w:pPr>
        <w:ind w:left="4422"/>
        <w:rPr>
          <w:b/>
          <w:sz w:val="24"/>
        </w:rPr>
      </w:pPr>
      <w:r>
        <w:rPr>
          <w:b/>
          <w:sz w:val="24"/>
        </w:rPr>
        <w:t>ПОСЕЛЕНИЯ</w:t>
      </w:r>
    </w:p>
    <w:p w:rsidR="00F1527F" w:rsidRDefault="00F1527F">
      <w:pPr>
        <w:pStyle w:val="a3"/>
        <w:rPr>
          <w:b/>
          <w:sz w:val="24"/>
        </w:rPr>
      </w:pPr>
    </w:p>
    <w:p w:rsidR="00F1527F" w:rsidRDefault="00375D88">
      <w:pPr>
        <w:ind w:left="3013" w:right="2929"/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F1527F" w:rsidRDefault="00F1527F">
      <w:pPr>
        <w:pStyle w:val="a3"/>
        <w:spacing w:before="5" w:after="1"/>
        <w:rPr>
          <w:b/>
          <w:sz w:val="24"/>
        </w:rPr>
      </w:pPr>
    </w:p>
    <w:tbl>
      <w:tblPr>
        <w:tblStyle w:val="TableNormal"/>
        <w:tblW w:w="0" w:type="auto"/>
        <w:tblInd w:w="209" w:type="dxa"/>
        <w:tblLayout w:type="fixed"/>
        <w:tblLook w:val="01E0"/>
      </w:tblPr>
      <w:tblGrid>
        <w:gridCol w:w="3252"/>
        <w:gridCol w:w="3455"/>
        <w:gridCol w:w="3279"/>
      </w:tblGrid>
      <w:tr w:rsidR="00F1527F">
        <w:trPr>
          <w:trHeight w:val="270"/>
        </w:trPr>
        <w:tc>
          <w:tcPr>
            <w:tcW w:w="3252" w:type="dxa"/>
          </w:tcPr>
          <w:p w:rsidR="00F1527F" w:rsidRDefault="00375D88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04.08.2022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455" w:type="dxa"/>
          </w:tcPr>
          <w:p w:rsidR="00F1527F" w:rsidRDefault="00375D88">
            <w:pPr>
              <w:pStyle w:val="TableParagraph"/>
              <w:spacing w:line="251" w:lineRule="exact"/>
              <w:ind w:left="1447" w:right="1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68</w:t>
            </w:r>
          </w:p>
        </w:tc>
        <w:tc>
          <w:tcPr>
            <w:tcW w:w="3279" w:type="dxa"/>
          </w:tcPr>
          <w:p w:rsidR="00F1527F" w:rsidRDefault="00375D88">
            <w:pPr>
              <w:pStyle w:val="TableParagraph"/>
              <w:spacing w:line="251" w:lineRule="exact"/>
              <w:ind w:left="144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Табунщиково</w:t>
            </w:r>
          </w:p>
        </w:tc>
      </w:tr>
    </w:tbl>
    <w:p w:rsidR="00F1527F" w:rsidRDefault="00F1527F">
      <w:pPr>
        <w:pStyle w:val="a3"/>
        <w:spacing w:before="6"/>
        <w:rPr>
          <w:b/>
          <w:sz w:val="23"/>
        </w:rPr>
      </w:pPr>
    </w:p>
    <w:p w:rsidR="00F1527F" w:rsidRDefault="00375D88">
      <w:pPr>
        <w:ind w:left="402" w:right="5506"/>
        <w:jc w:val="both"/>
        <w:rPr>
          <w:sz w:val="24"/>
        </w:rPr>
      </w:pPr>
      <w:r>
        <w:rPr>
          <w:sz w:val="24"/>
        </w:rPr>
        <w:t>«О создании комиссии по 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 здания, сооружения или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 недвижимости»</w:t>
      </w:r>
    </w:p>
    <w:p w:rsidR="00F1527F" w:rsidRDefault="00F1527F">
      <w:pPr>
        <w:pStyle w:val="a3"/>
        <w:spacing w:before="1"/>
        <w:rPr>
          <w:sz w:val="24"/>
        </w:rPr>
      </w:pPr>
    </w:p>
    <w:p w:rsidR="00F1527F" w:rsidRDefault="00375D88">
      <w:pPr>
        <w:spacing w:line="276" w:lineRule="auto"/>
        <w:ind w:left="402" w:right="261" w:firstLine="707"/>
        <w:jc w:val="both"/>
        <w:rPr>
          <w:sz w:val="24"/>
        </w:rPr>
      </w:pPr>
      <w:r>
        <w:rPr>
          <w:sz w:val="24"/>
        </w:rPr>
        <w:t>В соответствии с пунктом 5 части 6 статьи 69.1 Федерального закона от 13 июля 2015</w:t>
      </w:r>
      <w:r>
        <w:rPr>
          <w:spacing w:val="1"/>
          <w:sz w:val="24"/>
        </w:rPr>
        <w:t xml:space="preserve"> </w:t>
      </w:r>
      <w:r>
        <w:rPr>
          <w:sz w:val="24"/>
        </w:rPr>
        <w:t>года №218-ФЗ «О государственной регистрации недвижимости» (в редакции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от 1 июля 2021 года № 275-ФЗ), приказом Федеральной службы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регистрации, кадастра и картографии от 28 апреля 2021 года №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/0179 «Об 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</w:t>
      </w:r>
      <w:r>
        <w:rPr>
          <w:sz w:val="24"/>
        </w:rPr>
        <w:t>а проведения осмотра здания, сооружения или объекта незавершенного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 выявлению правообладателей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строительства </w:t>
      </w:r>
      <w:r>
        <w:rPr>
          <w:sz w:val="24"/>
        </w:rPr>
        <w:t>при выявлении правообладателей ранее учтенных объектов недвижимости»,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2003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№131-ФЗ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 организации местного самоуправления в Российской Федерации» (в 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9"/>
          <w:sz w:val="24"/>
        </w:rPr>
        <w:t xml:space="preserve"> </w:t>
      </w:r>
      <w:r>
        <w:rPr>
          <w:sz w:val="24"/>
        </w:rPr>
        <w:t>июл</w:t>
      </w:r>
      <w:r>
        <w:rPr>
          <w:sz w:val="24"/>
        </w:rPr>
        <w:t>я</w:t>
      </w:r>
      <w:r>
        <w:rPr>
          <w:spacing w:val="10"/>
          <w:sz w:val="24"/>
        </w:rPr>
        <w:t xml:space="preserve"> </w:t>
      </w:r>
      <w:r>
        <w:rPr>
          <w:sz w:val="24"/>
        </w:rPr>
        <w:t>2021</w:t>
      </w:r>
      <w:r>
        <w:rPr>
          <w:spacing w:val="10"/>
          <w:sz w:val="24"/>
        </w:rPr>
        <w:t xml:space="preserve"> </w:t>
      </w:r>
      <w:r>
        <w:rPr>
          <w:sz w:val="24"/>
        </w:rPr>
        <w:t>года</w:t>
      </w:r>
      <w:r>
        <w:rPr>
          <w:spacing w:val="13"/>
          <w:sz w:val="24"/>
        </w:rPr>
        <w:t xml:space="preserve"> </w:t>
      </w:r>
      <w:hyperlink r:id="rId7">
        <w:r>
          <w:rPr>
            <w:sz w:val="24"/>
          </w:rPr>
          <w:t>№289-ФЗ</w:t>
        </w:r>
      </w:hyperlink>
      <w:r>
        <w:rPr>
          <w:sz w:val="24"/>
        </w:rPr>
        <w:t>),</w:t>
      </w:r>
      <w:r>
        <w:rPr>
          <w:spacing w:val="10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9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</w:t>
      </w:r>
      <w:proofErr w:type="gramEnd"/>
    </w:p>
    <w:p w:rsidR="00F1527F" w:rsidRDefault="00375D88">
      <w:pPr>
        <w:spacing w:before="2" w:line="276" w:lineRule="auto"/>
        <w:ind w:left="402" w:right="269"/>
        <w:jc w:val="both"/>
        <w:rPr>
          <w:sz w:val="24"/>
        </w:rPr>
      </w:pPr>
      <w:r>
        <w:rPr>
          <w:sz w:val="24"/>
        </w:rPr>
        <w:t>«Табунщиковское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Табунщиковского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:rsidR="00F1527F" w:rsidRDefault="00F1527F">
      <w:pPr>
        <w:pStyle w:val="a3"/>
        <w:spacing w:before="10"/>
        <w:rPr>
          <w:sz w:val="23"/>
        </w:rPr>
      </w:pPr>
    </w:p>
    <w:p w:rsidR="00F1527F" w:rsidRDefault="00375D88">
      <w:pPr>
        <w:ind w:left="3062" w:right="2218"/>
        <w:jc w:val="center"/>
        <w:rPr>
          <w:sz w:val="24"/>
        </w:rPr>
      </w:pPr>
      <w:r>
        <w:rPr>
          <w:sz w:val="24"/>
        </w:rPr>
        <w:t>ПОСТАНОВЛЯЕТ:</w:t>
      </w:r>
    </w:p>
    <w:p w:rsidR="00F1527F" w:rsidRDefault="00375D88">
      <w:pPr>
        <w:pStyle w:val="a4"/>
        <w:numPr>
          <w:ilvl w:val="0"/>
          <w:numId w:val="7"/>
        </w:numPr>
        <w:tabs>
          <w:tab w:val="left" w:pos="1405"/>
        </w:tabs>
        <w:spacing w:before="142" w:line="276" w:lineRule="auto"/>
        <w:ind w:right="260" w:firstLine="707"/>
        <w:jc w:val="both"/>
        <w:rPr>
          <w:sz w:val="24"/>
        </w:rPr>
      </w:pPr>
      <w:proofErr w:type="gramStart"/>
      <w:r>
        <w:rPr>
          <w:sz w:val="24"/>
        </w:rPr>
        <w:t>Создать комиссию по осуществлению осмотра здания, сооружения или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правообладателей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</w:t>
      </w:r>
      <w:r>
        <w:rPr>
          <w:sz w:val="24"/>
        </w:rPr>
        <w:t>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№1).</w:t>
      </w:r>
      <w:proofErr w:type="gramEnd"/>
    </w:p>
    <w:p w:rsidR="00F1527F" w:rsidRDefault="00375D88">
      <w:pPr>
        <w:pStyle w:val="a4"/>
        <w:numPr>
          <w:ilvl w:val="0"/>
          <w:numId w:val="7"/>
        </w:numPr>
        <w:tabs>
          <w:tab w:val="left" w:pos="1369"/>
        </w:tabs>
        <w:spacing w:line="276" w:lineRule="auto"/>
        <w:ind w:right="263" w:firstLine="707"/>
        <w:jc w:val="both"/>
        <w:rPr>
          <w:sz w:val="24"/>
        </w:rPr>
      </w:pPr>
      <w:proofErr w:type="gramStart"/>
      <w:r>
        <w:rPr>
          <w:sz w:val="24"/>
        </w:rPr>
        <w:t xml:space="preserve">Утвердить </w:t>
      </w:r>
      <w:hyperlink w:anchor="_bookmark0" w:history="1">
        <w:r>
          <w:rPr>
            <w:sz w:val="24"/>
          </w:rPr>
          <w:t xml:space="preserve">Положение </w:t>
        </w:r>
      </w:hyperlink>
      <w:r>
        <w:rPr>
          <w:sz w:val="24"/>
        </w:rPr>
        <w:t>о комиссии по осуществлению осмотра здания, 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правообладателей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 учтенных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недвижимости 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№2).</w:t>
      </w:r>
      <w:proofErr w:type="gramEnd"/>
    </w:p>
    <w:p w:rsidR="00F1527F" w:rsidRDefault="00375D88">
      <w:pPr>
        <w:pStyle w:val="a4"/>
        <w:numPr>
          <w:ilvl w:val="0"/>
          <w:numId w:val="7"/>
        </w:numPr>
        <w:tabs>
          <w:tab w:val="left" w:pos="1415"/>
        </w:tabs>
        <w:spacing w:before="1" w:line="276" w:lineRule="auto"/>
        <w:ind w:right="265" w:firstLine="707"/>
        <w:jc w:val="both"/>
        <w:rPr>
          <w:sz w:val="24"/>
        </w:rPr>
      </w:pPr>
      <w:r>
        <w:rPr>
          <w:sz w:val="24"/>
        </w:rPr>
        <w:t>Обнародовать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Табунщиковского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7"/>
          <w:sz w:val="24"/>
        </w:rPr>
        <w:t xml:space="preserve"> </w:t>
      </w:r>
      <w:r>
        <w:rPr>
          <w:sz w:val="24"/>
        </w:rPr>
        <w:t>сети</w:t>
      </w:r>
    </w:p>
    <w:p w:rsidR="00F1527F" w:rsidRDefault="00375D88">
      <w:pPr>
        <w:spacing w:line="275" w:lineRule="exact"/>
        <w:ind w:left="402"/>
        <w:rPr>
          <w:sz w:val="24"/>
        </w:rPr>
      </w:pPr>
      <w:r>
        <w:rPr>
          <w:sz w:val="24"/>
        </w:rPr>
        <w:t>«Интернет».</w:t>
      </w:r>
    </w:p>
    <w:p w:rsidR="00F1527F" w:rsidRDefault="00375D88">
      <w:pPr>
        <w:pStyle w:val="a4"/>
        <w:numPr>
          <w:ilvl w:val="0"/>
          <w:numId w:val="7"/>
        </w:numPr>
        <w:tabs>
          <w:tab w:val="left" w:pos="1350"/>
        </w:tabs>
        <w:spacing w:before="43"/>
        <w:ind w:left="1350" w:hanging="240"/>
        <w:rPr>
          <w:sz w:val="24"/>
        </w:rPr>
      </w:pP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подписания.</w:t>
      </w:r>
    </w:p>
    <w:p w:rsidR="00F1527F" w:rsidRDefault="00375D88">
      <w:pPr>
        <w:pStyle w:val="a4"/>
        <w:numPr>
          <w:ilvl w:val="0"/>
          <w:numId w:val="7"/>
        </w:numPr>
        <w:tabs>
          <w:tab w:val="left" w:pos="1350"/>
        </w:tabs>
        <w:spacing w:before="41"/>
        <w:ind w:left="1350" w:hanging="240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F1527F" w:rsidRDefault="00F1527F">
      <w:pPr>
        <w:pStyle w:val="a3"/>
        <w:rPr>
          <w:sz w:val="20"/>
        </w:rPr>
      </w:pPr>
    </w:p>
    <w:p w:rsidR="00F1527F" w:rsidRDefault="00F1527F">
      <w:pPr>
        <w:pStyle w:val="a3"/>
        <w:rPr>
          <w:sz w:val="20"/>
        </w:rPr>
      </w:pPr>
    </w:p>
    <w:p w:rsidR="00F1527F" w:rsidRDefault="00F1527F">
      <w:pPr>
        <w:pStyle w:val="a3"/>
        <w:spacing w:before="4" w:after="1"/>
        <w:rPr>
          <w:sz w:val="16"/>
        </w:rPr>
      </w:pPr>
    </w:p>
    <w:tbl>
      <w:tblPr>
        <w:tblStyle w:val="TableNormal"/>
        <w:tblW w:w="0" w:type="auto"/>
        <w:tblInd w:w="209" w:type="dxa"/>
        <w:tblLayout w:type="fixed"/>
        <w:tblLook w:val="01E0"/>
      </w:tblPr>
      <w:tblGrid>
        <w:gridCol w:w="6498"/>
        <w:gridCol w:w="3254"/>
      </w:tblGrid>
      <w:tr w:rsidR="00F1527F">
        <w:trPr>
          <w:trHeight w:val="541"/>
        </w:trPr>
        <w:tc>
          <w:tcPr>
            <w:tcW w:w="6498" w:type="dxa"/>
          </w:tcPr>
          <w:p w:rsidR="00F1527F" w:rsidRDefault="00375D8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И.о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лавы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Табунщиковского</w:t>
            </w:r>
          </w:p>
          <w:p w:rsidR="00F1527F" w:rsidRDefault="00375D8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3254" w:type="dxa"/>
          </w:tcPr>
          <w:p w:rsidR="00F1527F" w:rsidRDefault="00375D88">
            <w:pPr>
              <w:pStyle w:val="TableParagraph"/>
              <w:spacing w:before="129"/>
              <w:ind w:left="1664"/>
              <w:rPr>
                <w:sz w:val="24"/>
              </w:rPr>
            </w:pPr>
            <w:r>
              <w:rPr>
                <w:sz w:val="24"/>
              </w:rPr>
              <w:t>О.В.Васькова</w:t>
            </w:r>
          </w:p>
        </w:tc>
      </w:tr>
    </w:tbl>
    <w:p w:rsidR="00F1527F" w:rsidRDefault="00F1527F">
      <w:pPr>
        <w:rPr>
          <w:sz w:val="24"/>
        </w:rPr>
        <w:sectPr w:rsidR="00F1527F">
          <w:type w:val="continuous"/>
          <w:pgSz w:w="11910" w:h="16840"/>
          <w:pgMar w:top="1040" w:right="300" w:bottom="0" w:left="1300" w:header="720" w:footer="720" w:gutter="0"/>
          <w:cols w:space="720"/>
        </w:sectPr>
      </w:pPr>
    </w:p>
    <w:p w:rsidR="00F1527F" w:rsidRDefault="00F1527F">
      <w:pPr>
        <w:pStyle w:val="a3"/>
        <w:rPr>
          <w:sz w:val="20"/>
        </w:rPr>
      </w:pPr>
    </w:p>
    <w:p w:rsidR="00F1527F" w:rsidRDefault="00F1527F">
      <w:pPr>
        <w:pStyle w:val="a3"/>
        <w:spacing w:before="3"/>
        <w:rPr>
          <w:sz w:val="24"/>
        </w:rPr>
      </w:pPr>
    </w:p>
    <w:p w:rsidR="00F1527F" w:rsidRDefault="00375D88">
      <w:pPr>
        <w:pStyle w:val="a3"/>
        <w:spacing w:before="89"/>
        <w:ind w:left="902" w:right="1471"/>
        <w:jc w:val="center"/>
      </w:pPr>
      <w:r>
        <w:t>СОСТАВ</w:t>
      </w:r>
    </w:p>
    <w:p w:rsidR="00F1527F" w:rsidRDefault="00375D88">
      <w:pPr>
        <w:pStyle w:val="a3"/>
        <w:spacing w:before="1"/>
        <w:ind w:left="999" w:right="1570" w:firstLine="1"/>
        <w:jc w:val="center"/>
      </w:pPr>
      <w:proofErr w:type="gramStart"/>
      <w:r>
        <w:t>комиссии по осуществлению осмотра здания, сооружения или</w:t>
      </w:r>
      <w:r>
        <w:rPr>
          <w:spacing w:val="1"/>
        </w:rPr>
        <w:t xml:space="preserve"> </w:t>
      </w:r>
      <w:r>
        <w:t>объекта незавершенного строительства при проведении мероприятий</w:t>
      </w:r>
      <w:r>
        <w:rPr>
          <w:spacing w:val="-63"/>
        </w:rPr>
        <w:t xml:space="preserve"> </w:t>
      </w:r>
      <w:r>
        <w:t>по выявлению правообладателей ранее учтенных 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-1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комиссия)</w:t>
      </w:r>
      <w:proofErr w:type="gramEnd"/>
    </w:p>
    <w:p w:rsidR="00F1527F" w:rsidRDefault="00F1527F">
      <w:pPr>
        <w:pStyle w:val="a3"/>
        <w:spacing w:before="10"/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531"/>
        <w:gridCol w:w="3504"/>
        <w:gridCol w:w="426"/>
        <w:gridCol w:w="4992"/>
      </w:tblGrid>
      <w:tr w:rsidR="00F1527F">
        <w:trPr>
          <w:trHeight w:val="271"/>
        </w:trPr>
        <w:tc>
          <w:tcPr>
            <w:tcW w:w="531" w:type="dxa"/>
          </w:tcPr>
          <w:p w:rsidR="00F1527F" w:rsidRDefault="00F1527F">
            <w:pPr>
              <w:pStyle w:val="TableParagraph"/>
              <w:rPr>
                <w:sz w:val="20"/>
              </w:rPr>
            </w:pPr>
          </w:p>
        </w:tc>
        <w:tc>
          <w:tcPr>
            <w:tcW w:w="3504" w:type="dxa"/>
          </w:tcPr>
          <w:p w:rsidR="00F1527F" w:rsidRDefault="00375D88">
            <w:pPr>
              <w:pStyle w:val="TableParagraph"/>
              <w:spacing w:line="251" w:lineRule="exact"/>
              <w:ind w:left="184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комиссии:</w:t>
            </w:r>
          </w:p>
        </w:tc>
        <w:tc>
          <w:tcPr>
            <w:tcW w:w="426" w:type="dxa"/>
          </w:tcPr>
          <w:p w:rsidR="00F1527F" w:rsidRDefault="00F1527F">
            <w:pPr>
              <w:pStyle w:val="TableParagraph"/>
              <w:rPr>
                <w:sz w:val="20"/>
              </w:rPr>
            </w:pPr>
          </w:p>
        </w:tc>
        <w:tc>
          <w:tcPr>
            <w:tcW w:w="4992" w:type="dxa"/>
          </w:tcPr>
          <w:p w:rsidR="00F1527F" w:rsidRDefault="00F1527F">
            <w:pPr>
              <w:pStyle w:val="TableParagraph"/>
              <w:rPr>
                <w:sz w:val="20"/>
              </w:rPr>
            </w:pPr>
          </w:p>
        </w:tc>
      </w:tr>
      <w:tr w:rsidR="00F1527F">
        <w:trPr>
          <w:trHeight w:val="690"/>
        </w:trPr>
        <w:tc>
          <w:tcPr>
            <w:tcW w:w="531" w:type="dxa"/>
          </w:tcPr>
          <w:p w:rsidR="00F1527F" w:rsidRDefault="00F1527F">
            <w:pPr>
              <w:pStyle w:val="TableParagraph"/>
              <w:spacing w:before="6"/>
              <w:rPr>
                <w:sz w:val="23"/>
              </w:rPr>
            </w:pPr>
          </w:p>
          <w:p w:rsidR="00F1527F" w:rsidRDefault="00375D88">
            <w:pPr>
              <w:pStyle w:val="TableParagraph"/>
              <w:ind w:left="180" w:right="13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04" w:type="dxa"/>
          </w:tcPr>
          <w:p w:rsidR="00F1527F" w:rsidRDefault="00F1527F">
            <w:pPr>
              <w:pStyle w:val="TableParagraph"/>
              <w:spacing w:before="6"/>
              <w:rPr>
                <w:sz w:val="23"/>
              </w:rPr>
            </w:pPr>
          </w:p>
          <w:p w:rsidR="00F1527F" w:rsidRDefault="00375D88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Здроб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426" w:type="dxa"/>
          </w:tcPr>
          <w:p w:rsidR="00F1527F" w:rsidRDefault="00F1527F">
            <w:pPr>
              <w:pStyle w:val="TableParagraph"/>
              <w:spacing w:before="6"/>
              <w:rPr>
                <w:sz w:val="23"/>
              </w:rPr>
            </w:pPr>
          </w:p>
          <w:p w:rsidR="00F1527F" w:rsidRDefault="00375D88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92" w:type="dxa"/>
          </w:tcPr>
          <w:p w:rsidR="00F1527F" w:rsidRDefault="00375D88">
            <w:pPr>
              <w:pStyle w:val="TableParagraph"/>
              <w:tabs>
                <w:tab w:val="left" w:pos="985"/>
                <w:tab w:val="left" w:pos="2946"/>
              </w:tabs>
              <w:ind w:left="138" w:right="198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z w:val="24"/>
              </w:rPr>
              <w:tab/>
              <w:t>Администрации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Табунщиковского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поселения;</w:t>
            </w:r>
          </w:p>
        </w:tc>
      </w:tr>
      <w:tr w:rsidR="00F1527F">
        <w:trPr>
          <w:trHeight w:val="414"/>
        </w:trPr>
        <w:tc>
          <w:tcPr>
            <w:tcW w:w="531" w:type="dxa"/>
          </w:tcPr>
          <w:p w:rsidR="00F1527F" w:rsidRDefault="00F1527F">
            <w:pPr>
              <w:pStyle w:val="TableParagraph"/>
              <w:rPr>
                <w:sz w:val="24"/>
              </w:rPr>
            </w:pPr>
          </w:p>
        </w:tc>
        <w:tc>
          <w:tcPr>
            <w:tcW w:w="3504" w:type="dxa"/>
          </w:tcPr>
          <w:p w:rsidR="00F1527F" w:rsidRDefault="00375D88">
            <w:pPr>
              <w:pStyle w:val="TableParagraph"/>
              <w:spacing w:before="13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комиссии:</w:t>
            </w:r>
          </w:p>
        </w:tc>
        <w:tc>
          <w:tcPr>
            <w:tcW w:w="426" w:type="dxa"/>
          </w:tcPr>
          <w:p w:rsidR="00F1527F" w:rsidRDefault="00F1527F">
            <w:pPr>
              <w:pStyle w:val="TableParagraph"/>
              <w:rPr>
                <w:sz w:val="24"/>
              </w:rPr>
            </w:pPr>
          </w:p>
        </w:tc>
        <w:tc>
          <w:tcPr>
            <w:tcW w:w="4992" w:type="dxa"/>
          </w:tcPr>
          <w:p w:rsidR="00F1527F" w:rsidRDefault="00F1527F">
            <w:pPr>
              <w:pStyle w:val="TableParagraph"/>
              <w:rPr>
                <w:sz w:val="24"/>
              </w:rPr>
            </w:pPr>
          </w:p>
        </w:tc>
      </w:tr>
      <w:tr w:rsidR="00F1527F">
        <w:trPr>
          <w:trHeight w:val="596"/>
        </w:trPr>
        <w:tc>
          <w:tcPr>
            <w:tcW w:w="531" w:type="dxa"/>
          </w:tcPr>
          <w:p w:rsidR="00F1527F" w:rsidRDefault="00375D88">
            <w:pPr>
              <w:pStyle w:val="TableParagraph"/>
              <w:spacing w:before="177"/>
              <w:ind w:left="180" w:right="13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04" w:type="dxa"/>
          </w:tcPr>
          <w:p w:rsidR="00F1527F" w:rsidRDefault="00375D88">
            <w:pPr>
              <w:pStyle w:val="TableParagraph"/>
              <w:spacing w:before="177"/>
              <w:ind w:left="151"/>
              <w:rPr>
                <w:sz w:val="24"/>
              </w:rPr>
            </w:pPr>
            <w:r>
              <w:rPr>
                <w:sz w:val="24"/>
              </w:rPr>
              <w:t>Кудрявцева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426" w:type="dxa"/>
          </w:tcPr>
          <w:p w:rsidR="00F1527F" w:rsidRDefault="00375D88">
            <w:pPr>
              <w:pStyle w:val="TableParagraph"/>
              <w:spacing w:before="177"/>
              <w:ind w:right="13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92" w:type="dxa"/>
          </w:tcPr>
          <w:p w:rsidR="00F1527F" w:rsidRDefault="00375D88">
            <w:pPr>
              <w:pStyle w:val="TableParagraph"/>
              <w:spacing w:line="271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  <w:p w:rsidR="00F1527F" w:rsidRDefault="00375D88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Табунщиковского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поселения;</w:t>
            </w:r>
          </w:p>
        </w:tc>
      </w:tr>
      <w:tr w:rsidR="00F1527F">
        <w:trPr>
          <w:trHeight w:val="596"/>
        </w:trPr>
        <w:tc>
          <w:tcPr>
            <w:tcW w:w="531" w:type="dxa"/>
          </w:tcPr>
          <w:p w:rsidR="00F1527F" w:rsidRDefault="00375D88">
            <w:pPr>
              <w:pStyle w:val="TableParagraph"/>
              <w:spacing w:before="176"/>
              <w:ind w:left="180" w:right="13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04" w:type="dxa"/>
          </w:tcPr>
          <w:p w:rsidR="00F1527F" w:rsidRDefault="00375D88">
            <w:pPr>
              <w:pStyle w:val="TableParagraph"/>
              <w:spacing w:before="24" w:line="270" w:lineRule="atLeast"/>
              <w:ind w:left="151" w:right="14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Березанская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426" w:type="dxa"/>
          </w:tcPr>
          <w:p w:rsidR="00F1527F" w:rsidRDefault="00375D88">
            <w:pPr>
              <w:pStyle w:val="TableParagraph"/>
              <w:spacing w:before="176"/>
              <w:ind w:right="13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92" w:type="dxa"/>
          </w:tcPr>
          <w:p w:rsidR="00F1527F" w:rsidRDefault="00375D88">
            <w:pPr>
              <w:pStyle w:val="TableParagraph"/>
              <w:spacing w:before="39"/>
              <w:ind w:left="138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  <w:p w:rsidR="00F1527F" w:rsidRDefault="00375D88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Табунщиковского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поселения;</w:t>
            </w:r>
          </w:p>
        </w:tc>
      </w:tr>
      <w:tr w:rsidR="00F1527F">
        <w:trPr>
          <w:trHeight w:val="546"/>
        </w:trPr>
        <w:tc>
          <w:tcPr>
            <w:tcW w:w="531" w:type="dxa"/>
          </w:tcPr>
          <w:p w:rsidR="00F1527F" w:rsidRDefault="00375D88">
            <w:pPr>
              <w:pStyle w:val="TableParagraph"/>
              <w:spacing w:before="131"/>
              <w:ind w:left="180" w:right="13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04" w:type="dxa"/>
          </w:tcPr>
          <w:p w:rsidR="00F1527F" w:rsidRDefault="00375D88">
            <w:pPr>
              <w:pStyle w:val="TableParagraph"/>
              <w:spacing w:line="271" w:lineRule="exact"/>
              <w:ind w:left="151"/>
              <w:rPr>
                <w:sz w:val="24"/>
              </w:rPr>
            </w:pPr>
            <w:r>
              <w:rPr>
                <w:sz w:val="24"/>
              </w:rPr>
              <w:t>Шаврина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F1527F" w:rsidRDefault="00375D88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426" w:type="dxa"/>
          </w:tcPr>
          <w:p w:rsidR="00F1527F" w:rsidRDefault="00375D88">
            <w:pPr>
              <w:pStyle w:val="TableParagraph"/>
              <w:spacing w:before="131"/>
              <w:ind w:right="13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92" w:type="dxa"/>
          </w:tcPr>
          <w:p w:rsidR="00F1527F" w:rsidRDefault="00375D88">
            <w:pPr>
              <w:pStyle w:val="TableParagraph"/>
              <w:spacing w:line="271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  <w:p w:rsidR="00F1527F" w:rsidRDefault="00375D88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Табунщиковского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поселения;</w:t>
            </w:r>
          </w:p>
        </w:tc>
      </w:tr>
    </w:tbl>
    <w:p w:rsidR="00F1527F" w:rsidRDefault="00F1527F">
      <w:pPr>
        <w:spacing w:line="256" w:lineRule="exact"/>
        <w:rPr>
          <w:sz w:val="24"/>
        </w:rPr>
        <w:sectPr w:rsidR="00F1527F">
          <w:headerReference w:type="default" r:id="rId8"/>
          <w:footerReference w:type="default" r:id="rId9"/>
          <w:pgSz w:w="11910" w:h="16840"/>
          <w:pgMar w:top="2560" w:right="302" w:bottom="800" w:left="1300" w:header="1037" w:footer="616" w:gutter="0"/>
          <w:pgNumType w:start="2"/>
          <w:cols w:space="720"/>
        </w:sectPr>
      </w:pPr>
    </w:p>
    <w:p w:rsidR="00F1527F" w:rsidRDefault="00F1527F">
      <w:pPr>
        <w:pStyle w:val="a3"/>
        <w:rPr>
          <w:sz w:val="20"/>
        </w:rPr>
      </w:pPr>
    </w:p>
    <w:p w:rsidR="00F1527F" w:rsidRDefault="00F1527F">
      <w:pPr>
        <w:pStyle w:val="a3"/>
        <w:spacing w:before="3"/>
        <w:rPr>
          <w:sz w:val="24"/>
        </w:rPr>
      </w:pPr>
    </w:p>
    <w:p w:rsidR="00F1527F" w:rsidRDefault="00375D88">
      <w:pPr>
        <w:pStyle w:val="a3"/>
        <w:spacing w:before="89"/>
        <w:ind w:left="902" w:right="1473"/>
        <w:jc w:val="center"/>
      </w:pPr>
      <w:bookmarkStart w:id="0" w:name="_bookmark0"/>
      <w:bookmarkEnd w:id="0"/>
      <w:r>
        <w:t>ПОЛОЖЕНИЕ</w:t>
      </w:r>
    </w:p>
    <w:p w:rsidR="00F1527F" w:rsidRDefault="00375D88">
      <w:pPr>
        <w:pStyle w:val="a3"/>
        <w:spacing w:before="1"/>
        <w:ind w:left="833" w:right="1411"/>
        <w:jc w:val="center"/>
      </w:pPr>
      <w:r>
        <w:t>о</w:t>
      </w:r>
      <w:r>
        <w:rPr>
          <w:spacing w:val="-4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осуществлению</w:t>
      </w:r>
      <w:r>
        <w:rPr>
          <w:spacing w:val="-3"/>
        </w:rPr>
        <w:t xml:space="preserve"> </w:t>
      </w:r>
      <w:r>
        <w:t>осмотра</w:t>
      </w:r>
      <w:r>
        <w:rPr>
          <w:spacing w:val="-4"/>
        </w:rPr>
        <w:t xml:space="preserve"> </w:t>
      </w:r>
      <w:r>
        <w:t>здания,</w:t>
      </w:r>
      <w:r>
        <w:rPr>
          <w:spacing w:val="-4"/>
        </w:rPr>
        <w:t xml:space="preserve"> </w:t>
      </w:r>
      <w:r>
        <w:t>сооружения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объекта</w:t>
      </w:r>
      <w:r>
        <w:rPr>
          <w:spacing w:val="-62"/>
        </w:rPr>
        <w:t xml:space="preserve"> </w:t>
      </w:r>
      <w:r>
        <w:t>незавершенного</w:t>
      </w:r>
      <w:r>
        <w:rPr>
          <w:spacing w:val="-3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proofErr w:type="gramStart"/>
      <w:r>
        <w:t>по</w:t>
      </w:r>
      <w:proofErr w:type="gramEnd"/>
    </w:p>
    <w:p w:rsidR="00F1527F" w:rsidRDefault="00375D88">
      <w:pPr>
        <w:pStyle w:val="a3"/>
        <w:spacing w:line="299" w:lineRule="exact"/>
        <w:ind w:left="902" w:right="1481"/>
        <w:jc w:val="center"/>
      </w:pPr>
      <w:r>
        <w:t>выявлению</w:t>
      </w:r>
      <w:r>
        <w:rPr>
          <w:spacing w:val="-6"/>
        </w:rPr>
        <w:t xml:space="preserve"> </w:t>
      </w:r>
      <w:r>
        <w:t>правообладателей</w:t>
      </w:r>
      <w:r>
        <w:rPr>
          <w:spacing w:val="-6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учтенных</w:t>
      </w:r>
      <w:r>
        <w:rPr>
          <w:spacing w:val="-7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недвижимости</w:t>
      </w:r>
    </w:p>
    <w:p w:rsidR="00F1527F" w:rsidRDefault="00F1527F">
      <w:pPr>
        <w:pStyle w:val="a3"/>
        <w:spacing w:before="11"/>
        <w:rPr>
          <w:sz w:val="25"/>
        </w:rPr>
      </w:pPr>
    </w:p>
    <w:p w:rsidR="00F1527F" w:rsidRDefault="00375D88">
      <w:pPr>
        <w:pStyle w:val="a4"/>
        <w:numPr>
          <w:ilvl w:val="1"/>
          <w:numId w:val="7"/>
        </w:numPr>
        <w:tabs>
          <w:tab w:val="left" w:pos="4004"/>
        </w:tabs>
        <w:jc w:val="both"/>
        <w:rPr>
          <w:sz w:val="26"/>
        </w:rPr>
      </w:pPr>
      <w:r>
        <w:rPr>
          <w:sz w:val="26"/>
        </w:rPr>
        <w:t>Общие</w:t>
      </w:r>
      <w:r>
        <w:rPr>
          <w:spacing w:val="-3"/>
          <w:sz w:val="26"/>
        </w:rPr>
        <w:t xml:space="preserve"> </w:t>
      </w:r>
      <w:r>
        <w:rPr>
          <w:sz w:val="26"/>
        </w:rPr>
        <w:t>положения</w:t>
      </w:r>
    </w:p>
    <w:p w:rsidR="00F1527F" w:rsidRDefault="00375D88">
      <w:pPr>
        <w:pStyle w:val="a4"/>
        <w:numPr>
          <w:ilvl w:val="1"/>
          <w:numId w:val="6"/>
        </w:numPr>
        <w:tabs>
          <w:tab w:val="left" w:pos="1353"/>
        </w:tabs>
        <w:spacing w:before="1"/>
        <w:ind w:right="544" w:firstLine="707"/>
        <w:jc w:val="both"/>
        <w:rPr>
          <w:sz w:val="26"/>
        </w:rPr>
      </w:pPr>
      <w:r>
        <w:rPr>
          <w:sz w:val="26"/>
        </w:rPr>
        <w:t>Комиссия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осмотра</w:t>
      </w:r>
      <w:r>
        <w:rPr>
          <w:spacing w:val="1"/>
          <w:sz w:val="26"/>
        </w:rPr>
        <w:t xml:space="preserve"> </w:t>
      </w:r>
      <w:r>
        <w:rPr>
          <w:sz w:val="26"/>
        </w:rPr>
        <w:t>здания,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сооружения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-62"/>
          <w:sz w:val="26"/>
        </w:rPr>
        <w:t xml:space="preserve"> </w:t>
      </w:r>
      <w:r>
        <w:rPr>
          <w:sz w:val="26"/>
        </w:rPr>
        <w:t>незавершенного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выявлению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правообладателей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учтенных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недвижимости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комиссия)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постоянно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коллегиальным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Табунщиковского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поселения.</w:t>
      </w:r>
    </w:p>
    <w:p w:rsidR="00F1527F" w:rsidRDefault="00375D88">
      <w:pPr>
        <w:pStyle w:val="a4"/>
        <w:numPr>
          <w:ilvl w:val="1"/>
          <w:numId w:val="6"/>
        </w:numPr>
        <w:tabs>
          <w:tab w:val="left" w:pos="1298"/>
        </w:tabs>
        <w:ind w:right="545" w:firstLine="707"/>
        <w:jc w:val="both"/>
        <w:rPr>
          <w:sz w:val="26"/>
        </w:rPr>
      </w:pPr>
      <w:proofErr w:type="gramStart"/>
      <w:r>
        <w:rPr>
          <w:sz w:val="26"/>
        </w:rPr>
        <w:t>Основной целью деятельности комиссии является обеспечение 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 по проведению визуального осмотра либо осмотра с 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технических средств для дистанционного зондирования Земли зданий, сооружений,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незавершенного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правообладателей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учтенных объектов недвижимости с целью подтверждения, что на момент проведения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</w:t>
      </w:r>
      <w:r>
        <w:rPr>
          <w:sz w:val="26"/>
        </w:rPr>
        <w:t>ю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правообладателей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таких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недвижимости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эти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прекратили</w:t>
      </w:r>
      <w:r>
        <w:rPr>
          <w:spacing w:val="-1"/>
          <w:sz w:val="26"/>
        </w:rPr>
        <w:t xml:space="preserve"> </w:t>
      </w:r>
      <w:r>
        <w:rPr>
          <w:sz w:val="26"/>
        </w:rPr>
        <w:t>свое существование.</w:t>
      </w:r>
      <w:proofErr w:type="gramEnd"/>
    </w:p>
    <w:p w:rsidR="00F1527F" w:rsidRDefault="00375D88">
      <w:pPr>
        <w:pStyle w:val="a4"/>
        <w:numPr>
          <w:ilvl w:val="1"/>
          <w:numId w:val="6"/>
        </w:numPr>
        <w:tabs>
          <w:tab w:val="left" w:pos="1326"/>
        </w:tabs>
        <w:ind w:right="554" w:firstLine="707"/>
        <w:jc w:val="both"/>
        <w:rPr>
          <w:sz w:val="26"/>
        </w:rPr>
      </w:pPr>
      <w:r>
        <w:rPr>
          <w:sz w:val="26"/>
        </w:rPr>
        <w:t>Комиссия осуществляет свою деятельность на общественных началах 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добровольности,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равноправия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членов,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принципах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гласности.</w:t>
      </w:r>
    </w:p>
    <w:p w:rsidR="00F1527F" w:rsidRDefault="00F1527F">
      <w:pPr>
        <w:pStyle w:val="a3"/>
        <w:spacing w:before="1"/>
      </w:pPr>
    </w:p>
    <w:p w:rsidR="00F1527F" w:rsidRDefault="00375D88">
      <w:pPr>
        <w:pStyle w:val="a4"/>
        <w:numPr>
          <w:ilvl w:val="1"/>
          <w:numId w:val="7"/>
        </w:numPr>
        <w:tabs>
          <w:tab w:val="left" w:pos="3961"/>
        </w:tabs>
        <w:ind w:left="826" w:right="4194" w:firstLine="2938"/>
        <w:jc w:val="both"/>
        <w:rPr>
          <w:sz w:val="26"/>
        </w:rPr>
      </w:pPr>
      <w:r>
        <w:rPr>
          <w:sz w:val="26"/>
        </w:rPr>
        <w:t>Функции комиссии</w:t>
      </w:r>
      <w:r>
        <w:rPr>
          <w:spacing w:val="-63"/>
          <w:sz w:val="26"/>
        </w:rPr>
        <w:t xml:space="preserve"> </w:t>
      </w:r>
      <w:r>
        <w:rPr>
          <w:sz w:val="26"/>
        </w:rPr>
        <w:t>Функциями</w:t>
      </w:r>
      <w:r>
        <w:rPr>
          <w:spacing w:val="-2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являются:</w:t>
      </w:r>
    </w:p>
    <w:p w:rsidR="00F1527F" w:rsidRDefault="00375D88">
      <w:pPr>
        <w:pStyle w:val="a4"/>
        <w:numPr>
          <w:ilvl w:val="0"/>
          <w:numId w:val="5"/>
        </w:numPr>
        <w:tabs>
          <w:tab w:val="left" w:pos="983"/>
        </w:tabs>
        <w:ind w:right="546" w:firstLine="707"/>
        <w:rPr>
          <w:sz w:val="26"/>
        </w:rPr>
      </w:pPr>
      <w:r>
        <w:rPr>
          <w:sz w:val="26"/>
        </w:rPr>
        <w:t>проведение визуального осмотра либо осмотра с использованием технических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сре</w:t>
      </w:r>
      <w:proofErr w:type="gramStart"/>
      <w:r>
        <w:rPr>
          <w:sz w:val="26"/>
        </w:rPr>
        <w:t>дств</w:t>
      </w:r>
      <w:r>
        <w:rPr>
          <w:spacing w:val="1"/>
          <w:sz w:val="26"/>
        </w:rPr>
        <w:t xml:space="preserve"> </w:t>
      </w:r>
      <w:r>
        <w:rPr>
          <w:sz w:val="26"/>
        </w:rPr>
        <w:t>дл</w:t>
      </w:r>
      <w:proofErr w:type="gramEnd"/>
      <w:r>
        <w:rPr>
          <w:sz w:val="26"/>
        </w:rPr>
        <w:t>я</w:t>
      </w:r>
      <w:r>
        <w:rPr>
          <w:spacing w:val="1"/>
          <w:sz w:val="26"/>
        </w:rPr>
        <w:t xml:space="preserve"> </w:t>
      </w:r>
      <w:r>
        <w:rPr>
          <w:sz w:val="26"/>
        </w:rPr>
        <w:t>дистанционного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зондирования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Земли</w:t>
      </w:r>
      <w:r>
        <w:rPr>
          <w:spacing w:val="1"/>
          <w:sz w:val="26"/>
        </w:rPr>
        <w:t xml:space="preserve"> </w:t>
      </w:r>
      <w:r>
        <w:rPr>
          <w:sz w:val="26"/>
        </w:rPr>
        <w:t>зданий,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сооружений,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незавершенного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правообладателей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учтенных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2"/>
          <w:sz w:val="26"/>
        </w:rPr>
        <w:t xml:space="preserve"> </w:t>
      </w:r>
      <w:r>
        <w:rPr>
          <w:sz w:val="26"/>
        </w:rPr>
        <w:t>недвижимости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применением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фотофиксации.</w:t>
      </w:r>
    </w:p>
    <w:p w:rsidR="00F1527F" w:rsidRDefault="00375D88">
      <w:pPr>
        <w:pStyle w:val="a3"/>
        <w:ind w:left="118" w:right="546" w:firstLine="707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фотофиксация</w:t>
      </w:r>
      <w:r>
        <w:rPr>
          <w:spacing w:val="1"/>
        </w:rPr>
        <w:t xml:space="preserve"> </w:t>
      </w:r>
      <w:r>
        <w:t>объект</w:t>
      </w:r>
      <w:proofErr w:type="gramStart"/>
      <w:r>
        <w:t>а(</w:t>
      </w:r>
      <w:proofErr w:type="gramEnd"/>
      <w:r>
        <w:t>ов)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съемки.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фотофиксации</w:t>
      </w:r>
      <w:r>
        <w:rPr>
          <w:spacing w:val="1"/>
        </w:rPr>
        <w:t xml:space="preserve"> </w:t>
      </w:r>
      <w:r>
        <w:t>прилагаютс</w:t>
      </w:r>
      <w:r>
        <w:t>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-62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правообладателей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учтенных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-2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осмотра);</w:t>
      </w:r>
    </w:p>
    <w:p w:rsidR="00F1527F" w:rsidRDefault="00375D88">
      <w:pPr>
        <w:pStyle w:val="a4"/>
        <w:numPr>
          <w:ilvl w:val="0"/>
          <w:numId w:val="5"/>
        </w:numPr>
        <w:tabs>
          <w:tab w:val="left" w:pos="978"/>
        </w:tabs>
        <w:ind w:left="978" w:hanging="152"/>
        <w:rPr>
          <w:sz w:val="26"/>
        </w:rPr>
      </w:pPr>
      <w:r>
        <w:rPr>
          <w:sz w:val="26"/>
        </w:rPr>
        <w:t>составление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Актов</w:t>
      </w:r>
      <w:r>
        <w:rPr>
          <w:spacing w:val="-4"/>
          <w:sz w:val="26"/>
        </w:rPr>
        <w:t xml:space="preserve"> </w:t>
      </w:r>
      <w:r>
        <w:rPr>
          <w:sz w:val="26"/>
        </w:rPr>
        <w:t>осмотра.</w:t>
      </w:r>
    </w:p>
    <w:p w:rsidR="00F1527F" w:rsidRDefault="00F1527F">
      <w:pPr>
        <w:pStyle w:val="a3"/>
        <w:spacing w:before="11"/>
        <w:rPr>
          <w:sz w:val="25"/>
        </w:rPr>
      </w:pPr>
    </w:p>
    <w:p w:rsidR="00F1527F" w:rsidRDefault="00375D88">
      <w:pPr>
        <w:pStyle w:val="a4"/>
        <w:numPr>
          <w:ilvl w:val="1"/>
          <w:numId w:val="7"/>
        </w:numPr>
        <w:tabs>
          <w:tab w:val="left" w:pos="3063"/>
        </w:tabs>
        <w:ind w:left="3062"/>
        <w:jc w:val="both"/>
        <w:rPr>
          <w:sz w:val="26"/>
        </w:rPr>
      </w:pPr>
      <w:r>
        <w:rPr>
          <w:sz w:val="26"/>
        </w:rPr>
        <w:t>Состав</w:t>
      </w:r>
      <w:r>
        <w:rPr>
          <w:spacing w:val="-4"/>
          <w:sz w:val="26"/>
        </w:rPr>
        <w:t xml:space="preserve"> </w:t>
      </w:r>
      <w:r>
        <w:rPr>
          <w:sz w:val="26"/>
        </w:rPr>
        <w:t>и порядок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комиссии</w:t>
      </w:r>
    </w:p>
    <w:p w:rsidR="00F1527F" w:rsidRDefault="00375D88">
      <w:pPr>
        <w:pStyle w:val="a4"/>
        <w:numPr>
          <w:ilvl w:val="1"/>
          <w:numId w:val="4"/>
        </w:numPr>
        <w:tabs>
          <w:tab w:val="left" w:pos="1281"/>
        </w:tabs>
        <w:spacing w:before="1" w:line="298" w:lineRule="exact"/>
        <w:ind w:hanging="455"/>
        <w:jc w:val="both"/>
        <w:rPr>
          <w:sz w:val="26"/>
        </w:rPr>
      </w:pPr>
      <w:r>
        <w:rPr>
          <w:sz w:val="26"/>
        </w:rPr>
        <w:t>Комиссия</w:t>
      </w:r>
      <w:r>
        <w:rPr>
          <w:spacing w:val="-4"/>
          <w:sz w:val="26"/>
        </w:rPr>
        <w:t xml:space="preserve"> </w:t>
      </w:r>
      <w:r>
        <w:rPr>
          <w:sz w:val="26"/>
        </w:rPr>
        <w:t>формируется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-3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членов комиссии.</w:t>
      </w:r>
    </w:p>
    <w:p w:rsidR="00F1527F" w:rsidRDefault="00375D88">
      <w:pPr>
        <w:pStyle w:val="a4"/>
        <w:numPr>
          <w:ilvl w:val="1"/>
          <w:numId w:val="4"/>
        </w:numPr>
        <w:tabs>
          <w:tab w:val="left" w:pos="1439"/>
        </w:tabs>
        <w:ind w:left="118" w:right="551" w:firstLine="707"/>
        <w:jc w:val="both"/>
        <w:rPr>
          <w:sz w:val="26"/>
        </w:rPr>
      </w:pPr>
      <w:r>
        <w:rPr>
          <w:sz w:val="26"/>
        </w:rPr>
        <w:t>Персональный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одновременным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</w:t>
      </w:r>
      <w:r>
        <w:rPr>
          <w:spacing w:val="1"/>
          <w:sz w:val="26"/>
        </w:rPr>
        <w:t xml:space="preserve"> </w:t>
      </w:r>
      <w:r>
        <w:rPr>
          <w:sz w:val="26"/>
        </w:rPr>
        <w:t>актом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Табунщиковского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поселения.</w:t>
      </w:r>
    </w:p>
    <w:p w:rsidR="00F1527F" w:rsidRDefault="00375D88">
      <w:pPr>
        <w:pStyle w:val="a4"/>
        <w:numPr>
          <w:ilvl w:val="1"/>
          <w:numId w:val="4"/>
        </w:numPr>
        <w:tabs>
          <w:tab w:val="left" w:pos="1372"/>
        </w:tabs>
        <w:ind w:left="118" w:right="552" w:firstLine="707"/>
        <w:jc w:val="both"/>
        <w:rPr>
          <w:sz w:val="26"/>
        </w:rPr>
      </w:pPr>
      <w:r>
        <w:rPr>
          <w:sz w:val="26"/>
        </w:rPr>
        <w:t>Комиссия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выезда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нахождения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зданий,</w:t>
      </w:r>
      <w:r>
        <w:rPr>
          <w:spacing w:val="-2"/>
          <w:sz w:val="26"/>
        </w:rPr>
        <w:t xml:space="preserve"> </w:t>
      </w:r>
      <w:r>
        <w:rPr>
          <w:sz w:val="26"/>
        </w:rPr>
        <w:t>сооружений,</w:t>
      </w:r>
      <w:r>
        <w:rPr>
          <w:spacing w:val="-2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2"/>
          <w:sz w:val="26"/>
        </w:rPr>
        <w:t xml:space="preserve"> </w:t>
      </w:r>
      <w:r>
        <w:rPr>
          <w:sz w:val="26"/>
        </w:rPr>
        <w:t>незавершенного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строительства.</w:t>
      </w:r>
    </w:p>
    <w:p w:rsidR="00F1527F" w:rsidRDefault="00F1527F">
      <w:pPr>
        <w:jc w:val="both"/>
        <w:rPr>
          <w:sz w:val="26"/>
        </w:rPr>
        <w:sectPr w:rsidR="00F1527F">
          <w:headerReference w:type="default" r:id="rId10"/>
          <w:footerReference w:type="default" r:id="rId11"/>
          <w:pgSz w:w="11910" w:h="16840"/>
          <w:pgMar w:top="2560" w:right="302" w:bottom="800" w:left="1300" w:header="1037" w:footer="616" w:gutter="0"/>
          <w:cols w:space="720"/>
        </w:sectPr>
      </w:pPr>
    </w:p>
    <w:p w:rsidR="00F1527F" w:rsidRDefault="00375D88">
      <w:pPr>
        <w:pStyle w:val="a4"/>
        <w:numPr>
          <w:ilvl w:val="1"/>
          <w:numId w:val="4"/>
        </w:numPr>
        <w:tabs>
          <w:tab w:val="left" w:pos="1484"/>
          <w:tab w:val="left" w:pos="1485"/>
          <w:tab w:val="left" w:pos="3112"/>
          <w:tab w:val="left" w:pos="4503"/>
          <w:tab w:val="left" w:pos="4913"/>
          <w:tab w:val="left" w:pos="6705"/>
          <w:tab w:val="left" w:pos="8357"/>
          <w:tab w:val="left" w:pos="8858"/>
        </w:tabs>
        <w:spacing w:before="66"/>
        <w:ind w:left="118" w:right="555" w:firstLine="707"/>
        <w:rPr>
          <w:sz w:val="26"/>
        </w:rPr>
      </w:pPr>
      <w:r>
        <w:rPr>
          <w:sz w:val="26"/>
        </w:rPr>
        <w:lastRenderedPageBreak/>
        <w:t>Возглавляет</w:t>
      </w:r>
      <w:r>
        <w:rPr>
          <w:sz w:val="26"/>
        </w:rPr>
        <w:tab/>
        <w:t>комиссию</w:t>
      </w:r>
      <w:r>
        <w:rPr>
          <w:sz w:val="26"/>
        </w:rPr>
        <w:tab/>
        <w:t>и</w:t>
      </w:r>
      <w:r>
        <w:rPr>
          <w:sz w:val="26"/>
        </w:rPr>
        <w:tab/>
        <w:t>осуществляет</w:t>
      </w:r>
      <w:r>
        <w:rPr>
          <w:sz w:val="26"/>
        </w:rPr>
        <w:tab/>
        <w:t>руководство</w:t>
      </w:r>
      <w:r>
        <w:rPr>
          <w:sz w:val="26"/>
        </w:rPr>
        <w:tab/>
        <w:t>ее</w:t>
      </w:r>
      <w:r>
        <w:rPr>
          <w:sz w:val="26"/>
        </w:rPr>
        <w:tab/>
      </w:r>
      <w:r>
        <w:rPr>
          <w:spacing w:val="-1"/>
          <w:sz w:val="26"/>
        </w:rPr>
        <w:t>работой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председатель</w:t>
      </w:r>
      <w:r>
        <w:rPr>
          <w:spacing w:val="-2"/>
          <w:sz w:val="26"/>
        </w:rPr>
        <w:t xml:space="preserve"> </w:t>
      </w:r>
      <w:r>
        <w:rPr>
          <w:sz w:val="26"/>
        </w:rPr>
        <w:t>комиссии.</w:t>
      </w:r>
    </w:p>
    <w:p w:rsidR="00F1527F" w:rsidRDefault="00375D88">
      <w:pPr>
        <w:pStyle w:val="a4"/>
        <w:numPr>
          <w:ilvl w:val="1"/>
          <w:numId w:val="4"/>
        </w:numPr>
        <w:tabs>
          <w:tab w:val="left" w:pos="1348"/>
        </w:tabs>
        <w:ind w:left="118" w:right="551" w:firstLine="707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1"/>
          <w:sz w:val="26"/>
        </w:rPr>
        <w:t xml:space="preserve"> </w:t>
      </w:r>
      <w:r>
        <w:rPr>
          <w:sz w:val="26"/>
        </w:rPr>
        <w:t>назначаемый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председателем</w:t>
      </w:r>
      <w:r>
        <w:rPr>
          <w:spacing w:val="-2"/>
          <w:sz w:val="26"/>
        </w:rPr>
        <w:t xml:space="preserve"> </w:t>
      </w:r>
      <w:r>
        <w:rPr>
          <w:sz w:val="26"/>
        </w:rPr>
        <w:t>член</w:t>
      </w:r>
      <w:r>
        <w:rPr>
          <w:spacing w:val="2"/>
          <w:sz w:val="26"/>
        </w:rPr>
        <w:t xml:space="preserve"> </w:t>
      </w:r>
      <w:r>
        <w:rPr>
          <w:sz w:val="26"/>
        </w:rPr>
        <w:t>комиссии.</w:t>
      </w:r>
    </w:p>
    <w:p w:rsidR="00F1527F" w:rsidRDefault="00375D88">
      <w:pPr>
        <w:pStyle w:val="a4"/>
        <w:numPr>
          <w:ilvl w:val="1"/>
          <w:numId w:val="4"/>
        </w:numPr>
        <w:tabs>
          <w:tab w:val="left" w:pos="1391"/>
        </w:tabs>
        <w:ind w:left="118" w:right="551" w:firstLine="707"/>
        <w:rPr>
          <w:sz w:val="26"/>
        </w:rPr>
      </w:pPr>
      <w:r>
        <w:rPr>
          <w:sz w:val="26"/>
        </w:rPr>
        <w:t>В</w:t>
      </w:r>
      <w:r>
        <w:rPr>
          <w:spacing w:val="4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41"/>
          <w:sz w:val="26"/>
        </w:rPr>
        <w:t xml:space="preserve"> </w:t>
      </w:r>
      <w:r>
        <w:rPr>
          <w:sz w:val="26"/>
        </w:rPr>
        <w:t>осмотра</w:t>
      </w:r>
      <w:r>
        <w:rPr>
          <w:spacing w:val="44"/>
          <w:sz w:val="26"/>
        </w:rPr>
        <w:t xml:space="preserve"> </w:t>
      </w:r>
      <w:r>
        <w:rPr>
          <w:sz w:val="26"/>
        </w:rPr>
        <w:t>зданий,</w:t>
      </w:r>
      <w:r>
        <w:rPr>
          <w:spacing w:val="42"/>
          <w:sz w:val="26"/>
        </w:rPr>
        <w:t xml:space="preserve"> </w:t>
      </w:r>
      <w:r>
        <w:rPr>
          <w:sz w:val="26"/>
        </w:rPr>
        <w:t>сооружений,</w:t>
      </w:r>
      <w:r>
        <w:rPr>
          <w:spacing w:val="44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44"/>
          <w:sz w:val="26"/>
        </w:rPr>
        <w:t xml:space="preserve"> </w:t>
      </w:r>
      <w:r>
        <w:rPr>
          <w:sz w:val="26"/>
        </w:rPr>
        <w:t>незавершенного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строительства</w:t>
      </w:r>
      <w:r>
        <w:rPr>
          <w:spacing w:val="32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30"/>
          <w:sz w:val="26"/>
        </w:rPr>
        <w:t xml:space="preserve"> </w:t>
      </w:r>
      <w:r>
        <w:rPr>
          <w:sz w:val="26"/>
        </w:rPr>
        <w:t>Акт</w:t>
      </w:r>
      <w:r>
        <w:rPr>
          <w:spacing w:val="29"/>
          <w:sz w:val="26"/>
        </w:rPr>
        <w:t xml:space="preserve"> </w:t>
      </w:r>
      <w:r>
        <w:rPr>
          <w:sz w:val="26"/>
        </w:rPr>
        <w:t>осмотра</w:t>
      </w:r>
      <w:r>
        <w:rPr>
          <w:spacing w:val="33"/>
          <w:sz w:val="26"/>
        </w:rPr>
        <w:t xml:space="preserve"> </w:t>
      </w:r>
      <w:r>
        <w:rPr>
          <w:sz w:val="26"/>
        </w:rPr>
        <w:t>по</w:t>
      </w:r>
      <w:r>
        <w:rPr>
          <w:spacing w:val="30"/>
          <w:sz w:val="26"/>
        </w:rPr>
        <w:t xml:space="preserve"> </w:t>
      </w:r>
      <w:r>
        <w:rPr>
          <w:sz w:val="26"/>
        </w:rPr>
        <w:t>форме,</w:t>
      </w:r>
      <w:r>
        <w:rPr>
          <w:spacing w:val="30"/>
          <w:sz w:val="26"/>
        </w:rPr>
        <w:t xml:space="preserve"> </w:t>
      </w:r>
      <w:r>
        <w:rPr>
          <w:sz w:val="26"/>
        </w:rPr>
        <w:t>предусмотренной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30"/>
          <w:sz w:val="26"/>
        </w:rPr>
        <w:t xml:space="preserve"> </w:t>
      </w:r>
      <w:r>
        <w:rPr>
          <w:sz w:val="26"/>
        </w:rPr>
        <w:t>приложении</w:t>
      </w:r>
    </w:p>
    <w:p w:rsidR="00F1527F" w:rsidRDefault="00375D88">
      <w:pPr>
        <w:pStyle w:val="a3"/>
        <w:tabs>
          <w:tab w:val="left" w:pos="7692"/>
        </w:tabs>
        <w:spacing w:before="2"/>
        <w:ind w:left="118" w:right="548"/>
        <w:jc w:val="both"/>
      </w:pPr>
      <w:r>
        <w:t>№2</w:t>
      </w:r>
      <w:r>
        <w:rPr>
          <w:spacing w:val="15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приказу</w:t>
      </w:r>
      <w:r>
        <w:rPr>
          <w:spacing w:val="9"/>
        </w:rPr>
        <w:t xml:space="preserve"> </w:t>
      </w:r>
      <w:r>
        <w:t>Росреестра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28</w:t>
      </w:r>
      <w:r>
        <w:rPr>
          <w:spacing w:val="15"/>
        </w:rPr>
        <w:t xml:space="preserve"> </w:t>
      </w:r>
      <w:r>
        <w:t>апреля</w:t>
      </w:r>
      <w:r>
        <w:rPr>
          <w:spacing w:val="14"/>
        </w:rPr>
        <w:t xml:space="preserve"> </w:t>
      </w:r>
      <w:r>
        <w:t>2021</w:t>
      </w:r>
      <w:r>
        <w:rPr>
          <w:spacing w:val="13"/>
        </w:rPr>
        <w:t xml:space="preserve"> </w:t>
      </w:r>
      <w:r>
        <w:t>года</w:t>
      </w:r>
      <w:r>
        <w:rPr>
          <w:spacing w:val="14"/>
        </w:rPr>
        <w:t xml:space="preserve"> </w:t>
      </w:r>
      <w:r>
        <w:t>№</w:t>
      </w:r>
      <w:proofErr w:type="gramStart"/>
      <w:r>
        <w:t>П</w:t>
      </w:r>
      <w:proofErr w:type="gramEnd"/>
      <w:r>
        <w:t>/0179</w:t>
      </w:r>
      <w:r>
        <w:tab/>
        <w:t>«Об</w:t>
      </w:r>
      <w:r>
        <w:rPr>
          <w:spacing w:val="9"/>
        </w:rPr>
        <w:t xml:space="preserve"> </w:t>
      </w:r>
      <w:r>
        <w:t>установлении</w:t>
      </w:r>
      <w:r>
        <w:rPr>
          <w:spacing w:val="-63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 при проведении мероприятий по выявлению правообладателей ранее</w:t>
      </w:r>
      <w:r>
        <w:rPr>
          <w:spacing w:val="1"/>
        </w:rPr>
        <w:t xml:space="preserve"> </w:t>
      </w:r>
      <w:r>
        <w:t>учтенных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правообладателей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учтенных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недвижимости</w:t>
      </w:r>
      <w:r>
        <w:t>».</w:t>
      </w:r>
    </w:p>
    <w:p w:rsidR="00F1527F" w:rsidRDefault="00375D88">
      <w:pPr>
        <w:pStyle w:val="a3"/>
        <w:tabs>
          <w:tab w:val="left" w:pos="7469"/>
        </w:tabs>
        <w:ind w:left="118" w:right="548" w:firstLine="707"/>
        <w:jc w:val="both"/>
      </w:pPr>
      <w:proofErr w:type="gramStart"/>
      <w:r>
        <w:t>Акт осмотра составляется в форме электронного документа в соответствии с</w:t>
      </w:r>
      <w:r>
        <w:rPr>
          <w:spacing w:val="1"/>
        </w:rPr>
        <w:t xml:space="preserve"> </w:t>
      </w:r>
      <w:r>
        <w:t>установленными на основании пункта 2 части 1, части 11</w:t>
      </w:r>
      <w:r>
        <w:rPr>
          <w:spacing w:val="1"/>
        </w:rPr>
        <w:t xml:space="preserve"> </w:t>
      </w:r>
      <w:r>
        <w:t>статьи 18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22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13</w:t>
      </w:r>
      <w:r>
        <w:rPr>
          <w:spacing w:val="21"/>
        </w:rPr>
        <w:t xml:space="preserve"> </w:t>
      </w:r>
      <w:r>
        <w:t>июля</w:t>
      </w:r>
      <w:r>
        <w:rPr>
          <w:spacing w:val="23"/>
        </w:rPr>
        <w:t xml:space="preserve"> </w:t>
      </w:r>
      <w:r>
        <w:t>2015</w:t>
      </w:r>
      <w:r>
        <w:rPr>
          <w:spacing w:val="21"/>
        </w:rPr>
        <w:t xml:space="preserve"> </w:t>
      </w:r>
      <w:r>
        <w:t>года</w:t>
      </w:r>
      <w:r>
        <w:rPr>
          <w:spacing w:val="23"/>
        </w:rPr>
        <w:t xml:space="preserve"> </w:t>
      </w:r>
      <w:r>
        <w:t>№218-ФЗ</w:t>
      </w:r>
      <w:r>
        <w:tab/>
        <w:t>«О</w:t>
      </w:r>
      <w:r>
        <w:rPr>
          <w:spacing w:val="15"/>
        </w:rPr>
        <w:t xml:space="preserve"> </w:t>
      </w:r>
      <w:r>
        <w:t>государственной</w:t>
      </w:r>
      <w:r>
        <w:rPr>
          <w:spacing w:val="-62"/>
        </w:rPr>
        <w:t xml:space="preserve"> </w:t>
      </w:r>
      <w:r>
        <w:t>регистрации недвижимости» требованиями к формат</w:t>
      </w:r>
      <w:r>
        <w:t>у заявления о государственном</w:t>
      </w:r>
      <w:r>
        <w:rPr>
          <w:spacing w:val="1"/>
        </w:rPr>
        <w:t xml:space="preserve"> </w:t>
      </w:r>
      <w:r>
        <w:t>кадастровом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-62"/>
        </w:rPr>
        <w:t xml:space="preserve"> </w:t>
      </w:r>
      <w:r>
        <w:t>прав на недвижимое имущество и представляемых с ним документов в электронной</w:t>
      </w:r>
      <w:r>
        <w:rPr>
          <w:spacing w:val="1"/>
        </w:rPr>
        <w:t xml:space="preserve"> </w:t>
      </w:r>
      <w:r>
        <w:t>форме либо</w:t>
      </w:r>
      <w:proofErr w:type="gramEnd"/>
      <w:r>
        <w:t xml:space="preserve"> на бумажном носителе. Акт осмотра, составленный в электронной </w:t>
      </w:r>
      <w:r>
        <w:t>форме,</w:t>
      </w:r>
      <w:r>
        <w:rPr>
          <w:spacing w:val="-62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усиленными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подписями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комиссии и</w:t>
      </w:r>
      <w:r>
        <w:rPr>
          <w:spacing w:val="-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комиссии.</w:t>
      </w:r>
    </w:p>
    <w:p w:rsidR="00F1527F" w:rsidRDefault="00375D88">
      <w:pPr>
        <w:pStyle w:val="a4"/>
        <w:numPr>
          <w:ilvl w:val="1"/>
          <w:numId w:val="4"/>
        </w:numPr>
        <w:tabs>
          <w:tab w:val="left" w:pos="1422"/>
        </w:tabs>
        <w:ind w:left="118" w:right="555" w:firstLine="707"/>
        <w:jc w:val="both"/>
        <w:rPr>
          <w:sz w:val="26"/>
        </w:rPr>
      </w:pP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осмотра,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бумажном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носителе,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председателем комиссии и</w:t>
      </w:r>
      <w:r>
        <w:rPr>
          <w:spacing w:val="-1"/>
          <w:sz w:val="26"/>
        </w:rPr>
        <w:t xml:space="preserve"> </w:t>
      </w:r>
      <w:r>
        <w:rPr>
          <w:sz w:val="26"/>
        </w:rPr>
        <w:t>членами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комиссии.</w:t>
      </w:r>
    </w:p>
    <w:p w:rsidR="00F1527F" w:rsidRDefault="00375D88">
      <w:pPr>
        <w:pStyle w:val="a4"/>
        <w:numPr>
          <w:ilvl w:val="1"/>
          <w:numId w:val="4"/>
        </w:numPr>
        <w:tabs>
          <w:tab w:val="left" w:pos="1514"/>
        </w:tabs>
        <w:ind w:left="118" w:right="554" w:firstLine="707"/>
        <w:jc w:val="both"/>
        <w:rPr>
          <w:sz w:val="26"/>
        </w:rPr>
      </w:pP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осмотра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подготавливается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осмотра</w:t>
      </w:r>
      <w:r>
        <w:rPr>
          <w:spacing w:val="-2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-1"/>
          <w:sz w:val="26"/>
        </w:rPr>
        <w:t xml:space="preserve"> </w:t>
      </w:r>
      <w:r>
        <w:rPr>
          <w:sz w:val="26"/>
        </w:rPr>
        <w:t>недвижимости.</w:t>
      </w:r>
    </w:p>
    <w:p w:rsidR="00F1527F" w:rsidRDefault="00F1527F">
      <w:pPr>
        <w:pStyle w:val="a3"/>
        <w:spacing w:before="11"/>
        <w:rPr>
          <w:sz w:val="25"/>
        </w:rPr>
      </w:pPr>
    </w:p>
    <w:p w:rsidR="00F1527F" w:rsidRDefault="00375D88">
      <w:pPr>
        <w:pStyle w:val="a4"/>
        <w:numPr>
          <w:ilvl w:val="1"/>
          <w:numId w:val="7"/>
        </w:numPr>
        <w:tabs>
          <w:tab w:val="left" w:pos="3752"/>
        </w:tabs>
        <w:ind w:left="3751"/>
        <w:jc w:val="both"/>
        <w:rPr>
          <w:sz w:val="26"/>
        </w:rPr>
      </w:pPr>
      <w:r>
        <w:rPr>
          <w:sz w:val="26"/>
        </w:rPr>
        <w:t>Обязанности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комиссии</w:t>
      </w:r>
    </w:p>
    <w:p w:rsidR="00F1527F" w:rsidRDefault="00375D88">
      <w:pPr>
        <w:pStyle w:val="a4"/>
        <w:numPr>
          <w:ilvl w:val="1"/>
          <w:numId w:val="3"/>
        </w:numPr>
        <w:tabs>
          <w:tab w:val="left" w:pos="1281"/>
        </w:tabs>
        <w:spacing w:before="1" w:line="298" w:lineRule="exact"/>
        <w:ind w:hanging="455"/>
        <w:jc w:val="both"/>
        <w:rPr>
          <w:sz w:val="26"/>
        </w:rPr>
      </w:pPr>
      <w:r>
        <w:rPr>
          <w:sz w:val="26"/>
        </w:rPr>
        <w:t>Председатель</w:t>
      </w:r>
      <w:r>
        <w:rPr>
          <w:spacing w:val="-8"/>
          <w:sz w:val="26"/>
        </w:rPr>
        <w:t xml:space="preserve"> </w:t>
      </w:r>
      <w:r>
        <w:rPr>
          <w:sz w:val="26"/>
        </w:rPr>
        <w:t>комиссии:</w:t>
      </w:r>
    </w:p>
    <w:p w:rsidR="00F1527F" w:rsidRDefault="00375D88">
      <w:pPr>
        <w:pStyle w:val="a4"/>
        <w:numPr>
          <w:ilvl w:val="0"/>
          <w:numId w:val="2"/>
        </w:numPr>
        <w:tabs>
          <w:tab w:val="left" w:pos="1118"/>
        </w:tabs>
        <w:ind w:right="554" w:firstLine="707"/>
        <w:jc w:val="both"/>
        <w:rPr>
          <w:sz w:val="26"/>
        </w:rPr>
      </w:pPr>
      <w:r>
        <w:rPr>
          <w:sz w:val="26"/>
        </w:rPr>
        <w:t>планирует, организует деятельность комиссии и руководит ею, распределяет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между</w:t>
      </w:r>
      <w:r>
        <w:rPr>
          <w:spacing w:val="-4"/>
          <w:sz w:val="26"/>
        </w:rPr>
        <w:t xml:space="preserve"> </w:t>
      </w:r>
      <w:r>
        <w:rPr>
          <w:sz w:val="26"/>
        </w:rPr>
        <w:t>ее</w:t>
      </w:r>
      <w:r>
        <w:rPr>
          <w:spacing w:val="-1"/>
          <w:sz w:val="26"/>
        </w:rPr>
        <w:t xml:space="preserve"> </w:t>
      </w:r>
      <w:r>
        <w:rPr>
          <w:sz w:val="26"/>
        </w:rPr>
        <w:t>членами;</w:t>
      </w:r>
    </w:p>
    <w:p w:rsidR="00F1527F" w:rsidRDefault="00375D88">
      <w:pPr>
        <w:pStyle w:val="a4"/>
        <w:numPr>
          <w:ilvl w:val="0"/>
          <w:numId w:val="2"/>
        </w:numPr>
        <w:tabs>
          <w:tab w:val="left" w:pos="1202"/>
        </w:tabs>
        <w:ind w:right="549" w:firstLine="707"/>
        <w:jc w:val="both"/>
        <w:rPr>
          <w:sz w:val="26"/>
        </w:rPr>
      </w:pP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дату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выездов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осмотра</w:t>
      </w:r>
      <w:r>
        <w:rPr>
          <w:spacing w:val="1"/>
          <w:sz w:val="26"/>
        </w:rPr>
        <w:t xml:space="preserve"> </w:t>
      </w:r>
      <w:r>
        <w:rPr>
          <w:sz w:val="26"/>
        </w:rPr>
        <w:t>зданий,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сооружений,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незавершенного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правообладателей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учтенных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1"/>
          <w:sz w:val="26"/>
        </w:rPr>
        <w:t xml:space="preserve"> </w:t>
      </w:r>
      <w:r>
        <w:rPr>
          <w:sz w:val="26"/>
        </w:rPr>
        <w:t>недвижимости;</w:t>
      </w:r>
    </w:p>
    <w:p w:rsidR="00F1527F" w:rsidRDefault="00375D88">
      <w:pPr>
        <w:pStyle w:val="a4"/>
        <w:numPr>
          <w:ilvl w:val="0"/>
          <w:numId w:val="2"/>
        </w:numPr>
        <w:tabs>
          <w:tab w:val="left" w:pos="1197"/>
        </w:tabs>
        <w:ind w:right="551" w:firstLine="707"/>
        <w:jc w:val="both"/>
        <w:rPr>
          <w:sz w:val="26"/>
        </w:rPr>
      </w:pPr>
      <w:r>
        <w:rPr>
          <w:sz w:val="26"/>
        </w:rPr>
        <w:t>совершает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комиссии.</w:t>
      </w:r>
    </w:p>
    <w:p w:rsidR="00F1527F" w:rsidRDefault="00375D88">
      <w:pPr>
        <w:pStyle w:val="a4"/>
        <w:numPr>
          <w:ilvl w:val="1"/>
          <w:numId w:val="3"/>
        </w:numPr>
        <w:tabs>
          <w:tab w:val="left" w:pos="1281"/>
        </w:tabs>
        <w:spacing w:line="299" w:lineRule="exact"/>
        <w:ind w:hanging="455"/>
        <w:jc w:val="both"/>
        <w:rPr>
          <w:sz w:val="26"/>
        </w:rPr>
      </w:pPr>
      <w:r>
        <w:rPr>
          <w:sz w:val="26"/>
        </w:rPr>
        <w:t>Члены комиссии:</w:t>
      </w:r>
    </w:p>
    <w:p w:rsidR="00F1527F" w:rsidRDefault="00375D88">
      <w:pPr>
        <w:pStyle w:val="a4"/>
        <w:numPr>
          <w:ilvl w:val="0"/>
          <w:numId w:val="1"/>
        </w:numPr>
        <w:tabs>
          <w:tab w:val="left" w:pos="1298"/>
        </w:tabs>
        <w:spacing w:before="1"/>
        <w:ind w:right="553" w:firstLine="707"/>
        <w:jc w:val="both"/>
        <w:rPr>
          <w:sz w:val="26"/>
        </w:rPr>
      </w:pPr>
      <w:r>
        <w:rPr>
          <w:sz w:val="26"/>
        </w:rPr>
        <w:t>участвуют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выездах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осмо</w:t>
      </w:r>
      <w:r>
        <w:rPr>
          <w:sz w:val="26"/>
        </w:rPr>
        <w:t>тра</w:t>
      </w:r>
      <w:r>
        <w:rPr>
          <w:spacing w:val="1"/>
          <w:sz w:val="26"/>
        </w:rPr>
        <w:t xml:space="preserve"> </w:t>
      </w:r>
      <w:r>
        <w:rPr>
          <w:sz w:val="26"/>
        </w:rPr>
        <w:t>зданий,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сооружений,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незавершенного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правообладателей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учтенных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2"/>
          <w:sz w:val="26"/>
        </w:rPr>
        <w:t xml:space="preserve"> </w:t>
      </w:r>
      <w:r>
        <w:rPr>
          <w:sz w:val="26"/>
        </w:rPr>
        <w:t>недвижимости;</w:t>
      </w:r>
    </w:p>
    <w:p w:rsidR="00F1527F" w:rsidRDefault="00375D88">
      <w:pPr>
        <w:pStyle w:val="a4"/>
        <w:numPr>
          <w:ilvl w:val="0"/>
          <w:numId w:val="1"/>
        </w:numPr>
        <w:tabs>
          <w:tab w:val="left" w:pos="1108"/>
        </w:tabs>
        <w:spacing w:line="298" w:lineRule="exact"/>
        <w:ind w:left="1107" w:hanging="282"/>
        <w:jc w:val="both"/>
        <w:rPr>
          <w:sz w:val="26"/>
        </w:rPr>
      </w:pPr>
      <w:r>
        <w:rPr>
          <w:sz w:val="26"/>
        </w:rPr>
        <w:t>подписывают</w:t>
      </w:r>
      <w:r>
        <w:rPr>
          <w:spacing w:val="-6"/>
          <w:sz w:val="26"/>
        </w:rPr>
        <w:t xml:space="preserve"> </w:t>
      </w:r>
      <w:r>
        <w:rPr>
          <w:sz w:val="26"/>
        </w:rPr>
        <w:t>Акты</w:t>
      </w:r>
      <w:r>
        <w:rPr>
          <w:spacing w:val="-5"/>
          <w:sz w:val="26"/>
        </w:rPr>
        <w:t xml:space="preserve"> </w:t>
      </w:r>
      <w:r>
        <w:rPr>
          <w:sz w:val="26"/>
        </w:rPr>
        <w:t>осмотра.</w:t>
      </w:r>
    </w:p>
    <w:sectPr w:rsidR="00F1527F" w:rsidSect="00F1527F">
      <w:headerReference w:type="default" r:id="rId12"/>
      <w:footerReference w:type="default" r:id="rId13"/>
      <w:pgSz w:w="11910" w:h="16840"/>
      <w:pgMar w:top="940" w:right="302" w:bottom="800" w:left="1300" w:header="0" w:footer="616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D88" w:rsidRDefault="00375D88" w:rsidP="00F1527F">
      <w:r>
        <w:separator/>
      </w:r>
    </w:p>
  </w:endnote>
  <w:endnote w:type="continuationSeparator" w:id="0">
    <w:p w:rsidR="00375D88" w:rsidRDefault="00375D88" w:rsidP="00F15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7F" w:rsidRDefault="00F1527F">
    <w:pPr>
      <w:pStyle w:val="a3"/>
      <w:spacing w:line="14" w:lineRule="auto"/>
      <w:rPr>
        <w:sz w:val="20"/>
      </w:rPr>
    </w:pPr>
    <w:r w:rsidRPr="00F152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4.8pt;margin-top:800.1pt;width:11pt;height:13.05pt;z-index:-15865856;mso-position-horizontal-relative:page;mso-position-vertical-relative:page" filled="f" stroked="f">
          <v:textbox inset="0,0,0,0">
            <w:txbxContent>
              <w:p w:rsidR="00F1527F" w:rsidRDefault="00F1527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375D88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9133F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7F" w:rsidRDefault="00F1527F">
    <w:pPr>
      <w:pStyle w:val="a3"/>
      <w:spacing w:line="14" w:lineRule="auto"/>
      <w:rPr>
        <w:sz w:val="20"/>
      </w:rPr>
    </w:pPr>
    <w:r w:rsidRPr="00F152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4.8pt;margin-top:800.1pt;width:11pt;height:13.05pt;z-index:-15865344;mso-position-horizontal-relative:page;mso-position-vertical-relative:page" filled="f" stroked="f">
          <v:textbox inset="0,0,0,0">
            <w:txbxContent>
              <w:p w:rsidR="00F1527F" w:rsidRDefault="00F1527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375D88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9133F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7F" w:rsidRDefault="00F1527F">
    <w:pPr>
      <w:pStyle w:val="a3"/>
      <w:spacing w:line="14" w:lineRule="auto"/>
      <w:rPr>
        <w:sz w:val="20"/>
      </w:rPr>
    </w:pPr>
    <w:r w:rsidRPr="00F152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8pt;margin-top:800.1pt;width:11pt;height:13.05pt;z-index:-15864832;mso-position-horizontal-relative:page;mso-position-vertical-relative:page" filled="f" stroked="f">
          <v:textbox inset="0,0,0,0">
            <w:txbxContent>
              <w:p w:rsidR="00F1527F" w:rsidRDefault="00F1527F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375D88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9133F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D88" w:rsidRDefault="00375D88" w:rsidP="00F1527F">
      <w:r>
        <w:separator/>
      </w:r>
    </w:p>
  </w:footnote>
  <w:footnote w:type="continuationSeparator" w:id="0">
    <w:p w:rsidR="00375D88" w:rsidRDefault="00375D88" w:rsidP="00F15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7F" w:rsidRDefault="00F1527F">
    <w:pPr>
      <w:pStyle w:val="a3"/>
      <w:spacing w:line="14" w:lineRule="auto"/>
      <w:rPr>
        <w:sz w:val="20"/>
      </w:rPr>
    </w:pPr>
    <w:r w:rsidRPr="00F152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25.1pt;margin-top:51.85pt;width:221.4pt;height:76.35pt;z-index:1572915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Layout w:type="fixed"/>
                  <w:tblLook w:val="01E0"/>
                </w:tblPr>
                <w:tblGrid>
                  <w:gridCol w:w="4427"/>
                </w:tblGrid>
                <w:tr w:rsidR="00F1527F">
                  <w:trPr>
                    <w:trHeight w:val="315"/>
                  </w:trPr>
                  <w:tc>
                    <w:tcPr>
                      <w:tcW w:w="4427" w:type="dxa"/>
                    </w:tcPr>
                    <w:p w:rsidR="00F1527F" w:rsidRDefault="00375D88">
                      <w:pPr>
                        <w:pStyle w:val="TableParagraph"/>
                        <w:spacing w:line="266" w:lineRule="exact"/>
                        <w:ind w:right="1144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Приложение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№</w:t>
                      </w:r>
                      <w:r w:rsidR="00F1527F"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PAGE </w:instrText>
                      </w:r>
                      <w:r w:rsidR="00F1527F">
                        <w:fldChar w:fldCharType="separate"/>
                      </w:r>
                      <w:r w:rsidR="0009133F">
                        <w:rPr>
                          <w:noProof/>
                          <w:sz w:val="24"/>
                        </w:rPr>
                        <w:t>2</w:t>
                      </w:r>
                      <w:r w:rsidR="00F1527F">
                        <w:fldChar w:fldCharType="end"/>
                      </w:r>
                    </w:p>
                  </w:tc>
                </w:tr>
                <w:tr w:rsidR="00F1527F">
                  <w:trPr>
                    <w:trHeight w:val="354"/>
                  </w:trPr>
                  <w:tc>
                    <w:tcPr>
                      <w:tcW w:w="4427" w:type="dxa"/>
                    </w:tcPr>
                    <w:p w:rsidR="00F1527F" w:rsidRDefault="00375D88">
                      <w:pPr>
                        <w:pStyle w:val="TableParagraph"/>
                        <w:spacing w:before="39"/>
                        <w:ind w:right="1149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УТВЕРЖДЕНО:</w:t>
                      </w:r>
                    </w:p>
                  </w:tc>
                </w:tr>
                <w:tr w:rsidR="00F1527F">
                  <w:trPr>
                    <w:trHeight w:val="856"/>
                  </w:trPr>
                  <w:tc>
                    <w:tcPr>
                      <w:tcW w:w="4427" w:type="dxa"/>
                    </w:tcPr>
                    <w:p w:rsidR="00F1527F" w:rsidRDefault="00375D88">
                      <w:pPr>
                        <w:pStyle w:val="TableParagraph"/>
                        <w:spacing w:before="28"/>
                        <w:ind w:left="182" w:right="18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постановлением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Администрации</w:t>
                      </w:r>
                    </w:p>
                    <w:p w:rsidR="00F1527F" w:rsidRDefault="00375D88">
                      <w:pPr>
                        <w:pStyle w:val="TableParagraph"/>
                        <w:ind w:left="182" w:right="18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Табунщиковского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сельского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поселения</w:t>
                      </w:r>
                    </w:p>
                    <w:p w:rsidR="00F1527F" w:rsidRDefault="00375D88">
                      <w:pPr>
                        <w:pStyle w:val="TableParagraph"/>
                        <w:spacing w:line="256" w:lineRule="exact"/>
                        <w:ind w:left="613" w:right="18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от 04.08.2022 №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68</w:t>
                      </w:r>
                    </w:p>
                  </w:tc>
                </w:tr>
              </w:tbl>
              <w:p w:rsidR="00F1527F" w:rsidRDefault="00F1527F">
                <w:pPr>
                  <w:pStyle w:val="a3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7F" w:rsidRDefault="00F1527F">
    <w:pPr>
      <w:pStyle w:val="a3"/>
      <w:spacing w:line="14" w:lineRule="auto"/>
      <w:rPr>
        <w:sz w:val="20"/>
      </w:rPr>
    </w:pPr>
    <w:r w:rsidRPr="00F152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25.1pt;margin-top:51.85pt;width:221.5pt;height:76.35pt;z-index:1572966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Layout w:type="fixed"/>
                  <w:tblLook w:val="01E0"/>
                </w:tblPr>
                <w:tblGrid>
                  <w:gridCol w:w="4429"/>
                </w:tblGrid>
                <w:tr w:rsidR="00F1527F">
                  <w:trPr>
                    <w:trHeight w:val="315"/>
                  </w:trPr>
                  <w:tc>
                    <w:tcPr>
                      <w:tcW w:w="4429" w:type="dxa"/>
                    </w:tcPr>
                    <w:p w:rsidR="00F1527F" w:rsidRDefault="00375D88">
                      <w:pPr>
                        <w:pStyle w:val="TableParagraph"/>
                        <w:spacing w:line="266" w:lineRule="exact"/>
                        <w:ind w:right="1144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Приложение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№</w:t>
                      </w:r>
                      <w:r w:rsidR="00F1527F"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PAGE </w:instrText>
                      </w:r>
                      <w:r w:rsidR="00F1527F">
                        <w:fldChar w:fldCharType="separate"/>
                      </w:r>
                      <w:r w:rsidR="0009133F">
                        <w:rPr>
                          <w:noProof/>
                          <w:sz w:val="24"/>
                        </w:rPr>
                        <w:t>3</w:t>
                      </w:r>
                      <w:r w:rsidR="00F1527F">
                        <w:fldChar w:fldCharType="end"/>
                      </w:r>
                    </w:p>
                  </w:tc>
                </w:tr>
                <w:tr w:rsidR="00F1527F">
                  <w:trPr>
                    <w:trHeight w:val="354"/>
                  </w:trPr>
                  <w:tc>
                    <w:tcPr>
                      <w:tcW w:w="4429" w:type="dxa"/>
                    </w:tcPr>
                    <w:p w:rsidR="00F1527F" w:rsidRDefault="00375D88">
                      <w:pPr>
                        <w:pStyle w:val="TableParagraph"/>
                        <w:spacing w:before="39"/>
                        <w:ind w:right="1151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УТВЕРЖДЕНО:</w:t>
                      </w:r>
                    </w:p>
                  </w:tc>
                </w:tr>
                <w:tr w:rsidR="00F1527F">
                  <w:trPr>
                    <w:trHeight w:val="856"/>
                  </w:trPr>
                  <w:tc>
                    <w:tcPr>
                      <w:tcW w:w="4429" w:type="dxa"/>
                    </w:tcPr>
                    <w:p w:rsidR="00F1527F" w:rsidRDefault="00375D88">
                      <w:pPr>
                        <w:pStyle w:val="TableParagraph"/>
                        <w:spacing w:before="28"/>
                        <w:ind w:left="183" w:right="18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постановлением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Администрации</w:t>
                      </w:r>
                    </w:p>
                    <w:p w:rsidR="00F1527F" w:rsidRDefault="00375D88">
                      <w:pPr>
                        <w:pStyle w:val="TableParagraph"/>
                        <w:ind w:left="183" w:right="18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Табунщиковского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сельского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поселения</w:t>
                      </w:r>
                    </w:p>
                    <w:p w:rsidR="00F1527F" w:rsidRDefault="00375D88">
                      <w:pPr>
                        <w:pStyle w:val="TableParagraph"/>
                        <w:spacing w:line="256" w:lineRule="exact"/>
                        <w:ind w:left="612" w:right="18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от 04.08.2022 №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68</w:t>
                      </w:r>
                    </w:p>
                  </w:tc>
                </w:tr>
              </w:tbl>
              <w:p w:rsidR="00F1527F" w:rsidRDefault="00F1527F">
                <w:pPr>
                  <w:pStyle w:val="a3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7F" w:rsidRDefault="00F1527F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FD6"/>
    <w:multiLevelType w:val="hybridMultilevel"/>
    <w:tmpl w:val="2D989F30"/>
    <w:lvl w:ilvl="0" w:tplc="6BDE82C8">
      <w:start w:val="1"/>
      <w:numFmt w:val="decimal"/>
      <w:lvlText w:val="%1)"/>
      <w:lvlJc w:val="left"/>
      <w:pPr>
        <w:ind w:left="118" w:hanging="47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BDE8314">
      <w:numFmt w:val="bullet"/>
      <w:lvlText w:val="•"/>
      <w:lvlJc w:val="left"/>
      <w:pPr>
        <w:ind w:left="1138" w:hanging="471"/>
      </w:pPr>
      <w:rPr>
        <w:rFonts w:hint="default"/>
        <w:lang w:val="ru-RU" w:eastAsia="en-US" w:bidi="ar-SA"/>
      </w:rPr>
    </w:lvl>
    <w:lvl w:ilvl="2" w:tplc="21A64D1E">
      <w:numFmt w:val="bullet"/>
      <w:lvlText w:val="•"/>
      <w:lvlJc w:val="left"/>
      <w:pPr>
        <w:ind w:left="2156" w:hanging="471"/>
      </w:pPr>
      <w:rPr>
        <w:rFonts w:hint="default"/>
        <w:lang w:val="ru-RU" w:eastAsia="en-US" w:bidi="ar-SA"/>
      </w:rPr>
    </w:lvl>
    <w:lvl w:ilvl="3" w:tplc="0BF4F19C">
      <w:numFmt w:val="bullet"/>
      <w:lvlText w:val="•"/>
      <w:lvlJc w:val="left"/>
      <w:pPr>
        <w:ind w:left="3175" w:hanging="471"/>
      </w:pPr>
      <w:rPr>
        <w:rFonts w:hint="default"/>
        <w:lang w:val="ru-RU" w:eastAsia="en-US" w:bidi="ar-SA"/>
      </w:rPr>
    </w:lvl>
    <w:lvl w:ilvl="4" w:tplc="919231C8">
      <w:numFmt w:val="bullet"/>
      <w:lvlText w:val="•"/>
      <w:lvlJc w:val="left"/>
      <w:pPr>
        <w:ind w:left="4193" w:hanging="471"/>
      </w:pPr>
      <w:rPr>
        <w:rFonts w:hint="default"/>
        <w:lang w:val="ru-RU" w:eastAsia="en-US" w:bidi="ar-SA"/>
      </w:rPr>
    </w:lvl>
    <w:lvl w:ilvl="5" w:tplc="1928898C">
      <w:numFmt w:val="bullet"/>
      <w:lvlText w:val="•"/>
      <w:lvlJc w:val="left"/>
      <w:pPr>
        <w:ind w:left="5212" w:hanging="471"/>
      </w:pPr>
      <w:rPr>
        <w:rFonts w:hint="default"/>
        <w:lang w:val="ru-RU" w:eastAsia="en-US" w:bidi="ar-SA"/>
      </w:rPr>
    </w:lvl>
    <w:lvl w:ilvl="6" w:tplc="5FCCA0B0">
      <w:numFmt w:val="bullet"/>
      <w:lvlText w:val="•"/>
      <w:lvlJc w:val="left"/>
      <w:pPr>
        <w:ind w:left="6230" w:hanging="471"/>
      </w:pPr>
      <w:rPr>
        <w:rFonts w:hint="default"/>
        <w:lang w:val="ru-RU" w:eastAsia="en-US" w:bidi="ar-SA"/>
      </w:rPr>
    </w:lvl>
    <w:lvl w:ilvl="7" w:tplc="299A73F8">
      <w:numFmt w:val="bullet"/>
      <w:lvlText w:val="•"/>
      <w:lvlJc w:val="left"/>
      <w:pPr>
        <w:ind w:left="7248" w:hanging="471"/>
      </w:pPr>
      <w:rPr>
        <w:rFonts w:hint="default"/>
        <w:lang w:val="ru-RU" w:eastAsia="en-US" w:bidi="ar-SA"/>
      </w:rPr>
    </w:lvl>
    <w:lvl w:ilvl="8" w:tplc="61DA82FE">
      <w:numFmt w:val="bullet"/>
      <w:lvlText w:val="•"/>
      <w:lvlJc w:val="left"/>
      <w:pPr>
        <w:ind w:left="8267" w:hanging="471"/>
      </w:pPr>
      <w:rPr>
        <w:rFonts w:hint="default"/>
        <w:lang w:val="ru-RU" w:eastAsia="en-US" w:bidi="ar-SA"/>
      </w:rPr>
    </w:lvl>
  </w:abstractNum>
  <w:abstractNum w:abstractNumId="1">
    <w:nsid w:val="160742D5"/>
    <w:multiLevelType w:val="multilevel"/>
    <w:tmpl w:val="6F1C18F8"/>
    <w:lvl w:ilvl="0">
      <w:start w:val="1"/>
      <w:numFmt w:val="decimal"/>
      <w:lvlText w:val="%1"/>
      <w:lvlJc w:val="left"/>
      <w:pPr>
        <w:ind w:left="118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2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6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526"/>
      </w:pPr>
      <w:rPr>
        <w:rFonts w:hint="default"/>
        <w:lang w:val="ru-RU" w:eastAsia="en-US" w:bidi="ar-SA"/>
      </w:rPr>
    </w:lvl>
  </w:abstractNum>
  <w:abstractNum w:abstractNumId="2">
    <w:nsid w:val="312F1A78"/>
    <w:multiLevelType w:val="multilevel"/>
    <w:tmpl w:val="69962F5A"/>
    <w:lvl w:ilvl="0">
      <w:start w:val="3"/>
      <w:numFmt w:val="decimal"/>
      <w:lvlText w:val="%1"/>
      <w:lvlJc w:val="left"/>
      <w:pPr>
        <w:ind w:left="128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84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9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4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454"/>
      </w:pPr>
      <w:rPr>
        <w:rFonts w:hint="default"/>
        <w:lang w:val="ru-RU" w:eastAsia="en-US" w:bidi="ar-SA"/>
      </w:rPr>
    </w:lvl>
  </w:abstractNum>
  <w:abstractNum w:abstractNumId="3">
    <w:nsid w:val="320653CA"/>
    <w:multiLevelType w:val="hybridMultilevel"/>
    <w:tmpl w:val="7408F2DC"/>
    <w:lvl w:ilvl="0" w:tplc="674AF3B8">
      <w:start w:val="1"/>
      <w:numFmt w:val="decimal"/>
      <w:lvlText w:val="%1."/>
      <w:lvlJc w:val="left"/>
      <w:pPr>
        <w:ind w:left="402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0437A8">
      <w:start w:val="1"/>
      <w:numFmt w:val="decimal"/>
      <w:lvlText w:val="%2."/>
      <w:lvlJc w:val="left"/>
      <w:pPr>
        <w:ind w:left="4003" w:hanging="196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6724D50">
      <w:numFmt w:val="bullet"/>
      <w:lvlText w:val="•"/>
      <w:lvlJc w:val="left"/>
      <w:pPr>
        <w:ind w:left="4700" w:hanging="196"/>
      </w:pPr>
      <w:rPr>
        <w:rFonts w:hint="default"/>
        <w:lang w:val="ru-RU" w:eastAsia="en-US" w:bidi="ar-SA"/>
      </w:rPr>
    </w:lvl>
    <w:lvl w:ilvl="3" w:tplc="898421F4">
      <w:numFmt w:val="bullet"/>
      <w:lvlText w:val="•"/>
      <w:lvlJc w:val="left"/>
      <w:pPr>
        <w:ind w:left="5400" w:hanging="196"/>
      </w:pPr>
      <w:rPr>
        <w:rFonts w:hint="default"/>
        <w:lang w:val="ru-RU" w:eastAsia="en-US" w:bidi="ar-SA"/>
      </w:rPr>
    </w:lvl>
    <w:lvl w:ilvl="4" w:tplc="0B7870B0">
      <w:numFmt w:val="bullet"/>
      <w:lvlText w:val="•"/>
      <w:lvlJc w:val="left"/>
      <w:pPr>
        <w:ind w:left="6101" w:hanging="196"/>
      </w:pPr>
      <w:rPr>
        <w:rFonts w:hint="default"/>
        <w:lang w:val="ru-RU" w:eastAsia="en-US" w:bidi="ar-SA"/>
      </w:rPr>
    </w:lvl>
    <w:lvl w:ilvl="5" w:tplc="8DCAE420">
      <w:numFmt w:val="bullet"/>
      <w:lvlText w:val="•"/>
      <w:lvlJc w:val="left"/>
      <w:pPr>
        <w:ind w:left="6801" w:hanging="196"/>
      </w:pPr>
      <w:rPr>
        <w:rFonts w:hint="default"/>
        <w:lang w:val="ru-RU" w:eastAsia="en-US" w:bidi="ar-SA"/>
      </w:rPr>
    </w:lvl>
    <w:lvl w:ilvl="6" w:tplc="6592289C">
      <w:numFmt w:val="bullet"/>
      <w:lvlText w:val="•"/>
      <w:lvlJc w:val="left"/>
      <w:pPr>
        <w:ind w:left="7502" w:hanging="196"/>
      </w:pPr>
      <w:rPr>
        <w:rFonts w:hint="default"/>
        <w:lang w:val="ru-RU" w:eastAsia="en-US" w:bidi="ar-SA"/>
      </w:rPr>
    </w:lvl>
    <w:lvl w:ilvl="7" w:tplc="6EC0295C">
      <w:numFmt w:val="bullet"/>
      <w:lvlText w:val="•"/>
      <w:lvlJc w:val="left"/>
      <w:pPr>
        <w:ind w:left="8202" w:hanging="196"/>
      </w:pPr>
      <w:rPr>
        <w:rFonts w:hint="default"/>
        <w:lang w:val="ru-RU" w:eastAsia="en-US" w:bidi="ar-SA"/>
      </w:rPr>
    </w:lvl>
    <w:lvl w:ilvl="8" w:tplc="08F8891C">
      <w:numFmt w:val="bullet"/>
      <w:lvlText w:val="•"/>
      <w:lvlJc w:val="left"/>
      <w:pPr>
        <w:ind w:left="8903" w:hanging="196"/>
      </w:pPr>
      <w:rPr>
        <w:rFonts w:hint="default"/>
        <w:lang w:val="ru-RU" w:eastAsia="en-US" w:bidi="ar-SA"/>
      </w:rPr>
    </w:lvl>
  </w:abstractNum>
  <w:abstractNum w:abstractNumId="4">
    <w:nsid w:val="6165363D"/>
    <w:multiLevelType w:val="hybridMultilevel"/>
    <w:tmpl w:val="FB60292C"/>
    <w:lvl w:ilvl="0" w:tplc="F64EB6FC">
      <w:numFmt w:val="bullet"/>
      <w:lvlText w:val="-"/>
      <w:lvlJc w:val="left"/>
      <w:pPr>
        <w:ind w:left="118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044021E">
      <w:numFmt w:val="bullet"/>
      <w:lvlText w:val="•"/>
      <w:lvlJc w:val="left"/>
      <w:pPr>
        <w:ind w:left="1138" w:hanging="156"/>
      </w:pPr>
      <w:rPr>
        <w:rFonts w:hint="default"/>
        <w:lang w:val="ru-RU" w:eastAsia="en-US" w:bidi="ar-SA"/>
      </w:rPr>
    </w:lvl>
    <w:lvl w:ilvl="2" w:tplc="AA9A4996">
      <w:numFmt w:val="bullet"/>
      <w:lvlText w:val="•"/>
      <w:lvlJc w:val="left"/>
      <w:pPr>
        <w:ind w:left="2156" w:hanging="156"/>
      </w:pPr>
      <w:rPr>
        <w:rFonts w:hint="default"/>
        <w:lang w:val="ru-RU" w:eastAsia="en-US" w:bidi="ar-SA"/>
      </w:rPr>
    </w:lvl>
    <w:lvl w:ilvl="3" w:tplc="779408FA">
      <w:numFmt w:val="bullet"/>
      <w:lvlText w:val="•"/>
      <w:lvlJc w:val="left"/>
      <w:pPr>
        <w:ind w:left="3175" w:hanging="156"/>
      </w:pPr>
      <w:rPr>
        <w:rFonts w:hint="default"/>
        <w:lang w:val="ru-RU" w:eastAsia="en-US" w:bidi="ar-SA"/>
      </w:rPr>
    </w:lvl>
    <w:lvl w:ilvl="4" w:tplc="AF562344">
      <w:numFmt w:val="bullet"/>
      <w:lvlText w:val="•"/>
      <w:lvlJc w:val="left"/>
      <w:pPr>
        <w:ind w:left="4193" w:hanging="156"/>
      </w:pPr>
      <w:rPr>
        <w:rFonts w:hint="default"/>
        <w:lang w:val="ru-RU" w:eastAsia="en-US" w:bidi="ar-SA"/>
      </w:rPr>
    </w:lvl>
    <w:lvl w:ilvl="5" w:tplc="6868C0AC">
      <w:numFmt w:val="bullet"/>
      <w:lvlText w:val="•"/>
      <w:lvlJc w:val="left"/>
      <w:pPr>
        <w:ind w:left="5212" w:hanging="156"/>
      </w:pPr>
      <w:rPr>
        <w:rFonts w:hint="default"/>
        <w:lang w:val="ru-RU" w:eastAsia="en-US" w:bidi="ar-SA"/>
      </w:rPr>
    </w:lvl>
    <w:lvl w:ilvl="6" w:tplc="2BE6714C">
      <w:numFmt w:val="bullet"/>
      <w:lvlText w:val="•"/>
      <w:lvlJc w:val="left"/>
      <w:pPr>
        <w:ind w:left="6230" w:hanging="156"/>
      </w:pPr>
      <w:rPr>
        <w:rFonts w:hint="default"/>
        <w:lang w:val="ru-RU" w:eastAsia="en-US" w:bidi="ar-SA"/>
      </w:rPr>
    </w:lvl>
    <w:lvl w:ilvl="7" w:tplc="EE3AC3A8">
      <w:numFmt w:val="bullet"/>
      <w:lvlText w:val="•"/>
      <w:lvlJc w:val="left"/>
      <w:pPr>
        <w:ind w:left="7248" w:hanging="156"/>
      </w:pPr>
      <w:rPr>
        <w:rFonts w:hint="default"/>
        <w:lang w:val="ru-RU" w:eastAsia="en-US" w:bidi="ar-SA"/>
      </w:rPr>
    </w:lvl>
    <w:lvl w:ilvl="8" w:tplc="A72856D8">
      <w:numFmt w:val="bullet"/>
      <w:lvlText w:val="•"/>
      <w:lvlJc w:val="left"/>
      <w:pPr>
        <w:ind w:left="8267" w:hanging="156"/>
      </w:pPr>
      <w:rPr>
        <w:rFonts w:hint="default"/>
        <w:lang w:val="ru-RU" w:eastAsia="en-US" w:bidi="ar-SA"/>
      </w:rPr>
    </w:lvl>
  </w:abstractNum>
  <w:abstractNum w:abstractNumId="5">
    <w:nsid w:val="618E5D0D"/>
    <w:multiLevelType w:val="multilevel"/>
    <w:tmpl w:val="164E2500"/>
    <w:lvl w:ilvl="0">
      <w:start w:val="4"/>
      <w:numFmt w:val="decimal"/>
      <w:lvlText w:val="%1"/>
      <w:lvlJc w:val="left"/>
      <w:pPr>
        <w:ind w:left="128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84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9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4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454"/>
      </w:pPr>
      <w:rPr>
        <w:rFonts w:hint="default"/>
        <w:lang w:val="ru-RU" w:eastAsia="en-US" w:bidi="ar-SA"/>
      </w:rPr>
    </w:lvl>
  </w:abstractNum>
  <w:abstractNum w:abstractNumId="6">
    <w:nsid w:val="649E476A"/>
    <w:multiLevelType w:val="hybridMultilevel"/>
    <w:tmpl w:val="EB0E2A3E"/>
    <w:lvl w:ilvl="0" w:tplc="1256DC22">
      <w:start w:val="1"/>
      <w:numFmt w:val="decimal"/>
      <w:lvlText w:val="%1)"/>
      <w:lvlJc w:val="left"/>
      <w:pPr>
        <w:ind w:left="118" w:hanging="2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DEA63A8">
      <w:numFmt w:val="bullet"/>
      <w:lvlText w:val="•"/>
      <w:lvlJc w:val="left"/>
      <w:pPr>
        <w:ind w:left="1138" w:hanging="291"/>
      </w:pPr>
      <w:rPr>
        <w:rFonts w:hint="default"/>
        <w:lang w:val="ru-RU" w:eastAsia="en-US" w:bidi="ar-SA"/>
      </w:rPr>
    </w:lvl>
    <w:lvl w:ilvl="2" w:tplc="9C04C288">
      <w:numFmt w:val="bullet"/>
      <w:lvlText w:val="•"/>
      <w:lvlJc w:val="left"/>
      <w:pPr>
        <w:ind w:left="2156" w:hanging="291"/>
      </w:pPr>
      <w:rPr>
        <w:rFonts w:hint="default"/>
        <w:lang w:val="ru-RU" w:eastAsia="en-US" w:bidi="ar-SA"/>
      </w:rPr>
    </w:lvl>
    <w:lvl w:ilvl="3" w:tplc="63CCECCA">
      <w:numFmt w:val="bullet"/>
      <w:lvlText w:val="•"/>
      <w:lvlJc w:val="left"/>
      <w:pPr>
        <w:ind w:left="3175" w:hanging="291"/>
      </w:pPr>
      <w:rPr>
        <w:rFonts w:hint="default"/>
        <w:lang w:val="ru-RU" w:eastAsia="en-US" w:bidi="ar-SA"/>
      </w:rPr>
    </w:lvl>
    <w:lvl w:ilvl="4" w:tplc="C1DCAE3C">
      <w:numFmt w:val="bullet"/>
      <w:lvlText w:val="•"/>
      <w:lvlJc w:val="left"/>
      <w:pPr>
        <w:ind w:left="4193" w:hanging="291"/>
      </w:pPr>
      <w:rPr>
        <w:rFonts w:hint="default"/>
        <w:lang w:val="ru-RU" w:eastAsia="en-US" w:bidi="ar-SA"/>
      </w:rPr>
    </w:lvl>
    <w:lvl w:ilvl="5" w:tplc="D75C9FB0">
      <w:numFmt w:val="bullet"/>
      <w:lvlText w:val="•"/>
      <w:lvlJc w:val="left"/>
      <w:pPr>
        <w:ind w:left="5212" w:hanging="291"/>
      </w:pPr>
      <w:rPr>
        <w:rFonts w:hint="default"/>
        <w:lang w:val="ru-RU" w:eastAsia="en-US" w:bidi="ar-SA"/>
      </w:rPr>
    </w:lvl>
    <w:lvl w:ilvl="6" w:tplc="BE70773E">
      <w:numFmt w:val="bullet"/>
      <w:lvlText w:val="•"/>
      <w:lvlJc w:val="left"/>
      <w:pPr>
        <w:ind w:left="6230" w:hanging="291"/>
      </w:pPr>
      <w:rPr>
        <w:rFonts w:hint="default"/>
        <w:lang w:val="ru-RU" w:eastAsia="en-US" w:bidi="ar-SA"/>
      </w:rPr>
    </w:lvl>
    <w:lvl w:ilvl="7" w:tplc="E9423C1E">
      <w:numFmt w:val="bullet"/>
      <w:lvlText w:val="•"/>
      <w:lvlJc w:val="left"/>
      <w:pPr>
        <w:ind w:left="7248" w:hanging="291"/>
      </w:pPr>
      <w:rPr>
        <w:rFonts w:hint="default"/>
        <w:lang w:val="ru-RU" w:eastAsia="en-US" w:bidi="ar-SA"/>
      </w:rPr>
    </w:lvl>
    <w:lvl w:ilvl="8" w:tplc="950C8200">
      <w:numFmt w:val="bullet"/>
      <w:lvlText w:val="•"/>
      <w:lvlJc w:val="left"/>
      <w:pPr>
        <w:ind w:left="8267" w:hanging="29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1527F"/>
    <w:rsid w:val="0009133F"/>
    <w:rsid w:val="00375D88"/>
    <w:rsid w:val="00F1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52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52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527F"/>
    <w:rPr>
      <w:sz w:val="26"/>
      <w:szCs w:val="26"/>
    </w:rPr>
  </w:style>
  <w:style w:type="paragraph" w:styleId="a4">
    <w:name w:val="List Paragraph"/>
    <w:basedOn w:val="a"/>
    <w:uiPriority w:val="1"/>
    <w:qFormat/>
    <w:rsid w:val="00F1527F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152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041827CE4C4F351C2C66BC96E8E2E37550C7C23289C895FA0AF8B62428CE400E07A40AAB4C8E55DElBk7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6418</Characters>
  <Application>Microsoft Office Word</Application>
  <DocSecurity>0</DocSecurity>
  <Lines>53</Lines>
  <Paragraphs>15</Paragraphs>
  <ScaleCrop>false</ScaleCrop>
  <Company>Microsoft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2022-09-06T06:35:00Z</dcterms:created>
  <dcterms:modified xsi:type="dcterms:W3CDTF">2022-09-06T06:36:00Z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