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7B" w:rsidRPr="00D5677B" w:rsidRDefault="00D5677B" w:rsidP="00D5677B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</w:pPr>
      <w:r w:rsidRPr="00D5677B">
        <w:rPr>
          <w:rFonts w:ascii="Arial" w:eastAsia="Times New Roman" w:hAnsi="Arial" w:cs="Arial"/>
          <w:b/>
          <w:bCs/>
          <w:color w:val="4990D7"/>
          <w:sz w:val="23"/>
          <w:szCs w:val="23"/>
          <w:lang w:eastAsia="ru-RU"/>
        </w:rPr>
        <w:t>Просим вас прочесть памятку, ознакомить с ней родных и знакомых</w:t>
      </w:r>
    </w:p>
    <w:p w:rsidR="00D5677B" w:rsidRPr="00D5677B" w:rsidRDefault="00D5677B" w:rsidP="00D5677B">
      <w:pPr>
        <w:pBdr>
          <w:right w:val="single" w:sz="6" w:space="4" w:color="CCCCCC"/>
        </w:pBdr>
        <w:spacing w:after="0" w:line="360" w:lineRule="atLeast"/>
        <w:ind w:left="720"/>
        <w:textAlignment w:val="baseline"/>
        <w:rPr>
          <w:rFonts w:ascii="Arial" w:eastAsia="Times New Roman" w:hAnsi="Arial" w:cs="Arial"/>
          <w:color w:val="444444"/>
          <w:lang w:eastAsia="ru-RU"/>
        </w:rPr>
      </w:pPr>
      <w:r>
        <w:rPr>
          <w:rFonts w:ascii="Arial" w:eastAsia="Times New Roman" w:hAnsi="Arial" w:cs="Arial"/>
          <w:color w:val="444444"/>
          <w:lang w:eastAsia="ru-RU"/>
        </w:rPr>
        <w:t xml:space="preserve"> </w:t>
      </w:r>
    </w:p>
    <w:p w:rsidR="00D5677B" w:rsidRPr="00D5677B" w:rsidRDefault="00D5677B" w:rsidP="00D5677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sz w:val="25"/>
          <w:szCs w:val="25"/>
          <w:bdr w:val="none" w:sz="0" w:space="0" w:color="auto" w:frame="1"/>
          <w:lang w:eastAsia="ru-RU"/>
        </w:rPr>
        <w:t>Предлагаем Вам ситуационные задачи (вопросы) и варианты возможных решений. Наиболее целесообразные, на наш взгляд, действия приводятся в конце.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1. Звонят в дверь. Вы спрашиваете: «Кто?» В ответ слышите: «Слесарь из домоуправления. Надо проверить краны».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Посмотрю в глазок и, если увижу человека со слесарным инструментом, открою дверь.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Позвоню по телефону в свое ЖЭУ и выясню, посылали ли сантехника в мою квартиру? После этого приму решение – открывать или не открывать.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2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2. Звонят в дверь. Вы спрашиваете: «Кто?» В ответ слышите: «Полиция». Ваши действия? 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Посмотрю в глазок и, если увижу человека в форме полиции, открою дверь 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Позвоню по телефону в отделение полиции, чтобы убедиться, что передо мною действительно полицейский, и после этого впущу в квартиру.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2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3. Звонят в дверь. Вы спрашиваете: «Кто?» В ответ слышите: «Пустите на минутку перепеленать ребенка».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Увидев через смотровой глазок женщину с ребенком на руках, открою дверь и предоставлю возможность выполнить просимое.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Если женщина лично мне не знакома, дверь не открою. Порекомендую отправиться поскорее домой: за это время с ребенком ничего плохого не случится.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2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4. Звонят в дверь. Вы спрашиваете: «Кто?» В ответ слышите: «Можно позвонить по телефону? Мне надо срочно вызвать „скорую“ к больному ребенку».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lastRenderedPageBreak/>
        <w:t>1. Открываю дверь и указываю, где находится телефон – дело не терпит отлагательства.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Спрашиваю, по какому адресу надо вызвать «скорую», что случилось, фамилию заболевшего и вызываю «скорую» самостоятельно, не впуская в квартиру, если это не сосед, которого я хорошо знаю.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2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5. Звонят в дверь. Вы спрашиваете: «Кто?» В ответ слышите: «Почтальон. Вам телеграмма».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Попрошу прочитать текст, не открывая дверь.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Попрошу опустить телеграмму в почтовый ящик.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3. Прежде чем открыть дверь, накину цепочку и возьму телеграмму через приоткрытую дверь.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4.Могу воспользоваться любым из трех вариантов.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4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6. Звонят в дверь. Вы спрашиваете: «Кто?» В ответ слышите, что ваш друг-сослуживец просил вам срочно что-то передать.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Убедившись в том, что моего друга безошибочно назвали, указав фамилию, имя, отчество, открываю дверь.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Звоню Другу на работу (домой) и уточняю, действительно ли он мне что-то решил передать.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3. Накидываю цепочку на дверь и приоткрываю, чтобы взять посылку.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4. Все , кроме 1-го.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4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7. Звонят в дверь. Вы спрашиваете. «Кто?» В ответ слышите: "Врач. Мне надо связаться со «скорой».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lastRenderedPageBreak/>
        <w:t>1. Если увижу через глазок за дверью человека в халате врача, немедленно открою и предоставлю возможность позвонить в «скорую».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Узнаю, что следует передать «скорой», от кого, и сам позвоню, не открывая дверь.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 Правильный ответ: 2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Вопрос 8. Звонят в дверь. Вы спрашиваете. «Кто?» В ответ слышите: «Вы ведь медицинский работник? Нам срочно нужна ваша помощь». Ваши действия?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В этом случае я открываю дверь и спешу к пострадавшему.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Связываюсь с соседями по телефону, прошу подойти ко мне, и все вместе идем на помощь нуждающемуся.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2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 Вопрос 9. Какое главное правило, которое необходимо соблюдать, если в прихожей раздается звонок?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Варианты: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1. Никогда не открывать не известному вам лично человеку.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2. Никогда не открывать дверь, если в глазок никого не видно.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3. Никогда не открывать дверь, не посмотрев в глазок, даже если ждете детей из школы или гостей.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4. Все три (1-3).</w:t>
      </w:r>
    </w:p>
    <w:p w:rsidR="00D5677B" w:rsidRPr="00D5677B" w:rsidRDefault="00D5677B" w:rsidP="00D5677B">
      <w:pPr>
        <w:shd w:val="clear" w:color="auto" w:fill="FFFFFF"/>
        <w:spacing w:after="240" w:line="360" w:lineRule="atLeast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D5677B">
        <w:rPr>
          <w:rFonts w:ascii="Arial" w:eastAsia="Times New Roman" w:hAnsi="Arial" w:cs="Arial"/>
          <w:color w:val="444444"/>
          <w:lang w:eastAsia="ru-RU"/>
        </w:rPr>
        <w:t>Правильный ответ: 4</w:t>
      </w:r>
    </w:p>
    <w:p w:rsidR="009B4286" w:rsidRDefault="009B4286"/>
    <w:sectPr w:rsidR="009B4286" w:rsidSect="00A9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defaultTabStop w:val="708"/>
  <w:characterSpacingControl w:val="doNotCompress"/>
  <w:compat/>
  <w:rsids>
    <w:rsidRoot w:val="00D5677B"/>
    <w:rsid w:val="00216950"/>
    <w:rsid w:val="009B4286"/>
    <w:rsid w:val="00A958B4"/>
    <w:rsid w:val="00D5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B4"/>
  </w:style>
  <w:style w:type="paragraph" w:styleId="2">
    <w:name w:val="heading 2"/>
    <w:basedOn w:val="a"/>
    <w:link w:val="20"/>
    <w:uiPriority w:val="9"/>
    <w:qFormat/>
    <w:rsid w:val="00D56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7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5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2023-08-28T05:29:00Z</dcterms:created>
  <dcterms:modified xsi:type="dcterms:W3CDTF">2023-08-28T05:30:00Z</dcterms:modified>
</cp:coreProperties>
</file>