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2A" w:rsidRPr="004F632A" w:rsidRDefault="004F632A" w:rsidP="004F632A">
      <w:pPr>
        <w:pStyle w:val="af0"/>
        <w:jc w:val="right"/>
        <w:rPr>
          <w:b/>
          <w:szCs w:val="28"/>
        </w:rPr>
      </w:pPr>
      <w:r>
        <w:rPr>
          <w:szCs w:val="28"/>
        </w:rPr>
        <w:t xml:space="preserve">                                             </w:t>
      </w:r>
    </w:p>
    <w:p w:rsidR="002A06AB" w:rsidRDefault="002A06AB" w:rsidP="002A06AB">
      <w:pPr>
        <w:pStyle w:val="af0"/>
        <w:rPr>
          <w:szCs w:val="28"/>
        </w:rPr>
      </w:pPr>
      <w:r>
        <w:rPr>
          <w:szCs w:val="28"/>
        </w:rPr>
        <w:t>РОССИЙСКАЯ ФЕДЕРАЦИЯ</w:t>
      </w:r>
    </w:p>
    <w:p w:rsidR="002A06AB" w:rsidRDefault="002A06AB" w:rsidP="002A06A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A06AB" w:rsidRDefault="001B1173" w:rsidP="002A06A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</w:t>
      </w:r>
      <w:r w:rsidR="002A06AB">
        <w:rPr>
          <w:sz w:val="28"/>
          <w:szCs w:val="28"/>
        </w:rPr>
        <w:t xml:space="preserve"> РАЙОН</w:t>
      </w:r>
    </w:p>
    <w:p w:rsidR="002A06AB" w:rsidRDefault="002A06AB" w:rsidP="002A06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A06AB" w:rsidRDefault="002A06AB" w:rsidP="002A06A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B1173">
        <w:rPr>
          <w:sz w:val="28"/>
          <w:szCs w:val="28"/>
        </w:rPr>
        <w:t>ТАБУНЩИКОВСКОЕ</w:t>
      </w:r>
      <w:r>
        <w:rPr>
          <w:sz w:val="28"/>
          <w:szCs w:val="28"/>
        </w:rPr>
        <w:t xml:space="preserve"> СЕЛЬСКОЕ ПОСЕЛЕНИЕ»</w:t>
      </w:r>
    </w:p>
    <w:p w:rsidR="002A06AB" w:rsidRPr="00B4469B" w:rsidRDefault="002A06AB" w:rsidP="002A06AB">
      <w:pPr>
        <w:jc w:val="center"/>
        <w:rPr>
          <w:sz w:val="22"/>
        </w:rPr>
      </w:pPr>
    </w:p>
    <w:p w:rsidR="00160AF4" w:rsidRPr="007932D6" w:rsidRDefault="00160AF4" w:rsidP="00160AF4">
      <w:pPr>
        <w:pStyle w:val="BodyText2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 xml:space="preserve">АДМИНИСТРАЦИЯ </w:t>
      </w:r>
      <w:r w:rsidR="001B1173">
        <w:rPr>
          <w:color w:val="000000"/>
          <w:szCs w:val="28"/>
        </w:rPr>
        <w:t>ТАБУНЩИКОВСКОГО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0B52D7" w:rsidRDefault="000B52D7" w:rsidP="000B52D7">
      <w:pPr>
        <w:pStyle w:val="af4"/>
        <w:rPr>
          <w:rFonts w:ascii="Times New Roman" w:hAnsi="Times New Roman" w:cs="Times New Roman"/>
          <w:color w:val="000000"/>
          <w:szCs w:val="28"/>
        </w:rPr>
      </w:pPr>
    </w:p>
    <w:p w:rsidR="000B52D7" w:rsidRDefault="000B52D7" w:rsidP="000B52D7">
      <w:pPr>
        <w:pStyle w:val="af4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ПОСТАНОВЛЕНИЕ </w:t>
      </w:r>
    </w:p>
    <w:p w:rsidR="000B52D7" w:rsidRDefault="000B52D7" w:rsidP="000B52D7">
      <w:pPr>
        <w:jc w:val="center"/>
        <w:rPr>
          <w:color w:val="000000"/>
          <w:sz w:val="28"/>
          <w:szCs w:val="28"/>
        </w:rPr>
      </w:pPr>
    </w:p>
    <w:p w:rsidR="000B52D7" w:rsidRPr="000B52D7" w:rsidRDefault="000B52D7" w:rsidP="000B52D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70E6F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B70E6F">
        <w:rPr>
          <w:sz w:val="28"/>
          <w:szCs w:val="28"/>
        </w:rPr>
        <w:t>08</w:t>
      </w:r>
      <w:r>
        <w:rPr>
          <w:sz w:val="28"/>
          <w:szCs w:val="28"/>
        </w:rPr>
        <w:t xml:space="preserve">.2023                                          № </w:t>
      </w:r>
      <w:r w:rsidR="00B70E6F">
        <w:rPr>
          <w:sz w:val="28"/>
          <w:szCs w:val="28"/>
        </w:rPr>
        <w:t>70</w:t>
      </w:r>
      <w:r>
        <w:rPr>
          <w:sz w:val="28"/>
          <w:szCs w:val="28"/>
        </w:rPr>
        <w:t xml:space="preserve">                       с. Табунщиково </w:t>
      </w:r>
    </w:p>
    <w:p w:rsidR="00160AF4" w:rsidRPr="007932D6" w:rsidRDefault="00160AF4" w:rsidP="00160AF4">
      <w:pPr>
        <w:rPr>
          <w:color w:val="000000"/>
          <w:sz w:val="28"/>
          <w:szCs w:val="28"/>
        </w:rPr>
      </w:pPr>
    </w:p>
    <w:p w:rsidR="000B52D7" w:rsidRDefault="000B52D7" w:rsidP="000B5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должностных лиц,</w:t>
      </w:r>
    </w:p>
    <w:p w:rsidR="000B52D7" w:rsidRDefault="000B52D7" w:rsidP="000B5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уполномоченных составлять протоколы об</w:t>
      </w:r>
    </w:p>
    <w:p w:rsidR="000B52D7" w:rsidRDefault="000B52D7" w:rsidP="000B5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правонарушениях</w:t>
      </w:r>
    </w:p>
    <w:p w:rsidR="000B52D7" w:rsidRDefault="000B52D7" w:rsidP="000B52D7">
      <w:pPr>
        <w:rPr>
          <w:b/>
          <w:sz w:val="28"/>
          <w:szCs w:val="28"/>
        </w:rPr>
      </w:pPr>
    </w:p>
    <w:p w:rsidR="000B52D7" w:rsidRDefault="000B52D7" w:rsidP="000B5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вступлением в силу Областного  закона  от  07 марта 2019 года № 102-ЗС  «О внесении изменений в Областной закон от 25.10.2002 года № 273-ЗС «Об административных  правонарушениях», руководствуясь ст.37 Устава муниципального образования «Табунщиковское сельское поселение», Администрация Табунщиковского сельского поселения</w:t>
      </w:r>
    </w:p>
    <w:p w:rsidR="000B52D7" w:rsidRDefault="000B52D7" w:rsidP="000B52D7">
      <w:pPr>
        <w:rPr>
          <w:sz w:val="28"/>
          <w:szCs w:val="28"/>
        </w:rPr>
      </w:pPr>
    </w:p>
    <w:p w:rsidR="000B52D7" w:rsidRDefault="000B52D7" w:rsidP="000B5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B52D7" w:rsidRDefault="000B52D7" w:rsidP="000B52D7">
      <w:pPr>
        <w:jc w:val="center"/>
        <w:rPr>
          <w:b/>
          <w:sz w:val="28"/>
          <w:szCs w:val="28"/>
        </w:rPr>
      </w:pPr>
    </w:p>
    <w:p w:rsidR="000B52D7" w:rsidRDefault="000B52D7" w:rsidP="000B5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должностных лиц, уполномоченных  составлять протоколы об административных правонарушениях, предусмотренных Областным законом от 25.10.2002 № 273-ЗС «Об административных правонарушениях», согласно приложению.</w:t>
      </w:r>
    </w:p>
    <w:p w:rsidR="000B52D7" w:rsidRDefault="000B52D7" w:rsidP="000B5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Табунщиковского сельского поселения от </w:t>
      </w:r>
      <w:r w:rsidR="00B70E6F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986574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B70E6F">
        <w:rPr>
          <w:sz w:val="28"/>
          <w:szCs w:val="28"/>
        </w:rPr>
        <w:t>3</w:t>
      </w:r>
      <w:r>
        <w:rPr>
          <w:sz w:val="28"/>
          <w:szCs w:val="28"/>
        </w:rPr>
        <w:t xml:space="preserve">  № </w:t>
      </w:r>
      <w:r w:rsidR="00B70E6F">
        <w:rPr>
          <w:sz w:val="28"/>
          <w:szCs w:val="28"/>
        </w:rPr>
        <w:t>1</w:t>
      </w:r>
      <w:r>
        <w:rPr>
          <w:sz w:val="28"/>
          <w:szCs w:val="28"/>
        </w:rPr>
        <w:t xml:space="preserve">  «Об утверждении перечня должностных лиц, уполномоченных составлять протоколы об административных правонарушениях» считать утратившим силу.</w:t>
      </w:r>
    </w:p>
    <w:p w:rsidR="000B52D7" w:rsidRDefault="000B52D7" w:rsidP="000B5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обнародования.</w:t>
      </w:r>
    </w:p>
    <w:p w:rsidR="000B52D7" w:rsidRDefault="000B52D7" w:rsidP="000B5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0B52D7" w:rsidRDefault="000B52D7" w:rsidP="000B52D7">
      <w:pPr>
        <w:jc w:val="both"/>
        <w:rPr>
          <w:sz w:val="28"/>
          <w:szCs w:val="28"/>
        </w:rPr>
      </w:pPr>
    </w:p>
    <w:p w:rsidR="000B52D7" w:rsidRDefault="000B52D7" w:rsidP="000B52D7">
      <w:pPr>
        <w:tabs>
          <w:tab w:val="left" w:pos="570"/>
        </w:tabs>
        <w:ind w:firstLine="57"/>
        <w:jc w:val="both"/>
        <w:rPr>
          <w:sz w:val="28"/>
          <w:szCs w:val="28"/>
        </w:rPr>
      </w:pPr>
    </w:p>
    <w:p w:rsidR="008567B3" w:rsidRDefault="008567B3" w:rsidP="00600E7D">
      <w:pPr>
        <w:pStyle w:val="ConsPlusNormal"/>
        <w:jc w:val="both"/>
        <w:rPr>
          <w:color w:val="000000"/>
        </w:rPr>
      </w:pPr>
    </w:p>
    <w:p w:rsidR="008567B3" w:rsidRPr="007932D6" w:rsidRDefault="008567B3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5778"/>
        <w:gridCol w:w="4678"/>
      </w:tblGrid>
      <w:tr w:rsidR="00600E7D" w:rsidRPr="00DC6017" w:rsidTr="00F73668">
        <w:tc>
          <w:tcPr>
            <w:tcW w:w="5778" w:type="dxa"/>
          </w:tcPr>
          <w:p w:rsidR="00160AF4" w:rsidRDefault="00B70E6F" w:rsidP="00160AF4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И.о.</w:t>
            </w:r>
            <w:r w:rsidR="00160AF4">
              <w:rPr>
                <w:color w:val="000000"/>
              </w:rPr>
              <w:t>Г</w:t>
            </w:r>
            <w:r w:rsidR="00600E7D">
              <w:rPr>
                <w:color w:val="000000"/>
              </w:rPr>
              <w:t>лав</w:t>
            </w:r>
            <w:r>
              <w:rPr>
                <w:color w:val="000000"/>
              </w:rPr>
              <w:t xml:space="preserve">ы </w:t>
            </w:r>
            <w:r w:rsidR="00160AF4">
              <w:rPr>
                <w:color w:val="000000"/>
              </w:rPr>
              <w:t>Администрации</w:t>
            </w:r>
          </w:p>
          <w:p w:rsidR="00600E7D" w:rsidRPr="00DC6017" w:rsidRDefault="001B1173" w:rsidP="00160AF4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Табунщиковского</w:t>
            </w:r>
            <w:r w:rsidR="00600E7D" w:rsidRPr="00DC6017">
              <w:rPr>
                <w:color w:val="000000"/>
              </w:rPr>
              <w:t xml:space="preserve"> </w:t>
            </w:r>
            <w:r w:rsidR="00600E7D">
              <w:rPr>
                <w:color w:val="000000"/>
              </w:rPr>
              <w:t>сельского поселения</w:t>
            </w:r>
          </w:p>
        </w:tc>
        <w:tc>
          <w:tcPr>
            <w:tcW w:w="4678" w:type="dxa"/>
          </w:tcPr>
          <w:p w:rsidR="00600E7D" w:rsidRDefault="00600E7D" w:rsidP="009C5756">
            <w:pPr>
              <w:pStyle w:val="ConsPlusNormal"/>
              <w:ind w:firstLine="709"/>
              <w:rPr>
                <w:color w:val="000000"/>
              </w:rPr>
            </w:pPr>
          </w:p>
          <w:p w:rsidR="00600E7D" w:rsidRPr="00DC6017" w:rsidRDefault="004F632A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О.</w:t>
            </w:r>
            <w:r w:rsidR="00B70E6F">
              <w:rPr>
                <w:color w:val="000000"/>
              </w:rPr>
              <w:t>В.Васькова</w:t>
            </w:r>
          </w:p>
        </w:tc>
      </w:tr>
    </w:tbl>
    <w:p w:rsidR="00160AF4" w:rsidRDefault="00160AF4" w:rsidP="004F632A">
      <w:pPr>
        <w:pStyle w:val="ConsPlusNormal"/>
        <w:tabs>
          <w:tab w:val="left" w:pos="7088"/>
        </w:tabs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0B52D7" w:rsidRDefault="004F632A" w:rsidP="004F632A">
      <w:pPr>
        <w:pStyle w:val="ConsPlusNormal"/>
        <w:tabs>
          <w:tab w:val="left" w:pos="7088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</w:p>
    <w:p w:rsidR="000B52D7" w:rsidRDefault="000B52D7" w:rsidP="004F632A">
      <w:pPr>
        <w:pStyle w:val="ConsPlusNormal"/>
        <w:tabs>
          <w:tab w:val="left" w:pos="7088"/>
        </w:tabs>
        <w:rPr>
          <w:color w:val="000000"/>
        </w:rPr>
      </w:pPr>
    </w:p>
    <w:p w:rsidR="000B52D7" w:rsidRDefault="000B52D7" w:rsidP="000B52D7">
      <w:pPr>
        <w:pStyle w:val="ConsPlusNormal"/>
        <w:tabs>
          <w:tab w:val="left" w:pos="7088"/>
        </w:tabs>
        <w:jc w:val="right"/>
        <w:rPr>
          <w:color w:val="000000"/>
          <w:sz w:val="24"/>
          <w:szCs w:val="24"/>
        </w:rPr>
      </w:pPr>
      <w:r w:rsidRPr="000B52D7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</w:t>
      </w:r>
    </w:p>
    <w:p w:rsidR="000B52D7" w:rsidRDefault="000B52D7" w:rsidP="000B52D7">
      <w:pPr>
        <w:pStyle w:val="ConsPlusNormal"/>
        <w:tabs>
          <w:tab w:val="left" w:pos="7088"/>
        </w:tabs>
        <w:jc w:val="right"/>
        <w:rPr>
          <w:color w:val="000000"/>
          <w:sz w:val="24"/>
          <w:szCs w:val="24"/>
        </w:rPr>
      </w:pPr>
    </w:p>
    <w:p w:rsidR="000B52D7" w:rsidRDefault="000B52D7" w:rsidP="000B52D7">
      <w:pPr>
        <w:pStyle w:val="ConsPlusNormal"/>
        <w:tabs>
          <w:tab w:val="left" w:pos="7088"/>
        </w:tabs>
        <w:jc w:val="right"/>
        <w:rPr>
          <w:color w:val="000000"/>
          <w:sz w:val="24"/>
          <w:szCs w:val="24"/>
        </w:rPr>
      </w:pPr>
    </w:p>
    <w:p w:rsidR="00600E7D" w:rsidRPr="000B52D7" w:rsidRDefault="004F632A" w:rsidP="000B52D7">
      <w:pPr>
        <w:pStyle w:val="ConsPlusNormal"/>
        <w:tabs>
          <w:tab w:val="left" w:pos="7088"/>
        </w:tabs>
        <w:jc w:val="right"/>
        <w:rPr>
          <w:color w:val="000000"/>
          <w:sz w:val="24"/>
          <w:szCs w:val="24"/>
        </w:rPr>
      </w:pPr>
      <w:r w:rsidRPr="000B52D7">
        <w:rPr>
          <w:color w:val="000000"/>
          <w:sz w:val="24"/>
          <w:szCs w:val="24"/>
        </w:rPr>
        <w:t xml:space="preserve">  </w:t>
      </w:r>
      <w:r w:rsidR="00600E7D" w:rsidRPr="000B52D7">
        <w:rPr>
          <w:color w:val="000000"/>
          <w:sz w:val="24"/>
          <w:szCs w:val="24"/>
        </w:rPr>
        <w:t>Приложение</w:t>
      </w:r>
    </w:p>
    <w:p w:rsidR="00600E7D" w:rsidRPr="007932D6" w:rsidRDefault="00160AF4" w:rsidP="000B52D7">
      <w:pPr>
        <w:pStyle w:val="ConsPlusNormal"/>
        <w:tabs>
          <w:tab w:val="left" w:pos="7088"/>
        </w:tabs>
        <w:ind w:left="5529"/>
        <w:jc w:val="right"/>
        <w:rPr>
          <w:color w:val="000000"/>
        </w:rPr>
      </w:pPr>
      <w:r w:rsidRPr="000B52D7">
        <w:rPr>
          <w:color w:val="000000"/>
          <w:sz w:val="24"/>
          <w:szCs w:val="24"/>
        </w:rPr>
        <w:t xml:space="preserve">к постановлению Администрации </w:t>
      </w:r>
      <w:r w:rsidR="001B1173" w:rsidRPr="000B52D7">
        <w:rPr>
          <w:color w:val="000000"/>
          <w:sz w:val="24"/>
          <w:szCs w:val="24"/>
        </w:rPr>
        <w:t>Табунщиковского</w:t>
      </w:r>
      <w:r w:rsidRPr="000B52D7">
        <w:rPr>
          <w:color w:val="000000"/>
          <w:sz w:val="24"/>
          <w:szCs w:val="24"/>
        </w:rPr>
        <w:t xml:space="preserve"> сельского поселения</w:t>
      </w:r>
      <w:r w:rsidR="00600E7D" w:rsidRPr="000B52D7">
        <w:rPr>
          <w:color w:val="000000"/>
          <w:sz w:val="24"/>
          <w:szCs w:val="24"/>
        </w:rPr>
        <w:br/>
        <w:t xml:space="preserve">от </w:t>
      </w:r>
      <w:r w:rsidR="00B70E6F">
        <w:rPr>
          <w:color w:val="000000"/>
          <w:sz w:val="24"/>
          <w:szCs w:val="24"/>
        </w:rPr>
        <w:t>28</w:t>
      </w:r>
      <w:r w:rsidR="000B52D7">
        <w:rPr>
          <w:color w:val="000000"/>
          <w:sz w:val="24"/>
          <w:szCs w:val="24"/>
        </w:rPr>
        <w:t>.0</w:t>
      </w:r>
      <w:r w:rsidR="00B70E6F">
        <w:rPr>
          <w:color w:val="000000"/>
          <w:sz w:val="24"/>
          <w:szCs w:val="24"/>
        </w:rPr>
        <w:t>8</w:t>
      </w:r>
      <w:r w:rsidR="000B52D7">
        <w:rPr>
          <w:color w:val="000000"/>
          <w:sz w:val="24"/>
          <w:szCs w:val="24"/>
        </w:rPr>
        <w:t>.2023</w:t>
      </w:r>
      <w:r w:rsidR="00600E7D" w:rsidRPr="000B52D7">
        <w:rPr>
          <w:color w:val="000000"/>
          <w:sz w:val="24"/>
          <w:szCs w:val="24"/>
        </w:rPr>
        <w:t xml:space="preserve"> №</w:t>
      </w:r>
      <w:r w:rsidR="000B52D7">
        <w:rPr>
          <w:color w:val="000000"/>
          <w:sz w:val="24"/>
          <w:szCs w:val="24"/>
        </w:rPr>
        <w:t xml:space="preserve"> </w:t>
      </w:r>
      <w:r w:rsidR="00B70E6F">
        <w:rPr>
          <w:color w:val="000000"/>
          <w:sz w:val="24"/>
          <w:szCs w:val="24"/>
        </w:rPr>
        <w:t>70</w:t>
      </w:r>
    </w:p>
    <w:p w:rsidR="000B52D7" w:rsidRDefault="000B52D7" w:rsidP="000B52D7">
      <w:pPr>
        <w:jc w:val="center"/>
        <w:rPr>
          <w:sz w:val="28"/>
          <w:szCs w:val="28"/>
        </w:rPr>
      </w:pPr>
    </w:p>
    <w:p w:rsidR="000B52D7" w:rsidRDefault="000B52D7" w:rsidP="000B52D7">
      <w:pPr>
        <w:jc w:val="center"/>
        <w:rPr>
          <w:sz w:val="28"/>
          <w:szCs w:val="28"/>
        </w:rPr>
      </w:pPr>
    </w:p>
    <w:p w:rsidR="000B52D7" w:rsidRDefault="000B52D7" w:rsidP="000B52D7">
      <w:pPr>
        <w:jc w:val="center"/>
        <w:rPr>
          <w:sz w:val="28"/>
          <w:szCs w:val="28"/>
        </w:rPr>
      </w:pPr>
    </w:p>
    <w:p w:rsidR="000B52D7" w:rsidRDefault="000B52D7" w:rsidP="000B52D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должностных лиц,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</w:t>
      </w:r>
    </w:p>
    <w:p w:rsidR="000B52D7" w:rsidRDefault="000B52D7" w:rsidP="000B52D7">
      <w:pPr>
        <w:jc w:val="center"/>
        <w:rPr>
          <w:sz w:val="28"/>
          <w:szCs w:val="28"/>
        </w:rPr>
      </w:pPr>
    </w:p>
    <w:p w:rsidR="000B52D7" w:rsidRDefault="000B52D7" w:rsidP="000B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Специалист 1 категории по вопросам земельных и имущественных отношений Администрации Табунщиковского сельского поселения за нарушения, предусмотренные: ст. 2.2; 2.3;2.4; 2.5; 2.7; 2.10; 3.2; 4.1; 4.4; 4,5;  </w:t>
      </w:r>
      <w:r w:rsidR="00B70E6F">
        <w:rPr>
          <w:sz w:val="28"/>
          <w:szCs w:val="28"/>
        </w:rPr>
        <w:t>4.7;</w:t>
      </w:r>
      <w:r>
        <w:rPr>
          <w:sz w:val="28"/>
          <w:szCs w:val="28"/>
        </w:rPr>
        <w:t>5.1; 5.2; 5.3; 5.4; 5,5; 6.3; 6.4; 8.1; 8.2; 8.8; 8.10; 9.1 (часть 2); 9.3; 9.9 (часть 2)  Областного закона Ростовской области от 25.10.2002 № 273-ЗС «Об административных правонарушениях».</w:t>
      </w:r>
    </w:p>
    <w:p w:rsidR="000B52D7" w:rsidRDefault="000B52D7" w:rsidP="000B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Ведущий специалист по пожарной безопасности, безопасности на водных объектах, ГО и ЧС Администрации Табунщиковского сельского поселения за нарушения, предусмотренные: ст. 2.2; 2.3;2.4; 2.5; 2.7; 2.10; 3.2; 4.1; 4.4; 4,5;  </w:t>
      </w:r>
      <w:r w:rsidR="00B70E6F">
        <w:rPr>
          <w:sz w:val="28"/>
          <w:szCs w:val="28"/>
        </w:rPr>
        <w:t>4.7;</w:t>
      </w:r>
      <w:r>
        <w:rPr>
          <w:sz w:val="28"/>
          <w:szCs w:val="28"/>
        </w:rPr>
        <w:t>5.1; 5.2; 5.3; 5.4; 5,5; 6.3; 6.4; 8.1; 8.2; 8.8; 8.10; 9.1 (часть 2); 9.3; 9.9 (часть 2)  Областного закона Ростовской области от 25.10.2002 № 273-ЗС «Об административных правонарушениях».</w:t>
      </w:r>
    </w:p>
    <w:p w:rsidR="000B52D7" w:rsidRDefault="000B52D7" w:rsidP="000B52D7">
      <w:pPr>
        <w:tabs>
          <w:tab w:val="left" w:pos="1740"/>
        </w:tabs>
        <w:ind w:firstLine="567"/>
        <w:rPr>
          <w:sz w:val="28"/>
          <w:szCs w:val="28"/>
        </w:rPr>
      </w:pPr>
    </w:p>
    <w:p w:rsidR="003F0684" w:rsidRPr="007E7AAC" w:rsidRDefault="003F0684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sectPr w:rsidR="003F0684" w:rsidRPr="007E7AAC" w:rsidSect="000B52D7">
      <w:headerReference w:type="default" r:id="rId6"/>
      <w:footerReference w:type="even" r:id="rId7"/>
      <w:footerReference w:type="default" r:id="rId8"/>
      <w:pgSz w:w="11907" w:h="16840" w:code="9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74" w:rsidRDefault="00145974">
      <w:r>
        <w:separator/>
      </w:r>
    </w:p>
  </w:endnote>
  <w:endnote w:type="continuationSeparator" w:id="0">
    <w:p w:rsidR="00145974" w:rsidRDefault="0014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74" w:rsidRDefault="00145974">
      <w:r>
        <w:separator/>
      </w:r>
    </w:p>
  </w:footnote>
  <w:footnote w:type="continuationSeparator" w:id="0">
    <w:p w:rsidR="00145974" w:rsidRDefault="00145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9B" w:rsidRDefault="00B4469B">
    <w:pPr>
      <w:pStyle w:val="a8"/>
      <w:jc w:val="center"/>
    </w:pPr>
    <w:fldSimple w:instr="PAGE   \* MERGEFORMAT">
      <w:r w:rsidR="00523AB6">
        <w:rPr>
          <w:noProof/>
        </w:rPr>
        <w:t>2</w:t>
      </w:r>
    </w:fldSimple>
  </w:p>
  <w:p w:rsidR="00B4469B" w:rsidRDefault="00B4469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00F0D"/>
    <w:rsid w:val="00010F8E"/>
    <w:rsid w:val="000178B6"/>
    <w:rsid w:val="000263A1"/>
    <w:rsid w:val="0003094C"/>
    <w:rsid w:val="000326CD"/>
    <w:rsid w:val="0003543C"/>
    <w:rsid w:val="0004437D"/>
    <w:rsid w:val="00052A14"/>
    <w:rsid w:val="000552F5"/>
    <w:rsid w:val="00067365"/>
    <w:rsid w:val="000A6645"/>
    <w:rsid w:val="000A6F8F"/>
    <w:rsid w:val="000B52D7"/>
    <w:rsid w:val="000C31F2"/>
    <w:rsid w:val="000C7004"/>
    <w:rsid w:val="000E4228"/>
    <w:rsid w:val="00130C27"/>
    <w:rsid w:val="001316EA"/>
    <w:rsid w:val="00145974"/>
    <w:rsid w:val="0015522D"/>
    <w:rsid w:val="00160AF4"/>
    <w:rsid w:val="001A37E7"/>
    <w:rsid w:val="001B1173"/>
    <w:rsid w:val="001B4085"/>
    <w:rsid w:val="001B46C6"/>
    <w:rsid w:val="001B60E5"/>
    <w:rsid w:val="001E4863"/>
    <w:rsid w:val="001F50AF"/>
    <w:rsid w:val="002370FB"/>
    <w:rsid w:val="00240EBF"/>
    <w:rsid w:val="00265B5A"/>
    <w:rsid w:val="00281818"/>
    <w:rsid w:val="002837D2"/>
    <w:rsid w:val="002860F5"/>
    <w:rsid w:val="002A06AB"/>
    <w:rsid w:val="002D28A9"/>
    <w:rsid w:val="002F0CDF"/>
    <w:rsid w:val="00304561"/>
    <w:rsid w:val="00314CAC"/>
    <w:rsid w:val="00346089"/>
    <w:rsid w:val="00354F95"/>
    <w:rsid w:val="00356D42"/>
    <w:rsid w:val="003641CB"/>
    <w:rsid w:val="003D6973"/>
    <w:rsid w:val="003E69FB"/>
    <w:rsid w:val="003F0684"/>
    <w:rsid w:val="003F49EB"/>
    <w:rsid w:val="004003BB"/>
    <w:rsid w:val="004100E4"/>
    <w:rsid w:val="004100FA"/>
    <w:rsid w:val="00411F3D"/>
    <w:rsid w:val="0041584E"/>
    <w:rsid w:val="00453074"/>
    <w:rsid w:val="00460A98"/>
    <w:rsid w:val="00485E66"/>
    <w:rsid w:val="004938B0"/>
    <w:rsid w:val="004B16AC"/>
    <w:rsid w:val="004B58FB"/>
    <w:rsid w:val="004C4352"/>
    <w:rsid w:val="004E6B32"/>
    <w:rsid w:val="004E7BA6"/>
    <w:rsid w:val="004F632A"/>
    <w:rsid w:val="004F701B"/>
    <w:rsid w:val="00504706"/>
    <w:rsid w:val="00505691"/>
    <w:rsid w:val="00523AB6"/>
    <w:rsid w:val="0053200C"/>
    <w:rsid w:val="00543DB0"/>
    <w:rsid w:val="00545CA3"/>
    <w:rsid w:val="00547171"/>
    <w:rsid w:val="00574CFF"/>
    <w:rsid w:val="0057630C"/>
    <w:rsid w:val="005771AC"/>
    <w:rsid w:val="00581E2A"/>
    <w:rsid w:val="00593D9E"/>
    <w:rsid w:val="0059608F"/>
    <w:rsid w:val="005B4732"/>
    <w:rsid w:val="005D7DCA"/>
    <w:rsid w:val="00600E7D"/>
    <w:rsid w:val="00606388"/>
    <w:rsid w:val="00606538"/>
    <w:rsid w:val="006076F9"/>
    <w:rsid w:val="006160B4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725A20"/>
    <w:rsid w:val="0074307F"/>
    <w:rsid w:val="007A14CD"/>
    <w:rsid w:val="007C48C7"/>
    <w:rsid w:val="007C73C8"/>
    <w:rsid w:val="007E0701"/>
    <w:rsid w:val="007E7AAC"/>
    <w:rsid w:val="007F04DE"/>
    <w:rsid w:val="008001A8"/>
    <w:rsid w:val="00831C55"/>
    <w:rsid w:val="00833DDD"/>
    <w:rsid w:val="008348D1"/>
    <w:rsid w:val="008567B3"/>
    <w:rsid w:val="00861E53"/>
    <w:rsid w:val="00866566"/>
    <w:rsid w:val="00874BA2"/>
    <w:rsid w:val="008B235B"/>
    <w:rsid w:val="008E3CEF"/>
    <w:rsid w:val="008E49F5"/>
    <w:rsid w:val="00902E85"/>
    <w:rsid w:val="00933DC0"/>
    <w:rsid w:val="0093706A"/>
    <w:rsid w:val="0094105B"/>
    <w:rsid w:val="009777CB"/>
    <w:rsid w:val="0098198B"/>
    <w:rsid w:val="00986574"/>
    <w:rsid w:val="009B4968"/>
    <w:rsid w:val="009B5DD8"/>
    <w:rsid w:val="009C5756"/>
    <w:rsid w:val="009F4B15"/>
    <w:rsid w:val="00A01DB3"/>
    <w:rsid w:val="00A32C42"/>
    <w:rsid w:val="00A4260F"/>
    <w:rsid w:val="00A637C8"/>
    <w:rsid w:val="00AE3AAC"/>
    <w:rsid w:val="00AF3B86"/>
    <w:rsid w:val="00B30F7D"/>
    <w:rsid w:val="00B42976"/>
    <w:rsid w:val="00B4469B"/>
    <w:rsid w:val="00B70E6F"/>
    <w:rsid w:val="00B7159B"/>
    <w:rsid w:val="00B74CF9"/>
    <w:rsid w:val="00B841D7"/>
    <w:rsid w:val="00BB01B2"/>
    <w:rsid w:val="00BB2A99"/>
    <w:rsid w:val="00BC7872"/>
    <w:rsid w:val="00BE0CCC"/>
    <w:rsid w:val="00C1417C"/>
    <w:rsid w:val="00C22CD0"/>
    <w:rsid w:val="00C2479D"/>
    <w:rsid w:val="00C37253"/>
    <w:rsid w:val="00C5150A"/>
    <w:rsid w:val="00C7509B"/>
    <w:rsid w:val="00C80302"/>
    <w:rsid w:val="00C85DB4"/>
    <w:rsid w:val="00C87965"/>
    <w:rsid w:val="00C95573"/>
    <w:rsid w:val="00D0704B"/>
    <w:rsid w:val="00D16E65"/>
    <w:rsid w:val="00D7663C"/>
    <w:rsid w:val="00D92656"/>
    <w:rsid w:val="00D92BEA"/>
    <w:rsid w:val="00D9550A"/>
    <w:rsid w:val="00E03E41"/>
    <w:rsid w:val="00E06FB1"/>
    <w:rsid w:val="00E55045"/>
    <w:rsid w:val="00E9228D"/>
    <w:rsid w:val="00EF18B1"/>
    <w:rsid w:val="00EF7A8B"/>
    <w:rsid w:val="00F059C5"/>
    <w:rsid w:val="00F1239A"/>
    <w:rsid w:val="00F16288"/>
    <w:rsid w:val="00F42CD4"/>
    <w:rsid w:val="00F73668"/>
    <w:rsid w:val="00F924F8"/>
    <w:rsid w:val="00FA2B4D"/>
    <w:rsid w:val="00FB6D60"/>
    <w:rsid w:val="00FC0692"/>
    <w:rsid w:val="00FC0EAB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BodyText2">
    <w:name w:val="Body Text 2"/>
    <w:basedOn w:val="a"/>
    <w:rsid w:val="00160AF4"/>
    <w:rPr>
      <w:sz w:val="28"/>
    </w:rPr>
  </w:style>
  <w:style w:type="paragraph" w:customStyle="1" w:styleId="af4">
    <w:name w:val="Заголовок"/>
    <w:basedOn w:val="a"/>
    <w:next w:val="af2"/>
    <w:rsid w:val="000B52D7"/>
    <w:pPr>
      <w:suppressAutoHyphens/>
      <w:overflowPunct/>
      <w:autoSpaceDE/>
      <w:autoSpaceDN/>
      <w:adjustRightInd/>
      <w:jc w:val="center"/>
      <w:textAlignment w:val="auto"/>
    </w:pPr>
    <w:rPr>
      <w:rFonts w:ascii="Courier New" w:hAnsi="Courier New" w:cs="Courier New"/>
      <w:b/>
      <w:bCs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Дьяченко Даниил Константинович</dc:creator>
  <cp:lastModifiedBy>Таня</cp:lastModifiedBy>
  <cp:revision>2</cp:revision>
  <cp:lastPrinted>2023-09-14T06:20:00Z</cp:lastPrinted>
  <dcterms:created xsi:type="dcterms:W3CDTF">2023-09-15T08:23:00Z</dcterms:created>
  <dcterms:modified xsi:type="dcterms:W3CDTF">2023-09-15T08:23:00Z</dcterms:modified>
</cp:coreProperties>
</file>