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EB" w:rsidRDefault="005A4E26" w:rsidP="005A4E26">
      <w:pPr>
        <w:spacing w:after="0" w:line="240" w:lineRule="auto"/>
        <w:rPr>
          <w:rFonts w:ascii="Times New Roman" w:eastAsia="Times New Roman" w:hAnsi="Times New Roman" w:cs="Times New Roman"/>
          <w:sz w:val="28"/>
          <w:szCs w:val="28"/>
        </w:rPr>
      </w:pPr>
      <w:r>
        <w:rPr>
          <w:rFonts w:ascii="Times New Roman" w:hAnsi="Times New Roman" w:cs="Times New Roman"/>
          <w:sz w:val="26"/>
          <w:szCs w:val="26"/>
        </w:rPr>
        <w:t xml:space="preserve">                                                     </w:t>
      </w:r>
      <w:r w:rsidR="009D59C2">
        <w:rPr>
          <w:rFonts w:ascii="Times New Roman" w:eastAsia="Times New Roman" w:hAnsi="Times New Roman" w:cs="Times New Roman"/>
          <w:sz w:val="28"/>
          <w:szCs w:val="28"/>
        </w:rPr>
        <w:t>РОССИЙСКАЯ ФЕДЕРАЦИЯ</w:t>
      </w:r>
    </w:p>
    <w:p w:rsidR="008012EB" w:rsidRDefault="009D59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РОСТОВСКАЯ ОБЛАСТЬ</w:t>
      </w:r>
    </w:p>
    <w:p w:rsidR="008012EB" w:rsidRDefault="009D59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КРАСНОСУЛИНСКИЙ РАЙОН</w:t>
      </w:r>
    </w:p>
    <w:p w:rsidR="008012EB" w:rsidRDefault="009D59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p>
    <w:p w:rsidR="008012EB" w:rsidRDefault="009D59C2">
      <w:pPr>
        <w:spacing w:after="0" w:line="240" w:lineRule="auto"/>
        <w:jc w:val="center"/>
      </w:pPr>
      <w:r>
        <w:rPr>
          <w:rFonts w:ascii="Times New Roman" w:eastAsia="Times New Roman" w:hAnsi="Times New Roman" w:cs="Times New Roman"/>
          <w:sz w:val="28"/>
          <w:szCs w:val="28"/>
        </w:rPr>
        <w:t>«ТАБУНЩИКОВСКОЕ  СЕЛЬСКОЕ ПОСЕЛЕНИЕ»</w:t>
      </w:r>
    </w:p>
    <w:p w:rsidR="008012EB" w:rsidRDefault="009D59C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ТАБУНЩИКОВСКОГО СЕЛЬСКОГО ПОСЕЛЕНИЯ</w:t>
      </w:r>
    </w:p>
    <w:p w:rsidR="008012EB" w:rsidRDefault="008012EB">
      <w:pPr>
        <w:spacing w:after="0" w:line="240" w:lineRule="auto"/>
        <w:jc w:val="center"/>
        <w:rPr>
          <w:rFonts w:ascii="Times New Roman" w:eastAsia="Times New Roman" w:hAnsi="Times New Roman" w:cs="Times New Roman"/>
          <w:sz w:val="28"/>
          <w:szCs w:val="28"/>
        </w:rPr>
      </w:pPr>
    </w:p>
    <w:p w:rsidR="008012EB" w:rsidRDefault="009D59C2">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8012EB" w:rsidRDefault="008012EB">
      <w:pPr>
        <w:widowControl w:val="0"/>
        <w:spacing w:after="0" w:line="240" w:lineRule="auto"/>
        <w:jc w:val="center"/>
        <w:rPr>
          <w:rFonts w:ascii="Times New Roman" w:eastAsia="Times New Roman" w:hAnsi="Times New Roman" w:cs="Times New Roman"/>
          <w:sz w:val="28"/>
          <w:szCs w:val="28"/>
        </w:rPr>
      </w:pPr>
    </w:p>
    <w:p w:rsidR="008012EB" w:rsidRPr="00C178B7" w:rsidRDefault="009D59C2">
      <w:pPr>
        <w:widowControl w:val="0"/>
        <w:spacing w:after="0" w:line="240" w:lineRule="auto"/>
        <w:jc w:val="center"/>
        <w:rPr>
          <w:sz w:val="28"/>
          <w:szCs w:val="28"/>
        </w:rPr>
      </w:pPr>
      <w:r w:rsidRPr="00C178B7">
        <w:rPr>
          <w:rFonts w:ascii="Times New Roman" w:eastAsia="Times New Roman" w:hAnsi="Times New Roman" w:cs="Times New Roman"/>
          <w:sz w:val="28"/>
          <w:szCs w:val="28"/>
        </w:rPr>
        <w:t>№ 9</w:t>
      </w:r>
    </w:p>
    <w:p w:rsidR="008012EB" w:rsidRPr="00C178B7" w:rsidRDefault="009D59C2">
      <w:pPr>
        <w:spacing w:after="0" w:line="240" w:lineRule="auto"/>
        <w:jc w:val="center"/>
        <w:rPr>
          <w:sz w:val="28"/>
          <w:szCs w:val="28"/>
        </w:rPr>
      </w:pPr>
      <w:r w:rsidRPr="00C178B7">
        <w:rPr>
          <w:rFonts w:ascii="Times New Roman" w:eastAsia="Times New Roman" w:hAnsi="Times New Roman" w:cs="Times New Roman"/>
          <w:b/>
          <w:sz w:val="28"/>
          <w:szCs w:val="28"/>
        </w:rPr>
        <w:t>05.02.2024 г.                                                                        с</w:t>
      </w:r>
      <w:proofErr w:type="gramStart"/>
      <w:r w:rsidRPr="00C178B7">
        <w:rPr>
          <w:rFonts w:ascii="Times New Roman" w:eastAsia="Times New Roman" w:hAnsi="Times New Roman" w:cs="Times New Roman"/>
          <w:b/>
          <w:sz w:val="28"/>
          <w:szCs w:val="28"/>
        </w:rPr>
        <w:t>.Т</w:t>
      </w:r>
      <w:proofErr w:type="gramEnd"/>
      <w:r w:rsidRPr="00C178B7">
        <w:rPr>
          <w:rFonts w:ascii="Times New Roman" w:eastAsia="Times New Roman" w:hAnsi="Times New Roman" w:cs="Times New Roman"/>
          <w:b/>
          <w:sz w:val="28"/>
          <w:szCs w:val="28"/>
        </w:rPr>
        <w:t>абунщиково</w:t>
      </w:r>
    </w:p>
    <w:p w:rsidR="008012EB" w:rsidRPr="00C178B7" w:rsidRDefault="009D59C2">
      <w:pPr>
        <w:spacing w:after="0" w:line="240" w:lineRule="auto"/>
        <w:ind w:left="426" w:firstLine="425"/>
        <w:jc w:val="both"/>
        <w:rPr>
          <w:sz w:val="28"/>
          <w:szCs w:val="28"/>
        </w:rPr>
      </w:pPr>
      <w:r w:rsidRPr="00C178B7">
        <w:rPr>
          <w:rFonts w:ascii="Times New Roman" w:hAnsi="Times New Roman" w:cs="Times New Roman"/>
          <w:sz w:val="28"/>
          <w:szCs w:val="28"/>
        </w:rPr>
        <w:t xml:space="preserve">                                                             </w:t>
      </w:r>
    </w:p>
    <w:p w:rsidR="008012EB" w:rsidRPr="00C178B7" w:rsidRDefault="009D59C2">
      <w:pPr>
        <w:spacing w:after="0" w:line="240" w:lineRule="auto"/>
        <w:ind w:left="426" w:firstLine="425"/>
        <w:jc w:val="center"/>
        <w:rPr>
          <w:rFonts w:ascii="Times New Roman" w:hAnsi="Times New Roman" w:cs="Times New Roman"/>
          <w:sz w:val="28"/>
          <w:szCs w:val="28"/>
        </w:rPr>
      </w:pPr>
      <w:r w:rsidRPr="00C178B7">
        <w:rPr>
          <w:rFonts w:ascii="Times New Roman" w:hAnsi="Times New Roman" w:cs="Times New Roman"/>
          <w:b/>
          <w:bCs/>
          <w:sz w:val="28"/>
          <w:szCs w:val="28"/>
        </w:rPr>
        <w:t>Об утверждении Административного регламента</w:t>
      </w:r>
    </w:p>
    <w:p w:rsidR="008012EB" w:rsidRPr="00C178B7" w:rsidRDefault="009D59C2">
      <w:pPr>
        <w:spacing w:after="0" w:line="240" w:lineRule="auto"/>
        <w:ind w:left="426" w:firstLine="425"/>
        <w:jc w:val="center"/>
        <w:rPr>
          <w:b/>
          <w:bCs/>
          <w:sz w:val="28"/>
          <w:szCs w:val="28"/>
        </w:rPr>
      </w:pPr>
      <w:r w:rsidRPr="00C178B7">
        <w:rPr>
          <w:rFonts w:ascii="Times New Roman" w:hAnsi="Times New Roman" w:cs="Times New Roman"/>
          <w:b/>
          <w:bCs/>
          <w:sz w:val="28"/>
          <w:szCs w:val="28"/>
        </w:rPr>
        <w:t>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rsidR="008012EB" w:rsidRPr="00C178B7" w:rsidRDefault="008012EB">
      <w:pPr>
        <w:spacing w:after="0" w:line="240" w:lineRule="auto"/>
        <w:ind w:left="426" w:firstLine="425"/>
        <w:jc w:val="center"/>
        <w:rPr>
          <w:rFonts w:ascii="Times New Roman" w:hAnsi="Times New Roman" w:cs="Times New Roman"/>
          <w:sz w:val="28"/>
          <w:szCs w:val="28"/>
        </w:rPr>
      </w:pPr>
    </w:p>
    <w:p w:rsidR="008012EB" w:rsidRPr="00C178B7" w:rsidRDefault="009D59C2" w:rsidP="003016A5">
      <w:pPr>
        <w:shd w:val="clear" w:color="auto" w:fill="FFFFFF"/>
        <w:spacing w:after="0" w:line="240" w:lineRule="auto"/>
        <w:ind w:left="426" w:firstLine="141"/>
        <w:jc w:val="both"/>
        <w:rPr>
          <w:sz w:val="28"/>
          <w:szCs w:val="28"/>
        </w:rPr>
      </w:pPr>
      <w:proofErr w:type="gramStart"/>
      <w:r w:rsidRPr="00C178B7">
        <w:rPr>
          <w:rFonts w:ascii="Times New Roman" w:eastAsia="Times New Roman" w:hAnsi="Times New Roman" w:cs="Times New Roman"/>
          <w:color w:val="000000"/>
          <w:sz w:val="28"/>
          <w:szCs w:val="28"/>
        </w:rPr>
        <w:t xml:space="preserve">В соответствии с Федеральными законами от 6 октября 2003 года </w:t>
      </w:r>
      <w:r w:rsidRPr="00C178B7">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от 25 октября 2001 года 136-ФЗ «</w:t>
      </w:r>
      <w:r w:rsidRPr="00C178B7">
        <w:rPr>
          <w:rFonts w:ascii="Times New Roman" w:eastAsia="Times New Roman" w:hAnsi="Times New Roman" w:cs="Times New Roman"/>
          <w:color w:val="000000"/>
          <w:sz w:val="28"/>
          <w:szCs w:val="28"/>
        </w:rPr>
        <w:t xml:space="preserve">Земельный кодекс Российской Федерации», </w:t>
      </w:r>
      <w:r w:rsidRPr="00C178B7">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 руководствуясь статьей 37 Устава муниципального образования «Табунщиковское сельское поселение», Администрация Табунщиковского сельского поселения, -</w:t>
      </w:r>
      <w:proofErr w:type="gramEnd"/>
    </w:p>
    <w:p w:rsidR="008012EB" w:rsidRPr="00C178B7" w:rsidRDefault="008012EB" w:rsidP="003016A5">
      <w:pPr>
        <w:spacing w:after="0" w:line="240" w:lineRule="auto"/>
        <w:ind w:left="426" w:firstLine="141"/>
        <w:jc w:val="both"/>
        <w:rPr>
          <w:rFonts w:ascii="Times New Roman" w:hAnsi="Times New Roman" w:cs="Times New Roman"/>
          <w:sz w:val="28"/>
          <w:szCs w:val="28"/>
        </w:rPr>
      </w:pPr>
    </w:p>
    <w:p w:rsidR="008012EB" w:rsidRPr="00C178B7" w:rsidRDefault="009D59C2" w:rsidP="003016A5">
      <w:pPr>
        <w:spacing w:after="0" w:line="240" w:lineRule="auto"/>
        <w:ind w:left="426" w:firstLine="141"/>
        <w:jc w:val="both"/>
        <w:rPr>
          <w:rFonts w:ascii="Times New Roman" w:hAnsi="Times New Roman" w:cs="Times New Roman"/>
          <w:sz w:val="28"/>
          <w:szCs w:val="28"/>
        </w:rPr>
      </w:pPr>
      <w:r w:rsidRPr="00C178B7">
        <w:rPr>
          <w:rFonts w:ascii="Times New Roman" w:hAnsi="Times New Roman" w:cs="Times New Roman"/>
          <w:sz w:val="28"/>
          <w:szCs w:val="28"/>
        </w:rPr>
        <w:t xml:space="preserve">                                                            ПОСТАНОВЛЯЕТ:</w:t>
      </w:r>
    </w:p>
    <w:p w:rsidR="003016A5" w:rsidRPr="00C178B7" w:rsidRDefault="003016A5" w:rsidP="003016A5">
      <w:pPr>
        <w:spacing w:after="0" w:line="240" w:lineRule="auto"/>
        <w:ind w:left="426" w:firstLine="141"/>
        <w:jc w:val="both"/>
        <w:rPr>
          <w:sz w:val="28"/>
          <w:szCs w:val="28"/>
        </w:rPr>
      </w:pPr>
    </w:p>
    <w:p w:rsidR="008012EB" w:rsidRPr="00C178B7" w:rsidRDefault="009D59C2" w:rsidP="003016A5">
      <w:pPr>
        <w:spacing w:after="0" w:line="240" w:lineRule="auto"/>
        <w:ind w:left="426" w:firstLine="141"/>
        <w:jc w:val="both"/>
        <w:rPr>
          <w:sz w:val="28"/>
          <w:szCs w:val="28"/>
        </w:rPr>
      </w:pPr>
      <w:r w:rsidRPr="00C178B7">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w:t>
      </w:r>
      <w:r w:rsidR="005A4E26" w:rsidRPr="00C178B7">
        <w:rPr>
          <w:rFonts w:ascii="Times New Roman" w:hAnsi="Times New Roman" w:cs="Times New Roman"/>
          <w:sz w:val="28"/>
          <w:szCs w:val="28"/>
        </w:rPr>
        <w:t>или в аренду</w:t>
      </w:r>
      <w:r w:rsidRPr="00C178B7">
        <w:rPr>
          <w:rFonts w:ascii="Times New Roman" w:hAnsi="Times New Roman" w:cs="Times New Roman"/>
          <w:sz w:val="28"/>
          <w:szCs w:val="28"/>
        </w:rPr>
        <w:t xml:space="preserve"> на торгах, в том числе в электронном виде» согласно приложению.</w:t>
      </w:r>
    </w:p>
    <w:p w:rsidR="003016A5" w:rsidRPr="00C178B7" w:rsidRDefault="005A4E26" w:rsidP="003016A5">
      <w:pPr>
        <w:spacing w:after="0" w:line="240" w:lineRule="auto"/>
        <w:ind w:left="426" w:firstLine="141"/>
        <w:jc w:val="both"/>
        <w:rPr>
          <w:rFonts w:ascii="Times New Roman" w:eastAsia="Times New Roman" w:hAnsi="Times New Roman" w:cs="Times New Roman"/>
          <w:color w:val="000000"/>
          <w:sz w:val="28"/>
          <w:szCs w:val="28"/>
        </w:rPr>
      </w:pPr>
      <w:r w:rsidRPr="00C178B7">
        <w:rPr>
          <w:rFonts w:ascii="Times New Roman" w:eastAsia="Times New Roman" w:hAnsi="Times New Roman" w:cs="Times New Roman"/>
          <w:color w:val="000000"/>
          <w:sz w:val="28"/>
          <w:szCs w:val="28"/>
        </w:rPr>
        <w:t>2</w:t>
      </w:r>
      <w:r w:rsidR="009D59C2" w:rsidRPr="00C178B7">
        <w:rPr>
          <w:rFonts w:ascii="Times New Roman" w:eastAsia="Times New Roman" w:hAnsi="Times New Roman" w:cs="Times New Roman"/>
          <w:color w:val="000000"/>
          <w:sz w:val="28"/>
          <w:szCs w:val="28"/>
        </w:rPr>
        <w:t xml:space="preserve">. Настоящее постановление вступает в силу со дня официального </w:t>
      </w:r>
      <w:r w:rsidRPr="00C178B7">
        <w:rPr>
          <w:rFonts w:ascii="Times New Roman" w:eastAsia="Times New Roman" w:hAnsi="Times New Roman" w:cs="Times New Roman"/>
          <w:color w:val="000000"/>
          <w:sz w:val="28"/>
          <w:szCs w:val="28"/>
        </w:rPr>
        <w:t>опубликования</w:t>
      </w:r>
    </w:p>
    <w:p w:rsidR="008012EB" w:rsidRPr="00C178B7" w:rsidRDefault="003016A5" w:rsidP="003016A5">
      <w:pPr>
        <w:spacing w:after="0" w:line="240" w:lineRule="auto"/>
        <w:ind w:left="426"/>
        <w:jc w:val="both"/>
        <w:rPr>
          <w:sz w:val="28"/>
          <w:szCs w:val="28"/>
        </w:rPr>
      </w:pPr>
      <w:r w:rsidRPr="00C178B7">
        <w:rPr>
          <w:rFonts w:ascii="Times New Roman" w:eastAsia="Times New Roman" w:hAnsi="Times New Roman" w:cs="Times New Roman"/>
          <w:color w:val="000000"/>
          <w:sz w:val="28"/>
          <w:szCs w:val="28"/>
        </w:rPr>
        <w:t>(</w:t>
      </w:r>
      <w:r w:rsidR="009D59C2" w:rsidRPr="00C178B7">
        <w:rPr>
          <w:rFonts w:ascii="Times New Roman" w:eastAsia="Times New Roman" w:hAnsi="Times New Roman" w:cs="Times New Roman"/>
          <w:color w:val="000000"/>
          <w:sz w:val="28"/>
          <w:szCs w:val="28"/>
        </w:rPr>
        <w:t>обнародования</w:t>
      </w:r>
      <w:r w:rsidR="005A4E26" w:rsidRPr="00C178B7">
        <w:rPr>
          <w:rFonts w:ascii="Times New Roman" w:eastAsia="Times New Roman" w:hAnsi="Times New Roman" w:cs="Times New Roman"/>
          <w:color w:val="000000"/>
          <w:sz w:val="28"/>
          <w:szCs w:val="28"/>
        </w:rPr>
        <w:t>)</w:t>
      </w:r>
      <w:r w:rsidR="009D59C2" w:rsidRPr="00C178B7">
        <w:rPr>
          <w:rFonts w:ascii="Times New Roman" w:eastAsia="Times New Roman" w:hAnsi="Times New Roman" w:cs="Times New Roman"/>
          <w:color w:val="000000"/>
          <w:sz w:val="28"/>
          <w:szCs w:val="28"/>
        </w:rPr>
        <w:t xml:space="preserve"> и </w:t>
      </w:r>
      <w:r w:rsidR="005A4E26" w:rsidRPr="00C178B7">
        <w:rPr>
          <w:rFonts w:ascii="Times New Roman" w:eastAsia="Times New Roman" w:hAnsi="Times New Roman" w:cs="Times New Roman"/>
          <w:color w:val="000000"/>
          <w:sz w:val="28"/>
          <w:szCs w:val="28"/>
        </w:rPr>
        <w:t>подлежит размещению на официальном сайте Администрации Табунщиковского сельского поселения.</w:t>
      </w:r>
    </w:p>
    <w:p w:rsidR="008012EB" w:rsidRPr="00C178B7" w:rsidRDefault="005A4E26" w:rsidP="003016A5">
      <w:pPr>
        <w:spacing w:after="0" w:line="240" w:lineRule="auto"/>
        <w:ind w:left="426" w:firstLine="141"/>
        <w:jc w:val="both"/>
        <w:rPr>
          <w:rFonts w:ascii="Times New Roman" w:eastAsia="Times New Roman" w:hAnsi="Times New Roman" w:cs="Times New Roman"/>
          <w:color w:val="000000"/>
          <w:sz w:val="28"/>
          <w:szCs w:val="28"/>
        </w:rPr>
      </w:pPr>
      <w:r w:rsidRPr="00C178B7">
        <w:rPr>
          <w:rFonts w:ascii="Times New Roman" w:eastAsia="Times New Roman" w:hAnsi="Times New Roman" w:cs="Times New Roman"/>
          <w:color w:val="000000"/>
          <w:sz w:val="28"/>
          <w:szCs w:val="28"/>
        </w:rPr>
        <w:t>3</w:t>
      </w:r>
      <w:r w:rsidR="009D59C2" w:rsidRPr="00C178B7">
        <w:rPr>
          <w:rFonts w:ascii="Times New Roman" w:eastAsia="Times New Roman" w:hAnsi="Times New Roman" w:cs="Times New Roman"/>
          <w:color w:val="000000"/>
          <w:sz w:val="28"/>
          <w:szCs w:val="28"/>
        </w:rPr>
        <w:t xml:space="preserve">. </w:t>
      </w:r>
      <w:proofErr w:type="gramStart"/>
      <w:r w:rsidR="009D59C2" w:rsidRPr="00C178B7">
        <w:rPr>
          <w:rFonts w:ascii="Times New Roman" w:eastAsia="Times New Roman" w:hAnsi="Times New Roman" w:cs="Times New Roman"/>
          <w:color w:val="000000"/>
          <w:sz w:val="28"/>
          <w:szCs w:val="28"/>
        </w:rPr>
        <w:t>Контроль  за</w:t>
      </w:r>
      <w:proofErr w:type="gramEnd"/>
      <w:r w:rsidR="009D59C2" w:rsidRPr="00C178B7">
        <w:rPr>
          <w:rFonts w:ascii="Times New Roman" w:eastAsia="Times New Roman" w:hAnsi="Times New Roman" w:cs="Times New Roman"/>
          <w:color w:val="000000"/>
          <w:sz w:val="28"/>
          <w:szCs w:val="28"/>
        </w:rPr>
        <w:t xml:space="preserve">  исполнением  постановления  оставляю за собой.</w:t>
      </w:r>
    </w:p>
    <w:p w:rsidR="008012EB" w:rsidRPr="00C178B7" w:rsidRDefault="008012EB" w:rsidP="003016A5">
      <w:pPr>
        <w:spacing w:after="0" w:line="240" w:lineRule="auto"/>
        <w:ind w:left="426" w:firstLine="141"/>
        <w:jc w:val="both"/>
        <w:rPr>
          <w:rFonts w:ascii="Times New Roman" w:hAnsi="Times New Roman" w:cs="Times New Roman"/>
          <w:sz w:val="28"/>
          <w:szCs w:val="28"/>
        </w:rPr>
      </w:pPr>
    </w:p>
    <w:p w:rsidR="008012EB" w:rsidRPr="00C178B7" w:rsidRDefault="008012EB" w:rsidP="003016A5">
      <w:pPr>
        <w:spacing w:after="0" w:line="240" w:lineRule="auto"/>
        <w:ind w:left="426" w:firstLine="141"/>
        <w:jc w:val="right"/>
        <w:rPr>
          <w:rFonts w:ascii="Times New Roman" w:hAnsi="Times New Roman" w:cs="Times New Roman"/>
          <w:sz w:val="28"/>
          <w:szCs w:val="28"/>
        </w:rPr>
      </w:pPr>
    </w:p>
    <w:p w:rsidR="005A4E26" w:rsidRPr="00C178B7" w:rsidRDefault="005A4E26">
      <w:pPr>
        <w:spacing w:after="0" w:line="240" w:lineRule="auto"/>
        <w:jc w:val="right"/>
        <w:rPr>
          <w:rFonts w:ascii="Times New Roman" w:hAnsi="Times New Roman" w:cs="Times New Roman"/>
          <w:sz w:val="28"/>
          <w:szCs w:val="28"/>
        </w:rPr>
      </w:pPr>
    </w:p>
    <w:p w:rsidR="005A4E26" w:rsidRPr="00C178B7" w:rsidRDefault="005A4E26">
      <w:pPr>
        <w:spacing w:after="0" w:line="240" w:lineRule="auto"/>
        <w:jc w:val="right"/>
        <w:rPr>
          <w:rFonts w:ascii="Times New Roman" w:hAnsi="Times New Roman" w:cs="Times New Roman"/>
          <w:sz w:val="28"/>
          <w:szCs w:val="28"/>
        </w:rPr>
      </w:pPr>
    </w:p>
    <w:p w:rsidR="003016A5" w:rsidRPr="00C178B7" w:rsidRDefault="003016A5">
      <w:pPr>
        <w:spacing w:after="0" w:line="240" w:lineRule="auto"/>
        <w:jc w:val="right"/>
        <w:rPr>
          <w:rFonts w:ascii="Times New Roman" w:hAnsi="Times New Roman" w:cs="Times New Roman"/>
          <w:sz w:val="28"/>
          <w:szCs w:val="28"/>
        </w:rPr>
      </w:pPr>
    </w:p>
    <w:p w:rsidR="003016A5" w:rsidRPr="00C178B7" w:rsidRDefault="003016A5">
      <w:pPr>
        <w:spacing w:after="0" w:line="240" w:lineRule="auto"/>
        <w:jc w:val="right"/>
        <w:rPr>
          <w:rFonts w:ascii="Times New Roman" w:hAnsi="Times New Roman" w:cs="Times New Roman"/>
          <w:sz w:val="28"/>
          <w:szCs w:val="28"/>
        </w:rPr>
      </w:pPr>
    </w:p>
    <w:p w:rsidR="003016A5" w:rsidRPr="00C178B7" w:rsidRDefault="003016A5">
      <w:pPr>
        <w:spacing w:after="0" w:line="240" w:lineRule="auto"/>
        <w:jc w:val="right"/>
        <w:rPr>
          <w:rFonts w:ascii="Times New Roman" w:hAnsi="Times New Roman" w:cs="Times New Roman"/>
          <w:sz w:val="28"/>
          <w:szCs w:val="28"/>
        </w:rPr>
      </w:pPr>
    </w:p>
    <w:p w:rsidR="00C178B7" w:rsidRPr="00C178B7" w:rsidRDefault="00C178B7" w:rsidP="00C178B7">
      <w:pPr>
        <w:widowControl w:val="0"/>
        <w:suppressAutoHyphens/>
        <w:spacing w:after="0"/>
        <w:rPr>
          <w:rFonts w:ascii="Times New Roman" w:eastAsia="Times New Roman" w:hAnsi="Times New Roman" w:cs="Times New Roman"/>
          <w:sz w:val="28"/>
          <w:szCs w:val="28"/>
        </w:rPr>
      </w:pPr>
      <w:r w:rsidRPr="00C178B7">
        <w:rPr>
          <w:rFonts w:ascii="Times New Roman" w:hAnsi="Times New Roman" w:cs="Times New Roman"/>
          <w:sz w:val="28"/>
          <w:szCs w:val="28"/>
        </w:rPr>
        <w:t xml:space="preserve">        </w:t>
      </w:r>
      <w:r w:rsidRPr="00C178B7">
        <w:rPr>
          <w:rFonts w:ascii="Times New Roman" w:eastAsia="Times New Roman" w:hAnsi="Times New Roman" w:cs="Times New Roman"/>
          <w:sz w:val="28"/>
          <w:szCs w:val="28"/>
        </w:rPr>
        <w:t>И.о</w:t>
      </w:r>
      <w:proofErr w:type="gramStart"/>
      <w:r w:rsidRPr="00C178B7">
        <w:rPr>
          <w:rFonts w:ascii="Times New Roman" w:eastAsia="Times New Roman" w:hAnsi="Times New Roman" w:cs="Times New Roman"/>
          <w:sz w:val="28"/>
          <w:szCs w:val="28"/>
        </w:rPr>
        <w:t>.г</w:t>
      </w:r>
      <w:proofErr w:type="gramEnd"/>
      <w:r w:rsidRPr="00C178B7">
        <w:rPr>
          <w:rFonts w:ascii="Times New Roman" w:eastAsia="Times New Roman" w:hAnsi="Times New Roman" w:cs="Times New Roman"/>
          <w:sz w:val="28"/>
          <w:szCs w:val="28"/>
        </w:rPr>
        <w:t>лавы Администрации</w:t>
      </w:r>
    </w:p>
    <w:p w:rsidR="00C178B7" w:rsidRPr="00C178B7" w:rsidRDefault="00C178B7" w:rsidP="00C178B7">
      <w:pPr>
        <w:widowControl w:val="0"/>
        <w:suppressAutoHyphens/>
        <w:spacing w:after="0" w:line="240" w:lineRule="auto"/>
        <w:rPr>
          <w:rFonts w:ascii="Times New Roman" w:eastAsia="Times New Roman" w:hAnsi="Times New Roman" w:cs="Times New Roman"/>
          <w:sz w:val="28"/>
          <w:szCs w:val="28"/>
        </w:rPr>
      </w:pPr>
      <w:r w:rsidRPr="00C178B7">
        <w:rPr>
          <w:rFonts w:ascii="Times New Roman" w:hAnsi="Times New Roman" w:cs="Times New Roman"/>
          <w:color w:val="000000"/>
          <w:sz w:val="28"/>
          <w:szCs w:val="28"/>
        </w:rPr>
        <w:t xml:space="preserve">       </w:t>
      </w:r>
      <w:r w:rsidRPr="00C178B7">
        <w:rPr>
          <w:rFonts w:ascii="Times New Roman" w:eastAsia="Times New Roman" w:hAnsi="Times New Roman" w:cs="Times New Roman"/>
          <w:color w:val="000000"/>
          <w:sz w:val="28"/>
          <w:szCs w:val="28"/>
        </w:rPr>
        <w:t>Табунщиковского</w:t>
      </w:r>
      <w:r w:rsidRPr="00C178B7">
        <w:rPr>
          <w:rFonts w:ascii="Times New Roman" w:eastAsia="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C178B7">
        <w:rPr>
          <w:rFonts w:ascii="Times New Roman" w:eastAsia="Times New Roman" w:hAnsi="Times New Roman" w:cs="Times New Roman"/>
          <w:sz w:val="28"/>
          <w:szCs w:val="28"/>
        </w:rPr>
        <w:t xml:space="preserve">    С.Г.Буракова</w:t>
      </w:r>
    </w:p>
    <w:p w:rsidR="003016A5" w:rsidRDefault="003016A5" w:rsidP="009D59C2">
      <w:pPr>
        <w:spacing w:after="0" w:line="240" w:lineRule="auto"/>
        <w:rPr>
          <w:rFonts w:ascii="Times New Roman" w:hAnsi="Times New Roman" w:cs="Times New Roman"/>
          <w:sz w:val="26"/>
          <w:szCs w:val="26"/>
        </w:rPr>
      </w:pP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к постановлению администрации Табунщиковского сельского поселения</w:t>
      </w:r>
    </w:p>
    <w:p w:rsidR="00013638" w:rsidRPr="00D221CA" w:rsidRDefault="00013638" w:rsidP="00013638">
      <w:pPr>
        <w:spacing w:after="0" w:line="240" w:lineRule="auto"/>
        <w:jc w:val="right"/>
        <w:rPr>
          <w:rFonts w:ascii="Times New Roman" w:eastAsia="Times New Roman" w:hAnsi="Times New Roman" w:cs="Times New Roman"/>
          <w:b/>
          <w:bCs/>
          <w:color w:val="000000"/>
        </w:rPr>
      </w:pPr>
      <w:r w:rsidRPr="00D221CA">
        <w:rPr>
          <w:rFonts w:ascii="Times New Roman" w:eastAsia="Times New Roman" w:hAnsi="Times New Roman" w:cs="Times New Roman"/>
          <w:color w:val="000000"/>
        </w:rPr>
        <w:t xml:space="preserve">от </w:t>
      </w:r>
      <w:r>
        <w:rPr>
          <w:rFonts w:ascii="Times New Roman" w:eastAsia="Times New Roman" w:hAnsi="Times New Roman"/>
          <w:color w:val="000000"/>
        </w:rPr>
        <w:t>05.02.2024</w:t>
      </w:r>
      <w:r w:rsidRPr="00D221CA">
        <w:rPr>
          <w:rFonts w:ascii="Times New Roman" w:eastAsia="Times New Roman" w:hAnsi="Times New Roman" w:cs="Times New Roman"/>
          <w:color w:val="000000"/>
        </w:rPr>
        <w:t xml:space="preserve"> г. № </w:t>
      </w:r>
      <w:r>
        <w:rPr>
          <w:rFonts w:ascii="Times New Roman" w:eastAsia="Times New Roman" w:hAnsi="Times New Roman"/>
          <w:color w:val="000000"/>
        </w:rPr>
        <w:t>9</w:t>
      </w:r>
    </w:p>
    <w:p w:rsidR="00013638" w:rsidRDefault="00013638">
      <w:pPr>
        <w:spacing w:after="0" w:line="240" w:lineRule="auto"/>
        <w:ind w:left="426" w:firstLine="425"/>
        <w:jc w:val="right"/>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rPr>
      </w:pPr>
      <w:r>
        <w:rPr>
          <w:rFonts w:ascii="Times New Roman" w:hAnsi="Times New Roman" w:cs="Times New Roman"/>
          <w:sz w:val="26"/>
          <w:szCs w:val="26"/>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1. Общие положения</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Предмет регулирования административного регламента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 Настоящий административный регламент устанавливает стандарт и порядок предоставления муниципальной услуги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rsidR="008012EB" w:rsidRDefault="009D59C2">
      <w:pPr>
        <w:spacing w:after="0" w:line="240" w:lineRule="auto"/>
        <w:ind w:left="426" w:firstLine="425"/>
        <w:jc w:val="both"/>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Административный регламент «Предоставление земельных участков, находящихся в муниципальной собственности, в собственность или в аренду на торгах, в том числе в электронном виде», (далее - административный регламент), определяет сроки и последовательность административных процедур (действий), а также порядок взаимодействия администрации </w:t>
      </w:r>
      <w:r w:rsidR="005A4E26">
        <w:rPr>
          <w:rFonts w:ascii="Times New Roman" w:hAnsi="Times New Roman" w:cs="Times New Roman"/>
          <w:sz w:val="26"/>
          <w:szCs w:val="26"/>
        </w:rPr>
        <w:t xml:space="preserve">Табунщиковского </w:t>
      </w:r>
      <w:r>
        <w:rPr>
          <w:rFonts w:ascii="Times New Roman" w:hAnsi="Times New Roman" w:cs="Times New Roman"/>
          <w:sz w:val="26"/>
          <w:szCs w:val="26"/>
        </w:rPr>
        <w:t xml:space="preserve"> сельского поселения, с заявителями, органами муниципальной власти и местного самоуправления, гражданами и организациями.</w:t>
      </w:r>
      <w:proofErr w:type="gramEnd"/>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Круг заявителей</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3.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(далее - заявители). </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Требования к порядку информирования</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о предоставлении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pPr>
      <w:r>
        <w:rPr>
          <w:rFonts w:ascii="Times New Roman" w:hAnsi="Times New Roman" w:cs="Times New Roman"/>
          <w:sz w:val="26"/>
          <w:szCs w:val="26"/>
        </w:rPr>
        <w:t>4. Муниципальная услуга предоставляется администрацией муниципального образования «Табунщиковское сельское поселение»</w:t>
      </w:r>
    </w:p>
    <w:p w:rsidR="008012EB" w:rsidRDefault="009D59C2">
      <w:pPr>
        <w:spacing w:after="0" w:line="240" w:lineRule="auto"/>
        <w:ind w:left="426" w:firstLine="425"/>
        <w:jc w:val="both"/>
      </w:pPr>
      <w:r>
        <w:rPr>
          <w:rFonts w:ascii="Times New Roman" w:hAnsi="Times New Roman" w:cs="Times New Roman"/>
          <w:sz w:val="26"/>
          <w:szCs w:val="26"/>
        </w:rPr>
        <w:t>Заявления принимаются по адресу: Ростовская обл., Красносулинский район, с</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абунщиково, ул. Ленина, 60</w:t>
      </w:r>
    </w:p>
    <w:p w:rsidR="008012EB" w:rsidRDefault="009D59C2">
      <w:pPr>
        <w:spacing w:after="0" w:line="240" w:lineRule="auto"/>
        <w:ind w:left="426" w:firstLine="425"/>
        <w:jc w:val="both"/>
      </w:pPr>
      <w:r>
        <w:rPr>
          <w:rFonts w:ascii="Times New Roman" w:hAnsi="Times New Roman" w:cs="Times New Roman"/>
          <w:sz w:val="26"/>
          <w:szCs w:val="26"/>
        </w:rPr>
        <w:t>Адрес электронной почты: 1820</w:t>
      </w:r>
      <w:r>
        <w:rPr>
          <w:rFonts w:ascii="Times New Roman" w:hAnsi="Times New Roman" w:cs="Times New Roman"/>
          <w:sz w:val="26"/>
          <w:szCs w:val="26"/>
          <w:lang w:val="en-US"/>
        </w:rPr>
        <w:t>tab</w:t>
      </w:r>
      <w:r w:rsidRPr="009D59C2">
        <w:rPr>
          <w:rFonts w:ascii="Times New Roman" w:hAnsi="Times New Roman" w:cs="Times New Roman"/>
          <w:sz w:val="26"/>
          <w:szCs w:val="26"/>
        </w:rPr>
        <w:t>@</w:t>
      </w:r>
      <w:r>
        <w:rPr>
          <w:rFonts w:ascii="Times New Roman" w:hAnsi="Times New Roman" w:cs="Times New Roman"/>
          <w:sz w:val="26"/>
          <w:szCs w:val="26"/>
          <w:lang w:val="en-US"/>
        </w:rPr>
        <w:t>mail</w:t>
      </w:r>
      <w:r w:rsidRPr="009D59C2">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rsidR="006B5D18" w:rsidRPr="005A4E26" w:rsidRDefault="009D59C2">
      <w:pPr>
        <w:spacing w:after="0" w:line="240" w:lineRule="auto"/>
        <w:ind w:left="426" w:firstLine="425"/>
        <w:jc w:val="both"/>
      </w:pPr>
      <w:r>
        <w:rPr>
          <w:rFonts w:ascii="Times New Roman" w:hAnsi="Times New Roman" w:cs="Times New Roman"/>
          <w:sz w:val="26"/>
          <w:szCs w:val="26"/>
        </w:rPr>
        <w:t xml:space="preserve">Адрес интернет сайта: </w:t>
      </w:r>
      <w:hyperlink r:id="rId7" w:history="1">
        <w:r w:rsidR="005A4E26" w:rsidRPr="00E0788D">
          <w:rPr>
            <w:rStyle w:val="af5"/>
          </w:rPr>
          <w:t>https://tabunschikovskoesp.ru/</w:t>
        </w:r>
      </w:hyperlink>
      <w:r w:rsidR="005A4E26">
        <w:t xml:space="preserve"> </w:t>
      </w:r>
    </w:p>
    <w:p w:rsidR="008012EB" w:rsidRPr="005A4E26" w:rsidRDefault="009D59C2">
      <w:pPr>
        <w:spacing w:after="0" w:line="240" w:lineRule="auto"/>
        <w:ind w:left="426" w:firstLine="425"/>
        <w:jc w:val="both"/>
      </w:pPr>
      <w:r w:rsidRPr="005A4E26">
        <w:t xml:space="preserve">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График работы администрации:</w:t>
      </w:r>
    </w:p>
    <w:p w:rsidR="008012EB" w:rsidRDefault="009D59C2">
      <w:pPr>
        <w:spacing w:after="0" w:line="240" w:lineRule="auto"/>
        <w:ind w:left="426" w:firstLine="425"/>
        <w:jc w:val="both"/>
      </w:pPr>
      <w:r>
        <w:rPr>
          <w:rFonts w:ascii="Times New Roman" w:hAnsi="Times New Roman" w:cs="Times New Roman"/>
          <w:sz w:val="26"/>
          <w:szCs w:val="26"/>
        </w:rPr>
        <w:t>понедельник, вторник, среда, четверг</w:t>
      </w:r>
      <w:r w:rsidR="005A4E26">
        <w:rPr>
          <w:rFonts w:ascii="Times New Roman" w:hAnsi="Times New Roman" w:cs="Times New Roman"/>
          <w:sz w:val="26"/>
          <w:szCs w:val="26"/>
        </w:rPr>
        <w:t>, пятница</w:t>
      </w:r>
      <w:r>
        <w:rPr>
          <w:rFonts w:ascii="Times New Roman" w:hAnsi="Times New Roman" w:cs="Times New Roman"/>
          <w:sz w:val="26"/>
          <w:szCs w:val="26"/>
        </w:rPr>
        <w:t xml:space="preserve"> – с </w:t>
      </w:r>
      <w:r w:rsidRPr="009D59C2">
        <w:rPr>
          <w:rFonts w:ascii="Times New Roman" w:hAnsi="Times New Roman" w:cs="Times New Roman"/>
          <w:sz w:val="26"/>
          <w:szCs w:val="26"/>
        </w:rPr>
        <w:t>8</w:t>
      </w:r>
      <w:r w:rsidR="005A4E26">
        <w:rPr>
          <w:rFonts w:ascii="Times New Roman" w:hAnsi="Times New Roman" w:cs="Times New Roman"/>
          <w:sz w:val="26"/>
          <w:szCs w:val="26"/>
        </w:rPr>
        <w:t xml:space="preserve"> часов 00 минут до 12 часов 00</w:t>
      </w:r>
      <w:r>
        <w:rPr>
          <w:rFonts w:ascii="Times New Roman" w:hAnsi="Times New Roman" w:cs="Times New Roman"/>
          <w:sz w:val="26"/>
          <w:szCs w:val="26"/>
        </w:rPr>
        <w:t xml:space="preserve"> минут и с 13 часов </w:t>
      </w:r>
      <w:r w:rsidR="005A4E26">
        <w:rPr>
          <w:rFonts w:ascii="Times New Roman" w:hAnsi="Times New Roman" w:cs="Times New Roman"/>
          <w:sz w:val="26"/>
          <w:szCs w:val="26"/>
        </w:rPr>
        <w:t>48</w:t>
      </w:r>
      <w:r>
        <w:rPr>
          <w:rFonts w:ascii="Times New Roman" w:hAnsi="Times New Roman" w:cs="Times New Roman"/>
          <w:sz w:val="26"/>
          <w:szCs w:val="26"/>
        </w:rPr>
        <w:t xml:space="preserve"> минут до 1</w:t>
      </w:r>
      <w:r w:rsidR="005A4E26">
        <w:rPr>
          <w:rFonts w:ascii="Times New Roman" w:hAnsi="Times New Roman" w:cs="Times New Roman"/>
          <w:sz w:val="26"/>
          <w:szCs w:val="26"/>
        </w:rPr>
        <w:t>7</w:t>
      </w:r>
      <w:r>
        <w:rPr>
          <w:rFonts w:ascii="Times New Roman" w:hAnsi="Times New Roman" w:cs="Times New Roman"/>
          <w:sz w:val="26"/>
          <w:szCs w:val="26"/>
        </w:rPr>
        <w:t xml:space="preserve"> часов 00 минут</w:t>
      </w:r>
      <w:r w:rsidR="005A4E26">
        <w:rPr>
          <w:rFonts w:ascii="Times New Roman" w:hAnsi="Times New Roman" w:cs="Times New Roman"/>
          <w:sz w:val="26"/>
          <w:szCs w:val="26"/>
        </w:rPr>
        <w:t>.</w:t>
      </w:r>
    </w:p>
    <w:p w:rsidR="008012EB" w:rsidRDefault="009D59C2">
      <w:pPr>
        <w:spacing w:after="0" w:line="240" w:lineRule="auto"/>
        <w:ind w:left="426" w:firstLine="425"/>
        <w:jc w:val="both"/>
      </w:pPr>
      <w:r>
        <w:rPr>
          <w:rFonts w:ascii="Times New Roman" w:hAnsi="Times New Roman" w:cs="Times New Roman"/>
          <w:sz w:val="26"/>
          <w:szCs w:val="26"/>
        </w:rPr>
        <w:t xml:space="preserve">Справочные телефоны: </w:t>
      </w:r>
      <w:r w:rsidR="005A4E26">
        <w:rPr>
          <w:rFonts w:ascii="Times New Roman" w:hAnsi="Times New Roman" w:cs="Times New Roman"/>
          <w:sz w:val="26"/>
          <w:szCs w:val="26"/>
        </w:rPr>
        <w:t>8(928)909-78-89</w:t>
      </w:r>
      <w:r>
        <w:rPr>
          <w:rFonts w:ascii="Times New Roman" w:hAnsi="Times New Roman" w:cs="Times New Roman"/>
          <w:sz w:val="26"/>
          <w:szCs w:val="26"/>
        </w:rPr>
        <w:t>.</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5. Информирование заявителей о порядке оказания муниципальной услуги осуществляется в виде: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индивидуального информирования;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публичного информирования.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6. Основными требованиями к порядку информирования о предоставлении муниципальной услуги являются: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достоверность предоставляемой информации;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четкость в изложении информации;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полнота информирования.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7. Индивидуальное информирование по вопросам предоставления муниципальной услуги предоставляется: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при личном обращении;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по письменным обращениям;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по телефону;</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по электронной почте.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 предоставлении информации в ходе личного приема или по телефону специалист администрации подробно и в вежливой (корректной) форме информируют заявителей: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о месте нахождении; почтовом адресе; графике работы; сотрудниках, ответственных за предоставление муниципальной услуги; номерах телефонов</w:t>
      </w:r>
      <w:proofErr w:type="gramStart"/>
      <w:r>
        <w:rPr>
          <w:rFonts w:ascii="Times New Roman" w:hAnsi="Times New Roman" w:cs="Times New Roman"/>
          <w:sz w:val="26"/>
          <w:szCs w:val="26"/>
        </w:rPr>
        <w:t xml:space="preserve"> ;</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о порядке и сроках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о перечне документов, необходимых для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о порядке обжалования действий (бездействия), а также решений сотрудников.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 Публичное информирование по вопросам предоставления муниципальной услуги осуществляется путем размещения информации:</w:t>
      </w:r>
    </w:p>
    <w:p w:rsidR="008012EB" w:rsidRDefault="009D59C2">
      <w:pPr>
        <w:spacing w:after="0" w:line="240" w:lineRule="auto"/>
        <w:ind w:left="426" w:firstLine="425"/>
        <w:jc w:val="both"/>
      </w:pPr>
      <w:r>
        <w:rPr>
          <w:rFonts w:ascii="Times New Roman" w:hAnsi="Times New Roman" w:cs="Times New Roman"/>
          <w:sz w:val="26"/>
          <w:szCs w:val="26"/>
        </w:rPr>
        <w:t xml:space="preserve">- на официальном сайте МО </w:t>
      </w:r>
      <w:r w:rsidR="005A4E26">
        <w:rPr>
          <w:rFonts w:ascii="Times New Roman" w:hAnsi="Times New Roman" w:cs="Times New Roman"/>
          <w:sz w:val="26"/>
          <w:szCs w:val="26"/>
        </w:rPr>
        <w:t>Табунщиковское</w:t>
      </w:r>
      <w:r>
        <w:rPr>
          <w:rFonts w:ascii="Times New Roman" w:hAnsi="Times New Roman" w:cs="Times New Roman"/>
          <w:sz w:val="26"/>
          <w:szCs w:val="26"/>
        </w:rPr>
        <w:t xml:space="preserve"> сельское поселение в сети «Интернет» </w:t>
      </w:r>
      <w:hyperlink r:id="rId8" w:history="1">
        <w:r w:rsidR="005A4E26" w:rsidRPr="00E0788D">
          <w:rPr>
            <w:rStyle w:val="af5"/>
            <w:rFonts w:ascii="Times New Roman" w:hAnsi="Times New Roman" w:cs="Times New Roman"/>
            <w:sz w:val="26"/>
            <w:szCs w:val="26"/>
          </w:rPr>
          <w:t>https://tabunschikovskoesp.ru/</w:t>
        </w:r>
      </w:hyperlink>
      <w:r w:rsidR="005A4E26">
        <w:rPr>
          <w:rFonts w:ascii="Times New Roman" w:hAnsi="Times New Roman" w:cs="Times New Roman"/>
          <w:sz w:val="26"/>
          <w:szCs w:val="26"/>
        </w:rPr>
        <w:t xml:space="preserve"> .</w:t>
      </w:r>
    </w:p>
    <w:p w:rsidR="008012EB" w:rsidRDefault="009D59C2">
      <w:pPr>
        <w:spacing w:after="0" w:line="240" w:lineRule="auto"/>
        <w:ind w:left="426" w:firstLine="425"/>
        <w:jc w:val="both"/>
      </w:pPr>
      <w:r>
        <w:rPr>
          <w:rFonts w:ascii="Times New Roman" w:hAnsi="Times New Roman" w:cs="Times New Roman"/>
          <w:sz w:val="26"/>
          <w:szCs w:val="26"/>
        </w:rPr>
        <w:t xml:space="preserve">- на Едином портале государственных и муниципальных услуг (функций) (далее ЕГПУ) </w:t>
      </w:r>
      <w:hyperlink r:id="rId9">
        <w:r>
          <w:rPr>
            <w:rStyle w:val="-"/>
            <w:rFonts w:ascii="Times New Roman" w:hAnsi="Times New Roman" w:cs="Times New Roman"/>
            <w:sz w:val="26"/>
            <w:szCs w:val="26"/>
          </w:rPr>
          <w:t>http://www.gosuslugi.ru/</w:t>
        </w:r>
      </w:hyperlink>
      <w:r>
        <w:rPr>
          <w:rFonts w:ascii="Times New Roman" w:hAnsi="Times New Roman" w:cs="Times New Roman"/>
          <w:sz w:val="26"/>
          <w:szCs w:val="26"/>
        </w:rPr>
        <w:t xml:space="preserve"> и региональном  портале государственных и муниципальных услуг </w:t>
      </w:r>
      <w:hyperlink r:id="rId10">
        <w:r>
          <w:rPr>
            <w:rStyle w:val="-"/>
            <w:rFonts w:ascii="Times New Roman" w:hAnsi="Times New Roman" w:cs="Times New Roman"/>
            <w:sz w:val="26"/>
            <w:szCs w:val="26"/>
            <w:lang w:val="en-US"/>
          </w:rPr>
          <w:t>http</w:t>
        </w:r>
        <w:r w:rsidRPr="009D59C2">
          <w:rPr>
            <w:rStyle w:val="-"/>
            <w:rFonts w:ascii="Times New Roman" w:hAnsi="Times New Roman" w:cs="Times New Roman"/>
            <w:sz w:val="26"/>
            <w:szCs w:val="26"/>
          </w:rPr>
          <w:t>://</w:t>
        </w:r>
        <w:proofErr w:type="spellStart"/>
        <w:r>
          <w:rPr>
            <w:rStyle w:val="-"/>
            <w:rFonts w:ascii="Times New Roman" w:hAnsi="Times New Roman" w:cs="Times New Roman"/>
            <w:sz w:val="26"/>
            <w:szCs w:val="26"/>
            <w:lang w:val="en-US"/>
          </w:rPr>
          <w:t>gosuslugi</w:t>
        </w:r>
        <w:proofErr w:type="spellEnd"/>
        <w:r w:rsidRPr="009D59C2">
          <w:rPr>
            <w:rStyle w:val="-"/>
            <w:rFonts w:ascii="Times New Roman" w:hAnsi="Times New Roman" w:cs="Times New Roman"/>
            <w:sz w:val="26"/>
            <w:szCs w:val="26"/>
          </w:rPr>
          <w:t>61.</w:t>
        </w:r>
        <w:proofErr w:type="spellStart"/>
        <w:r>
          <w:rPr>
            <w:rStyle w:val="-"/>
            <w:rFonts w:ascii="Times New Roman" w:hAnsi="Times New Roman" w:cs="Times New Roman"/>
            <w:sz w:val="26"/>
            <w:szCs w:val="26"/>
            <w:lang w:val="en-US"/>
          </w:rPr>
          <w:t>ru</w:t>
        </w:r>
        <w:proofErr w:type="spellEnd"/>
        <w:r w:rsidRPr="009D59C2">
          <w:rPr>
            <w:rStyle w:val="-"/>
            <w:rFonts w:ascii="Times New Roman" w:hAnsi="Times New Roman" w:cs="Times New Roman"/>
            <w:sz w:val="26"/>
            <w:szCs w:val="26"/>
          </w:rPr>
          <w:t>/.</w:t>
        </w:r>
      </w:hyperlink>
    </w:p>
    <w:p w:rsidR="008012EB" w:rsidRDefault="00A976B7">
      <w:pPr>
        <w:spacing w:after="0" w:line="240" w:lineRule="auto"/>
        <w:ind w:left="426" w:firstLine="425"/>
        <w:jc w:val="both"/>
      </w:pPr>
      <w:hyperlink r:id="rId11">
        <w:r w:rsidR="009D59C2">
          <w:rPr>
            <w:rStyle w:val="-"/>
            <w:rFonts w:ascii="Times New Roman" w:hAnsi="Times New Roman" w:cs="Times New Roman"/>
            <w:sz w:val="26"/>
            <w:szCs w:val="26"/>
          </w:rPr>
          <w:t>- в средствах массовой информации (СМИ);</w:t>
        </w:r>
      </w:hyperlink>
    </w:p>
    <w:p w:rsidR="008012EB" w:rsidRDefault="009D59C2">
      <w:pPr>
        <w:spacing w:after="0" w:line="240" w:lineRule="auto"/>
        <w:ind w:left="426" w:firstLine="425"/>
        <w:jc w:val="both"/>
      </w:pPr>
      <w:r>
        <w:rPr>
          <w:rFonts w:ascii="Times New Roman" w:hAnsi="Times New Roman" w:cs="Times New Roman"/>
          <w:sz w:val="26"/>
          <w:szCs w:val="26"/>
        </w:rPr>
        <w:t xml:space="preserve">- на информационном стенде, расположенном в администрации муниципального образования </w:t>
      </w:r>
      <w:r w:rsidR="005A4E26">
        <w:rPr>
          <w:rFonts w:ascii="Times New Roman" w:hAnsi="Times New Roman" w:cs="Times New Roman"/>
          <w:sz w:val="26"/>
          <w:szCs w:val="26"/>
        </w:rPr>
        <w:t>Табунщиковское</w:t>
      </w:r>
      <w:r>
        <w:rPr>
          <w:rFonts w:ascii="Times New Roman" w:hAnsi="Times New Roman" w:cs="Times New Roman"/>
          <w:sz w:val="26"/>
          <w:szCs w:val="26"/>
        </w:rPr>
        <w:t xml:space="preserve"> сельское поселение.</w:t>
      </w:r>
    </w:p>
    <w:p w:rsidR="008012EB" w:rsidRDefault="009D59C2">
      <w:pPr>
        <w:spacing w:after="0" w:line="240" w:lineRule="auto"/>
        <w:ind w:left="426" w:firstLine="425"/>
        <w:jc w:val="both"/>
      </w:pPr>
      <w:r>
        <w:rPr>
          <w:rFonts w:ascii="Times New Roman" w:hAnsi="Times New Roman" w:cs="Times New Roman"/>
          <w:sz w:val="26"/>
          <w:szCs w:val="26"/>
        </w:rPr>
        <w:t xml:space="preserve">На официальном сайте </w:t>
      </w:r>
      <w:r w:rsidR="005A4E26">
        <w:rPr>
          <w:rFonts w:ascii="Times New Roman" w:hAnsi="Times New Roman" w:cs="Times New Roman"/>
          <w:sz w:val="26"/>
          <w:szCs w:val="26"/>
        </w:rPr>
        <w:t>Табунщиковского</w:t>
      </w:r>
      <w:r>
        <w:rPr>
          <w:rFonts w:ascii="Times New Roman" w:hAnsi="Times New Roman" w:cs="Times New Roman"/>
          <w:sz w:val="26"/>
          <w:szCs w:val="26"/>
        </w:rPr>
        <w:t xml:space="preserve"> сельского поселения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w:t>
      </w:r>
      <w:r>
        <w:rPr>
          <w:rFonts w:ascii="Times New Roman" w:hAnsi="Times New Roman" w:cs="Times New Roman"/>
          <w:sz w:val="26"/>
          <w:szCs w:val="26"/>
        </w:rPr>
        <w:lastRenderedPageBreak/>
        <w:t>муниципальной услуги документов, текст административного регламента, порядок обжалования действий (бездействия) и решений сотрудника.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9. Информация по вопросам предоставления муниципальной услуги предоставляется бесплатно.</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2. Стандарт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Наименование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 Наименование муниципальной услуги - «Предоставление земельных участков, находящихся в муниципальной собственности, в собственность или в аренду на торгах, в том числе в электронном виде».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Наименование органа местного самоуправления,</w:t>
      </w:r>
    </w:p>
    <w:p w:rsidR="008012EB" w:rsidRDefault="009D59C2">
      <w:pPr>
        <w:spacing w:after="0" w:line="240" w:lineRule="auto"/>
        <w:ind w:left="426" w:firstLine="425"/>
        <w:jc w:val="center"/>
        <w:rPr>
          <w:rFonts w:ascii="Times New Roman" w:hAnsi="Times New Roman" w:cs="Times New Roman"/>
          <w:sz w:val="26"/>
          <w:szCs w:val="26"/>
          <w:u w:val="single"/>
        </w:rPr>
      </w:pPr>
      <w:proofErr w:type="gramStart"/>
      <w:r>
        <w:rPr>
          <w:rFonts w:ascii="Times New Roman" w:hAnsi="Times New Roman" w:cs="Times New Roman"/>
          <w:sz w:val="26"/>
          <w:szCs w:val="26"/>
          <w:u w:val="single"/>
        </w:rPr>
        <w:t>предоставляющего</w:t>
      </w:r>
      <w:proofErr w:type="gramEnd"/>
      <w:r>
        <w:rPr>
          <w:rFonts w:ascii="Times New Roman" w:hAnsi="Times New Roman" w:cs="Times New Roman"/>
          <w:sz w:val="26"/>
          <w:szCs w:val="26"/>
          <w:u w:val="single"/>
        </w:rPr>
        <w:t xml:space="preserve"> муниципальную услугу</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both"/>
      </w:pPr>
      <w:r>
        <w:rPr>
          <w:rFonts w:ascii="Times New Roman" w:hAnsi="Times New Roman" w:cs="Times New Roman"/>
          <w:sz w:val="26"/>
          <w:szCs w:val="26"/>
        </w:rPr>
        <w:t xml:space="preserve">11. Муниципальную услугу предоставляет специалист администрации, уполномоченный на предоставление муниципальной услуги (далее специалист администрации) муниципального образования </w:t>
      </w:r>
      <w:r w:rsidR="005A4E26">
        <w:rPr>
          <w:rFonts w:ascii="Times New Roman" w:hAnsi="Times New Roman" w:cs="Times New Roman"/>
          <w:sz w:val="26"/>
          <w:szCs w:val="26"/>
        </w:rPr>
        <w:t>Табунщиковское</w:t>
      </w:r>
      <w:r>
        <w:rPr>
          <w:rFonts w:ascii="Times New Roman" w:hAnsi="Times New Roman" w:cs="Times New Roman"/>
          <w:sz w:val="26"/>
          <w:szCs w:val="26"/>
        </w:rPr>
        <w:t xml:space="preserve"> сельское поселение.</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proofErr w:type="gramEnd"/>
      <w:r>
        <w:rPr>
          <w:rFonts w:ascii="Times New Roman" w:hAnsi="Times New Roman" w:cs="Times New Roman"/>
          <w:sz w:val="26"/>
          <w:szCs w:val="26"/>
        </w:rPr>
        <w:t xml:space="preserve"> 27 июля 2010 г. № 210-ФЗ «Об организации предоставления государственных и муниципальных услуг».</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Результат предоставления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 Результатом предоставления муниципальной услуги является: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заключение с победителем аукциона договора купли-продажи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заключение с победителем аукциона договора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направление заявителю мотивированного отказа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13. Процедура предоставления муниципальной услуги завершается получением заявителем следующих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протокола торгов;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договора купли-продажи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договора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г) договора аренды земельного участка для комплексного освоения территории.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 Результат предоставления муниципальной услуги направляется заявителю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Срок предоставления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15. Максимальный срок предоставления муниципальной услуги составляет не более 5-ти месяцев со дня регистрации заявления, в том числе: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срок подготовки результата предоставления муниципальной услуги – 5 месяцев со дня регистрации заявления;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срок формирования и направления межведомственных запросов – 5 рабочих дней;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срок подготовки, направления и получения ответов на межведомственные запросы – 10 рабочих дней;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Срок направления результата муниципальной услуги заявителю:</w:t>
      </w:r>
    </w:p>
    <w:p w:rsidR="008012EB" w:rsidRDefault="009D59C2">
      <w:pPr>
        <w:spacing w:after="0" w:line="240" w:lineRule="auto"/>
        <w:ind w:left="426" w:firstLine="425"/>
        <w:jc w:val="both"/>
      </w:pPr>
      <w:r>
        <w:rPr>
          <w:rFonts w:ascii="Times New Roman" w:hAnsi="Times New Roman" w:cs="Times New Roman"/>
          <w:sz w:val="26"/>
          <w:szCs w:val="26"/>
        </w:rPr>
        <w:t xml:space="preserve">- 14 рабочих дней в случае наличия оснований для отказа в предоставлении муниципальной услуги, перечисленных в подпункте «а» </w:t>
      </w:r>
      <w:hyperlink r:id="rId12" w:anchor="Par236" w:history="1">
        <w:r>
          <w:rPr>
            <w:rStyle w:val="-"/>
            <w:rFonts w:ascii="Times New Roman" w:hAnsi="Times New Roman" w:cs="Times New Roman"/>
            <w:color w:val="00000A"/>
            <w:sz w:val="26"/>
            <w:szCs w:val="26"/>
            <w:u w:val="none"/>
          </w:rPr>
          <w:t xml:space="preserve">пункта 29 </w:t>
        </w:r>
      </w:hyperlink>
      <w:r>
        <w:rPr>
          <w:rFonts w:ascii="Times New Roman" w:hAnsi="Times New Roman" w:cs="Times New Roman"/>
          <w:sz w:val="26"/>
          <w:szCs w:val="26"/>
        </w:rPr>
        <w:t>настоящего административного регламента, со дня регистрации заявления о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подпункте «в» пункта 29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- 3 рабочих дня со дня подписания протокола о результатах аукциона в случае признания иного лица, кроме заявителя, победителем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- 10 календарных дней со дня подписания протокола о результатах торгов.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 Срок предоставления муниципальной услуги исчисляется в календарных днях со дня, следующего за днем регистрации заявления.</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Правовые основания для предоставления</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17. Предоставление муниципальной услуги осуществляется в соответствии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-Конституцией Российской Федерации;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-Земельным  кодексом  Российской Федерации;</w:t>
      </w:r>
    </w:p>
    <w:p w:rsidR="008012EB" w:rsidRDefault="009D59C2">
      <w:pPr>
        <w:spacing w:after="0" w:line="240" w:lineRule="auto"/>
        <w:ind w:left="426" w:firstLine="425"/>
        <w:jc w:val="both"/>
      </w:pPr>
      <w:r>
        <w:rPr>
          <w:rFonts w:ascii="Times New Roman" w:hAnsi="Times New Roman" w:cs="Times New Roman"/>
          <w:sz w:val="26"/>
          <w:szCs w:val="26"/>
        </w:rPr>
        <w:t xml:space="preserve">-Федеральным </w:t>
      </w:r>
      <w:hyperlink r:id="rId13">
        <w:r>
          <w:rPr>
            <w:rStyle w:val="-"/>
            <w:rFonts w:ascii="Times New Roman" w:hAnsi="Times New Roman" w:cs="Times New Roman"/>
            <w:color w:val="00000A"/>
            <w:sz w:val="26"/>
            <w:szCs w:val="26"/>
            <w:u w:val="none"/>
          </w:rPr>
          <w:t>законом</w:t>
        </w:r>
      </w:hyperlink>
      <w:r>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-Федеральным законом от 27.07.2006 № 152-ФЗ «О персональных данных»;</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-Федеральным законом от 24.07.2007 № 221-ФЗ «О государственном кадастре недвижимости»;</w:t>
      </w:r>
    </w:p>
    <w:p w:rsidR="008012EB" w:rsidRDefault="009D59C2">
      <w:pPr>
        <w:spacing w:after="0" w:line="240" w:lineRule="auto"/>
        <w:ind w:left="426" w:firstLine="425"/>
        <w:jc w:val="both"/>
      </w:pPr>
      <w:r>
        <w:rPr>
          <w:rFonts w:ascii="Times New Roman" w:hAnsi="Times New Roman" w:cs="Times New Roman"/>
          <w:sz w:val="26"/>
          <w:szCs w:val="26"/>
        </w:rPr>
        <w:t xml:space="preserve">-Федеральным </w:t>
      </w:r>
      <w:hyperlink r:id="rId14">
        <w:r>
          <w:rPr>
            <w:rStyle w:val="-"/>
            <w:rFonts w:ascii="Times New Roman" w:hAnsi="Times New Roman" w:cs="Times New Roman"/>
            <w:color w:val="00000A"/>
            <w:sz w:val="26"/>
            <w:szCs w:val="26"/>
            <w:u w:val="none"/>
          </w:rPr>
          <w:t>законом</w:t>
        </w:r>
      </w:hyperlink>
      <w:r>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-Федеральным законом  от 06.04.2011 N 63-ФЗ «Об электронной подписи»;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-Федеральный закон от 21.07.1997 № 122-ФЗ «О государственной регистрации прав на недвижимое имущество и сделок с ним».</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Исчерпывающий перечень документов, необходимый в соответствии с законодательными 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предоставления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18. Для предоставления муниципальной услуги по принятию решения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по продаже земельного участка или аукциона на право заключения договора аренды земельного участка заявителем направляются следующие документы: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а) заявление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с указанием, в том числе, кадастрового номера земельного участка и цели его использования по образцу согласно приложениям  №1-2  к административному регламенту;</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19. Для участия в аукционе заявитель представляет организатору аукциона следующие документы: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заявка на участие в аукционе по установленной в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форме с указанием банковских реквизитов счета для возврата задатка;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копии документов, удостоверяющих личность заявителя (для граждан);</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г) документы, подтверждающие внесение задатка.</w:t>
      </w:r>
    </w:p>
    <w:p w:rsidR="008012EB" w:rsidRDefault="009D59C2">
      <w:pPr>
        <w:spacing w:after="0" w:line="240" w:lineRule="auto"/>
        <w:ind w:left="426" w:firstLine="425"/>
        <w:jc w:val="both"/>
      </w:pPr>
      <w:r>
        <w:rPr>
          <w:rFonts w:ascii="Times New Roman" w:hAnsi="Times New Roman" w:cs="Times New Roman"/>
          <w:sz w:val="26"/>
          <w:szCs w:val="26"/>
        </w:rPr>
        <w:t xml:space="preserve">20. </w:t>
      </w:r>
      <w:proofErr w:type="gramStart"/>
      <w:r>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5">
        <w:r>
          <w:rPr>
            <w:rStyle w:val="-"/>
            <w:rFonts w:ascii="Times New Roman" w:hAnsi="Times New Roman" w:cs="Times New Roman"/>
            <w:color w:val="00000A"/>
            <w:sz w:val="26"/>
            <w:szCs w:val="26"/>
            <w:u w:val="none"/>
          </w:rPr>
          <w:t>частью 4 статьи 18</w:t>
        </w:r>
      </w:hyperlink>
      <w:r>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w:t>
      </w:r>
      <w:proofErr w:type="gramEnd"/>
      <w:r>
        <w:rPr>
          <w:rFonts w:ascii="Times New Roman" w:hAnsi="Times New Roman" w:cs="Times New Roman"/>
          <w:sz w:val="26"/>
          <w:szCs w:val="26"/>
        </w:rPr>
        <w:t xml:space="preserve">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6">
        <w:r>
          <w:rPr>
            <w:rStyle w:val="-"/>
            <w:rFonts w:ascii="Times New Roman" w:hAnsi="Times New Roman" w:cs="Times New Roman"/>
            <w:color w:val="00000A"/>
            <w:sz w:val="26"/>
            <w:szCs w:val="26"/>
            <w:u w:val="none"/>
          </w:rPr>
          <w:t>частью 5 статьи 4</w:t>
        </w:r>
      </w:hyperlink>
      <w:r>
        <w:rPr>
          <w:rFonts w:ascii="Times New Roman" w:hAnsi="Times New Roman" w:cs="Times New Roman"/>
          <w:sz w:val="26"/>
          <w:szCs w:val="26"/>
        </w:rPr>
        <w:t xml:space="preserve"> указанного Федерального закона.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Представление документов, подтверждающих внесение задатка, признается заключением соглашения о задатке.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Один заявитель вправе подать только одну заявку на участие в аукционе.</w:t>
      </w:r>
    </w:p>
    <w:p w:rsidR="008012EB" w:rsidRDefault="009D59C2">
      <w:pPr>
        <w:shd w:val="clear" w:color="auto" w:fill="FFFFFF"/>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настоящего административного регламента, подписываются усиленной квалифицированной электронной подписью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22.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23. 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w:t>
      </w:r>
      <w:r>
        <w:rPr>
          <w:rFonts w:ascii="Times New Roman" w:hAnsi="Times New Roman" w:cs="Times New Roman"/>
          <w:sz w:val="26"/>
          <w:szCs w:val="26"/>
        </w:rPr>
        <w:lastRenderedPageBreak/>
        <w:t>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Исчерпывающий перечень документов, необходимых</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в соответствии с нормативными правовыми актами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для предоставления муниципальной услуги, которые находятся</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в распоряжении государственных органов, органов местного</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самоуправления </w:t>
      </w:r>
      <w:r w:rsidR="000D4FBF">
        <w:rPr>
          <w:rFonts w:ascii="Times New Roman" w:hAnsi="Times New Roman" w:cs="Times New Roman"/>
          <w:sz w:val="26"/>
          <w:szCs w:val="26"/>
          <w:u w:val="single"/>
        </w:rPr>
        <w:t>Ростовской</w:t>
      </w:r>
      <w:r>
        <w:rPr>
          <w:rFonts w:ascii="Times New Roman" w:hAnsi="Times New Roman" w:cs="Times New Roman"/>
          <w:sz w:val="26"/>
          <w:szCs w:val="26"/>
          <w:u w:val="single"/>
        </w:rPr>
        <w:t xml:space="preserve"> области и иных организаций 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которые заявитель вправе представить, а также способы их</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получения заявителем, в том числе в электронной форме,</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порядок их представления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25.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 и иных организаций, являются: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сведения о возможности предоставления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информация о предельных параметрах разрешенного строительства, реконструкции;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сведения государственного кадастра недвижимости о земельном участке;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сведения о зарегистрированных правах на земельный участок;</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юридических лиц;</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индивидуальных предпринимателей;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кадастровый паспорт земельного участка с установленным видом разрешенного использования.</w:t>
      </w:r>
    </w:p>
    <w:p w:rsidR="008012EB" w:rsidRDefault="009D59C2">
      <w:pPr>
        <w:spacing w:after="0" w:line="240" w:lineRule="auto"/>
        <w:ind w:left="426" w:firstLine="425"/>
        <w:jc w:val="both"/>
      </w:pPr>
      <w:r>
        <w:rPr>
          <w:rFonts w:ascii="Times New Roman" w:hAnsi="Times New Roman" w:cs="Times New Roman"/>
          <w:sz w:val="26"/>
          <w:szCs w:val="26"/>
        </w:rPr>
        <w:t xml:space="preserve">26. Документы, указанные в </w:t>
      </w:r>
      <w:hyperlink w:anchor="P177">
        <w:r>
          <w:rPr>
            <w:rStyle w:val="-"/>
            <w:rFonts w:ascii="Times New Roman" w:hAnsi="Times New Roman" w:cs="Times New Roman"/>
            <w:color w:val="00000A"/>
            <w:sz w:val="26"/>
            <w:szCs w:val="26"/>
            <w:u w:val="none"/>
          </w:rPr>
          <w:t>пункте 25</w:t>
        </w:r>
      </w:hyperlink>
      <w:r>
        <w:rPr>
          <w:rFonts w:ascii="Times New Roman" w:hAnsi="Times New Roman" w:cs="Times New Roman"/>
          <w:sz w:val="26"/>
          <w:szCs w:val="26"/>
        </w:rPr>
        <w:t xml:space="preserve"> административного регламента, не могут быть затребованы у заявителя, при этом заявитель вправе представить их вместе с заявлением. Непредставление документов, указанных в </w:t>
      </w:r>
      <w:hyperlink w:anchor="P177">
        <w:r>
          <w:rPr>
            <w:rStyle w:val="-"/>
            <w:rFonts w:ascii="Times New Roman" w:hAnsi="Times New Roman" w:cs="Times New Roman"/>
            <w:color w:val="00000A"/>
            <w:sz w:val="26"/>
            <w:szCs w:val="26"/>
            <w:u w:val="none"/>
          </w:rPr>
          <w:t>пункте 25</w:t>
        </w:r>
      </w:hyperlink>
      <w:r>
        <w:rPr>
          <w:rFonts w:ascii="Times New Roman" w:hAnsi="Times New Roman" w:cs="Times New Roman"/>
          <w:sz w:val="26"/>
          <w:szCs w:val="26"/>
        </w:rPr>
        <w:t xml:space="preserve"> административного регламента, не является основанием для отказа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27. Запрещается требовать от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Pr>
          <w:rFonts w:ascii="Times New Roman" w:hAnsi="Times New Roman" w:cs="Times New Roman"/>
          <w:sz w:val="26"/>
          <w:szCs w:val="26"/>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6"/>
          <w:szCs w:val="26"/>
        </w:rPr>
        <w:t xml:space="preserve"> 6 статьи 7 Федерального закона от 27.07.2010 №210-ФЗ;</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Исчерпывающий перечень оснований для отказа в приеме документов, необходимых для предоставления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28. В приеме заявления отказывается в случае, если: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-заявление подано неуполномоченным лицом;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-документы содержат подчистки, приписки, зачеркнутые слова и иные неоговоренные исправления, либо исполнены карандашом;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-представлено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Перечень оснований для отказа в предоставлении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29. Основаниями для отказа в предоставлении муниципальной услуги являются: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а) представление заявителем документов, не соответствующих требованиям федеральных законов, иных нормативных правовых актов Российской Федерации, </w:t>
      </w:r>
      <w:r w:rsidR="00062233">
        <w:rPr>
          <w:rFonts w:ascii="Times New Roman" w:hAnsi="Times New Roman" w:cs="Times New Roman"/>
          <w:sz w:val="26"/>
          <w:szCs w:val="26"/>
        </w:rPr>
        <w:t xml:space="preserve">Ростовской </w:t>
      </w:r>
      <w:r>
        <w:rPr>
          <w:rFonts w:ascii="Times New Roman" w:hAnsi="Times New Roman" w:cs="Times New Roman"/>
          <w:sz w:val="26"/>
          <w:szCs w:val="26"/>
        </w:rPr>
        <w:t>области, иных правовых актов, а также документов, срок действия которых истек на момент подачи заявления на предоставление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выявление оснований, исключающих возможность проведения аукциона в отношении земельного участка, а именно:</w:t>
      </w:r>
    </w:p>
    <w:p w:rsidR="008012EB" w:rsidRDefault="009D59C2">
      <w:pPr>
        <w:spacing w:after="0" w:line="240" w:lineRule="auto"/>
        <w:ind w:left="426" w:firstLine="425"/>
        <w:jc w:val="both"/>
      </w:pPr>
      <w:r>
        <w:rPr>
          <w:rFonts w:ascii="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17" w:anchor="dst0" w:history="1">
        <w:r>
          <w:rPr>
            <w:rStyle w:val="-"/>
            <w:rFonts w:ascii="Times New Roman" w:hAnsi="Times New Roman" w:cs="Times New Roman"/>
            <w:color w:val="00000A"/>
            <w:sz w:val="26"/>
            <w:szCs w:val="26"/>
            <w:u w:val="none"/>
          </w:rPr>
          <w:t>закона</w:t>
        </w:r>
      </w:hyperlink>
      <w:r>
        <w:rPr>
          <w:rFonts w:ascii="Times New Roman" w:hAnsi="Times New Roman" w:cs="Times New Roman"/>
          <w:sz w:val="26"/>
          <w:szCs w:val="26"/>
        </w:rPr>
        <w:t xml:space="preserve"> "О государственной регистрации недвижимости";</w:t>
      </w:r>
    </w:p>
    <w:p w:rsidR="008012EB" w:rsidRDefault="009D59C2">
      <w:pPr>
        <w:spacing w:after="0" w:line="240" w:lineRule="auto"/>
        <w:ind w:left="426" w:firstLine="425"/>
        <w:jc w:val="both"/>
        <w:rPr>
          <w:rFonts w:ascii="Times New Roman" w:hAnsi="Times New Roman" w:cs="Times New Roman"/>
          <w:sz w:val="26"/>
          <w:szCs w:val="26"/>
        </w:rPr>
      </w:pPr>
      <w:bookmarkStart w:id="0" w:name="dst622"/>
      <w:bookmarkEnd w:id="0"/>
      <w:r>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012EB" w:rsidRDefault="009D59C2">
      <w:pPr>
        <w:spacing w:after="0" w:line="240" w:lineRule="auto"/>
        <w:ind w:left="426" w:firstLine="425"/>
        <w:jc w:val="both"/>
        <w:rPr>
          <w:rFonts w:ascii="Times New Roman" w:hAnsi="Times New Roman" w:cs="Times New Roman"/>
          <w:sz w:val="26"/>
          <w:szCs w:val="26"/>
        </w:rPr>
      </w:pPr>
      <w:bookmarkStart w:id="1" w:name="dst623"/>
      <w:bookmarkEnd w:id="1"/>
      <w:proofErr w:type="gramStart"/>
      <w:r>
        <w:rPr>
          <w:rFonts w:ascii="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012EB" w:rsidRDefault="009D59C2">
      <w:pPr>
        <w:spacing w:after="0" w:line="240" w:lineRule="auto"/>
        <w:ind w:left="426" w:firstLine="425"/>
        <w:jc w:val="both"/>
        <w:rPr>
          <w:rFonts w:ascii="Times New Roman" w:hAnsi="Times New Roman" w:cs="Times New Roman"/>
          <w:sz w:val="26"/>
          <w:szCs w:val="26"/>
        </w:rPr>
      </w:pPr>
      <w:bookmarkStart w:id="2" w:name="dst101220"/>
      <w:bookmarkStart w:id="3" w:name="dst624"/>
      <w:bookmarkStart w:id="4" w:name="dst1712"/>
      <w:bookmarkEnd w:id="2"/>
      <w:bookmarkEnd w:id="3"/>
      <w:bookmarkEnd w:id="4"/>
      <w:r>
        <w:rPr>
          <w:rFonts w:ascii="Times New Roman" w:hAnsi="Times New Roman" w:cs="Times New Roman"/>
          <w:sz w:val="26"/>
          <w:szCs w:val="26"/>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w:t>
      </w:r>
      <w:r>
        <w:rPr>
          <w:rFonts w:ascii="Times New Roman" w:hAnsi="Times New Roman" w:cs="Times New Roman"/>
          <w:sz w:val="26"/>
          <w:szCs w:val="26"/>
        </w:rPr>
        <w:lastRenderedPageBreak/>
        <w:t>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012EB" w:rsidRDefault="009D59C2">
      <w:pPr>
        <w:spacing w:after="0" w:line="240" w:lineRule="auto"/>
        <w:ind w:left="426" w:firstLine="425"/>
        <w:jc w:val="both"/>
        <w:rPr>
          <w:rFonts w:ascii="Times New Roman" w:hAnsi="Times New Roman" w:cs="Times New Roman"/>
          <w:sz w:val="26"/>
          <w:szCs w:val="26"/>
        </w:rPr>
      </w:pPr>
      <w:bookmarkStart w:id="5" w:name="dst625"/>
      <w:bookmarkEnd w:id="5"/>
      <w:r>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8012EB" w:rsidRDefault="009D59C2">
      <w:pPr>
        <w:spacing w:after="0" w:line="240" w:lineRule="auto"/>
        <w:ind w:left="426" w:firstLine="425"/>
        <w:jc w:val="both"/>
        <w:rPr>
          <w:rFonts w:ascii="Times New Roman" w:hAnsi="Times New Roman" w:cs="Times New Roman"/>
          <w:sz w:val="26"/>
          <w:szCs w:val="26"/>
        </w:rPr>
      </w:pPr>
      <w:bookmarkStart w:id="6" w:name="dst1759"/>
      <w:bookmarkEnd w:id="6"/>
      <w:r>
        <w:rPr>
          <w:rFonts w:ascii="Times New Roman" w:hAnsi="Times New Roman" w:cs="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8012EB" w:rsidRDefault="009D59C2">
      <w:pPr>
        <w:spacing w:after="0" w:line="240" w:lineRule="auto"/>
        <w:ind w:left="426" w:firstLine="425"/>
        <w:jc w:val="both"/>
        <w:rPr>
          <w:rFonts w:ascii="Times New Roman" w:hAnsi="Times New Roman" w:cs="Times New Roman"/>
          <w:sz w:val="26"/>
          <w:szCs w:val="26"/>
        </w:rPr>
      </w:pPr>
      <w:bookmarkStart w:id="7" w:name="dst626"/>
      <w:bookmarkEnd w:id="7"/>
      <w:r>
        <w:rPr>
          <w:rFonts w:ascii="Times New Roman" w:hAnsi="Times New Roman" w:cs="Times New Roman"/>
          <w:sz w:val="26"/>
          <w:szCs w:val="26"/>
        </w:rPr>
        <w:t>6) земельный участок не отнесен к определенной категории земель;</w:t>
      </w:r>
    </w:p>
    <w:p w:rsidR="008012EB" w:rsidRDefault="009D59C2">
      <w:pPr>
        <w:spacing w:after="0" w:line="240" w:lineRule="auto"/>
        <w:ind w:left="426" w:firstLine="425"/>
        <w:jc w:val="both"/>
        <w:rPr>
          <w:rFonts w:ascii="Times New Roman" w:hAnsi="Times New Roman" w:cs="Times New Roman"/>
          <w:sz w:val="26"/>
          <w:szCs w:val="26"/>
        </w:rPr>
      </w:pPr>
      <w:bookmarkStart w:id="8" w:name="dst627"/>
      <w:bookmarkEnd w:id="8"/>
      <w:r>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12EB" w:rsidRDefault="009D59C2">
      <w:pPr>
        <w:spacing w:after="0" w:line="240" w:lineRule="auto"/>
        <w:ind w:left="426" w:firstLine="425"/>
        <w:jc w:val="both"/>
      </w:pPr>
      <w:bookmarkStart w:id="9" w:name="dst1998"/>
      <w:bookmarkStart w:id="10" w:name="dst628"/>
      <w:bookmarkStart w:id="11" w:name="dst1760"/>
      <w:bookmarkEnd w:id="9"/>
      <w:bookmarkEnd w:id="10"/>
      <w:bookmarkEnd w:id="11"/>
      <w:proofErr w:type="gramStart"/>
      <w:r>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Pr>
            <w:rStyle w:val="-"/>
            <w:rFonts w:ascii="Times New Roman" w:hAnsi="Times New Roman" w:cs="Times New Roman"/>
            <w:color w:val="00000A"/>
            <w:sz w:val="26"/>
            <w:szCs w:val="26"/>
            <w:u w:val="none"/>
          </w:rPr>
          <w:t>статьей 39.36</w:t>
        </w:r>
      </w:hyperlink>
      <w:r>
        <w:rPr>
          <w:rFonts w:ascii="Times New Roman" w:hAnsi="Times New Roman" w:cs="Times New Roman"/>
          <w:sz w:val="26"/>
          <w:szCs w:val="26"/>
        </w:rPr>
        <w:t xml:space="preserve"> настоящего Кодекса, а также случаев проведения аукциона на право заключения договора аренды</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anchor="dst2798" w:history="1">
        <w:r>
          <w:rPr>
            <w:rStyle w:val="-"/>
            <w:rFonts w:ascii="Times New Roman" w:hAnsi="Times New Roman" w:cs="Times New Roman"/>
            <w:color w:val="00000A"/>
            <w:sz w:val="26"/>
            <w:szCs w:val="26"/>
            <w:u w:val="none"/>
          </w:rPr>
          <w:t>частью 11 статьи 55.32</w:t>
        </w:r>
      </w:hyperlink>
      <w:r>
        <w:rPr>
          <w:rFonts w:ascii="Times New Roman" w:hAnsi="Times New Roman" w:cs="Times New Roman"/>
          <w:sz w:val="26"/>
          <w:szCs w:val="26"/>
        </w:rPr>
        <w:t xml:space="preserve"> Градостроительного кодекса Российской Федерации;</w:t>
      </w:r>
      <w:proofErr w:type="gramEnd"/>
    </w:p>
    <w:p w:rsidR="008012EB" w:rsidRDefault="009D59C2">
      <w:pPr>
        <w:spacing w:after="0" w:line="240" w:lineRule="auto"/>
        <w:ind w:left="426" w:firstLine="425"/>
        <w:jc w:val="both"/>
      </w:pPr>
      <w:bookmarkStart w:id="12" w:name="dst1999"/>
      <w:bookmarkStart w:id="13" w:name="dst629"/>
      <w:bookmarkEnd w:id="12"/>
      <w:bookmarkEnd w:id="13"/>
      <w:proofErr w:type="gramStart"/>
      <w:r>
        <w:rPr>
          <w:rFonts w:ascii="Times New Roman" w:hAnsi="Times New Roman" w:cs="Times New Roman"/>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Pr>
            <w:rStyle w:val="-"/>
            <w:rFonts w:ascii="Times New Roman" w:hAnsi="Times New Roman" w:cs="Times New Roman"/>
            <w:color w:val="00000A"/>
            <w:sz w:val="26"/>
            <w:szCs w:val="26"/>
            <w:u w:val="none"/>
          </w:rPr>
          <w:t>статьей 39.36</w:t>
        </w:r>
      </w:hyperlink>
      <w:r>
        <w:rPr>
          <w:rFonts w:ascii="Times New Roman" w:hAnsi="Times New Roman" w:cs="Times New Roman"/>
          <w:sz w:val="26"/>
          <w:szCs w:val="26"/>
        </w:rPr>
        <w:t xml:space="preserve"> настоящего Кодекса;</w:t>
      </w:r>
    </w:p>
    <w:p w:rsidR="008012EB" w:rsidRDefault="009D59C2">
      <w:pPr>
        <w:spacing w:after="0" w:line="240" w:lineRule="auto"/>
        <w:ind w:left="426" w:firstLine="425"/>
        <w:jc w:val="both"/>
        <w:rPr>
          <w:rFonts w:ascii="Times New Roman" w:hAnsi="Times New Roman" w:cs="Times New Roman"/>
          <w:sz w:val="26"/>
          <w:szCs w:val="26"/>
        </w:rPr>
      </w:pPr>
      <w:bookmarkStart w:id="14" w:name="dst630"/>
      <w:bookmarkEnd w:id="14"/>
      <w:r>
        <w:rPr>
          <w:rFonts w:ascii="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012EB" w:rsidRDefault="009D59C2">
      <w:pPr>
        <w:spacing w:after="0" w:line="240" w:lineRule="auto"/>
        <w:ind w:left="426" w:firstLine="425"/>
        <w:jc w:val="both"/>
        <w:rPr>
          <w:rFonts w:ascii="Times New Roman" w:hAnsi="Times New Roman" w:cs="Times New Roman"/>
          <w:sz w:val="26"/>
          <w:szCs w:val="26"/>
        </w:rPr>
      </w:pPr>
      <w:bookmarkStart w:id="15" w:name="dst631"/>
      <w:bookmarkEnd w:id="15"/>
      <w:r>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bookmarkStart w:id="16" w:name="dst632"/>
      <w:bookmarkEnd w:id="16"/>
      <w:r>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bookmarkStart w:id="17" w:name="dst101221"/>
      <w:bookmarkStart w:id="18" w:name="dst633"/>
      <w:bookmarkEnd w:id="17"/>
      <w:bookmarkEnd w:id="18"/>
      <w:r>
        <w:rPr>
          <w:rFonts w:ascii="Times New Roman" w:hAnsi="Times New Roman" w:cs="Times New Roman"/>
          <w:sz w:val="26"/>
          <w:szCs w:val="26"/>
        </w:rPr>
        <w:t>13) земельный участок расположен в границах территории, в отношении которой заключен договор о ее комплексном развитии;</w:t>
      </w:r>
    </w:p>
    <w:p w:rsidR="008012EB" w:rsidRDefault="009D59C2">
      <w:pPr>
        <w:spacing w:after="0" w:line="240" w:lineRule="auto"/>
        <w:ind w:left="426" w:firstLine="425"/>
        <w:jc w:val="both"/>
        <w:rPr>
          <w:rFonts w:ascii="Times New Roman" w:hAnsi="Times New Roman" w:cs="Times New Roman"/>
          <w:sz w:val="26"/>
          <w:szCs w:val="26"/>
        </w:rPr>
      </w:pPr>
      <w:bookmarkStart w:id="19" w:name="dst634"/>
      <w:bookmarkEnd w:id="19"/>
      <w:r>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012EB" w:rsidRDefault="009D59C2">
      <w:pPr>
        <w:spacing w:after="0" w:line="240" w:lineRule="auto"/>
        <w:ind w:left="426" w:firstLine="425"/>
        <w:jc w:val="both"/>
        <w:rPr>
          <w:rFonts w:ascii="Times New Roman" w:hAnsi="Times New Roman" w:cs="Times New Roman"/>
          <w:sz w:val="26"/>
          <w:szCs w:val="26"/>
        </w:rPr>
      </w:pPr>
      <w:bookmarkStart w:id="20" w:name="dst635"/>
      <w:bookmarkEnd w:id="20"/>
      <w:r>
        <w:rPr>
          <w:rFonts w:ascii="Times New Roman" w:hAnsi="Times New Roman" w:cs="Times New Roman"/>
          <w:sz w:val="26"/>
          <w:szCs w:val="26"/>
        </w:rP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012EB" w:rsidRDefault="009D59C2">
      <w:pPr>
        <w:spacing w:after="0" w:line="240" w:lineRule="auto"/>
        <w:ind w:left="426" w:firstLine="425"/>
        <w:jc w:val="both"/>
        <w:rPr>
          <w:rFonts w:ascii="Times New Roman" w:hAnsi="Times New Roman" w:cs="Times New Roman"/>
          <w:sz w:val="26"/>
          <w:szCs w:val="26"/>
        </w:rPr>
      </w:pPr>
      <w:bookmarkStart w:id="21" w:name="dst636"/>
      <w:bookmarkEnd w:id="21"/>
      <w:r>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8012EB" w:rsidRDefault="009D59C2">
      <w:pPr>
        <w:spacing w:after="0" w:line="240" w:lineRule="auto"/>
        <w:ind w:left="426" w:firstLine="425"/>
        <w:jc w:val="both"/>
        <w:rPr>
          <w:rFonts w:ascii="Times New Roman" w:hAnsi="Times New Roman" w:cs="Times New Roman"/>
          <w:sz w:val="26"/>
          <w:szCs w:val="26"/>
        </w:rPr>
      </w:pPr>
      <w:bookmarkStart w:id="22" w:name="dst637"/>
      <w:bookmarkEnd w:id="22"/>
      <w:r>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012EB" w:rsidRDefault="009D59C2">
      <w:pPr>
        <w:spacing w:after="0" w:line="240" w:lineRule="auto"/>
        <w:ind w:left="426" w:firstLine="425"/>
        <w:jc w:val="both"/>
        <w:rPr>
          <w:rFonts w:ascii="Times New Roman" w:hAnsi="Times New Roman" w:cs="Times New Roman"/>
          <w:sz w:val="26"/>
          <w:szCs w:val="26"/>
        </w:rPr>
      </w:pPr>
      <w:bookmarkStart w:id="23" w:name="dst638"/>
      <w:bookmarkEnd w:id="23"/>
      <w:r>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012EB" w:rsidRDefault="009D59C2">
      <w:pPr>
        <w:spacing w:after="0" w:line="240" w:lineRule="auto"/>
        <w:ind w:left="426" w:firstLine="425"/>
        <w:jc w:val="both"/>
        <w:rPr>
          <w:rFonts w:ascii="Times New Roman" w:hAnsi="Times New Roman" w:cs="Times New Roman"/>
          <w:sz w:val="26"/>
          <w:szCs w:val="26"/>
        </w:rPr>
      </w:pPr>
      <w:bookmarkStart w:id="24" w:name="dst639"/>
      <w:bookmarkEnd w:id="24"/>
      <w:r>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6"/>
          <w:szCs w:val="26"/>
        </w:rPr>
        <w:t>жд в св</w:t>
      </w:r>
      <w:proofErr w:type="gramEnd"/>
      <w:r>
        <w:rPr>
          <w:rFonts w:ascii="Times New Roman" w:hAnsi="Times New Roman" w:cs="Times New Roman"/>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выявление оснований, исключающих возможность заявителя участвовать в аукционе, а именно:</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 не поступление задатка на дату рассмотрения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30. Если поступившее обращение заявителя не соответствует положениям пункта 18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19, 20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31. Срок направления уведомления не может превышать 10 календарных дней с момента обращения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32. Заявка на участие в аукционе, в том числе в электронном виде, поступившая по истечении срока приёма заявок, возвращается заявителю в день ее поступления с указанием причин возврата.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Перечень документов,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33.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-информация о предельных параметрах разрешенного строительства, реконструкции;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юридических лиц;</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индивидуальных предпринимателей.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Документы, указанные в данном пункте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34. Запрещается требовать от заявителей: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2EB" w:rsidRDefault="009D59C2">
      <w:pPr>
        <w:spacing w:after="0" w:line="240" w:lineRule="auto"/>
        <w:ind w:left="426" w:firstLine="425"/>
        <w:jc w:val="both"/>
      </w:pPr>
      <w:r>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нормативными правовыми актами органов местного самоуправления Ростовской области.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Исчерпывающий перечень оснований </w:t>
      </w:r>
      <w:proofErr w:type="gramStart"/>
      <w:r>
        <w:rPr>
          <w:rFonts w:ascii="Times New Roman" w:hAnsi="Times New Roman" w:cs="Times New Roman"/>
          <w:sz w:val="26"/>
          <w:szCs w:val="26"/>
          <w:u w:val="single"/>
        </w:rPr>
        <w:t>для</w:t>
      </w:r>
      <w:proofErr w:type="gramEnd"/>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приостановления в предоставлении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35. Перечень оснований для приостановления  в предоставлении муниципальной услуги не предусмотрен. </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Порядок, размер и основания взимания государственной пошлины</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или иной платы за предоставление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36. Муниципальная услуга предоставляется бесплатно.</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Максимальный срок ожидания в очереди при подаче</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заявления о предоставлении муниципальной услуги 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при получении результата предоставления муниципальной услуги</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37. Максимальный срок ожидания в очереди при подаче заявления о предоставлении муниципальной услуги не должен превышать 15 минут.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Ожидание в очереди при получении результата предоставления муниципальной услуги не предусмотрено.</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Срок и порядок регистрации запроса заявителя о предоставлении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муниципальной услуги, в том числе в электронной форме</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38.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15 минут. </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Требования к помещениям, в которых</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предоставляется муниципальная услуга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39.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40. Места ожидания в очереди на предоставление муниципальной услуги оборудованы стульями (кресельными секциями, скамьями).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41.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42. Информационные стенды располагаются в местах общественного доступа в помещении, где предоставляется муниципальная услуга.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размещается следующая информация: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образцы заполнения заявлений;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порядок обжалования действий (или бездействия) сотрудников, а также принимаемых ими решений при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Показатели доступности и качества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44. Показателями качества предоставления муниципальной услуги являются: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-соблюдения сроков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-отсутствие жалоб на действия (бездействие), решения, принятые сотрудниками администрации.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45. Показателями доступности предоставления муниципальной услуги являются: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-возможность получения информации о порядке оказания муниципальной услуги путем индивидуального и публичного информирования;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-соблюдение требований комфортности к местам предоставления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Иные требования, в том числе учитывающие особенности</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предоставления муниципальной услуги в </w:t>
      </w:r>
      <w:proofErr w:type="gramStart"/>
      <w:r>
        <w:rPr>
          <w:rFonts w:ascii="Times New Roman" w:hAnsi="Times New Roman" w:cs="Times New Roman"/>
          <w:sz w:val="26"/>
          <w:szCs w:val="26"/>
          <w:u w:val="single"/>
        </w:rPr>
        <w:t>многофункциональных</w:t>
      </w:r>
      <w:proofErr w:type="gramEnd"/>
    </w:p>
    <w:p w:rsidR="008012EB" w:rsidRDefault="009D59C2">
      <w:pPr>
        <w:spacing w:after="0" w:line="240" w:lineRule="auto"/>
        <w:ind w:left="426" w:firstLine="425"/>
        <w:jc w:val="center"/>
        <w:rPr>
          <w:rFonts w:ascii="Times New Roman" w:hAnsi="Times New Roman" w:cs="Times New Roman"/>
          <w:sz w:val="26"/>
          <w:szCs w:val="26"/>
          <w:u w:val="single"/>
        </w:rPr>
      </w:pPr>
      <w:proofErr w:type="gramStart"/>
      <w:r>
        <w:rPr>
          <w:rFonts w:ascii="Times New Roman" w:hAnsi="Times New Roman" w:cs="Times New Roman"/>
          <w:sz w:val="26"/>
          <w:szCs w:val="26"/>
          <w:u w:val="single"/>
        </w:rPr>
        <w:t>центрах</w:t>
      </w:r>
      <w:proofErr w:type="gramEnd"/>
      <w:r>
        <w:rPr>
          <w:rFonts w:ascii="Times New Roman" w:hAnsi="Times New Roman" w:cs="Times New Roman"/>
          <w:sz w:val="26"/>
          <w:szCs w:val="26"/>
          <w:u w:val="single"/>
        </w:rPr>
        <w:t xml:space="preserve"> предоставления государственных и муниципальных услуг</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46. 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47. 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48. Заявителям обеспечивается возможность получения информации о ходе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49. При предоставлении муниципальной услуги взаимодействие с многофункциональными центрами администрацией не осуществляется.</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Перечень административных процедур</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50. Предоставление муниципальной услуги включает следующие административные процедуры: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-прием, проверка и регистрация заявления о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-рассмотрение заявления о предоставлении муниципальной услуги, принятие решения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-принятие решения об отказе в предоставлении муниципальной услуги либо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по продаже земельного участка или аукциона на право заключения договора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-опубликование извещения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по продаже земельного участка или аукциона на право заключения договора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-подготовка аукциона, прием и рассмотрение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-размещение протокола рассмотрения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-проведение аукциона по предоставлению муниципальной услуги;</w:t>
      </w:r>
    </w:p>
    <w:p w:rsidR="008012EB" w:rsidRDefault="009D59C2">
      <w:pPr>
        <w:spacing w:after="0" w:line="240" w:lineRule="auto"/>
        <w:ind w:left="426" w:firstLine="425"/>
        <w:jc w:val="both"/>
      </w:pPr>
      <w:r>
        <w:rPr>
          <w:rFonts w:ascii="Times New Roman" w:hAnsi="Times New Roman" w:cs="Times New Roman"/>
          <w:sz w:val="26"/>
          <w:szCs w:val="26"/>
        </w:rPr>
        <w:t>-размещение протокола аукциона на официальном сайте торгов и на официальном сайте Правительства РФ www.torgi.gov.ru, подготовка информационного извещения об итогах аукциона для публикации;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-подготовка и подписание проекта договора, направление протокола и проекта договора победителю аукциона.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Порядок осуществления  отдельных административных процедур</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51. 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 посещении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-иным способом, позволяющим передать в электронном виде документы.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53. 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Прием, проверка, и регистрация заявления </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о предоставлении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pPr>
      <w:r>
        <w:rPr>
          <w:rFonts w:ascii="Times New Roman" w:hAnsi="Times New Roman" w:cs="Times New Roman"/>
          <w:sz w:val="26"/>
          <w:szCs w:val="26"/>
        </w:rPr>
        <w:t xml:space="preserve">54. Основанием для начала административной процедуры является поступление в администрацию заявления и документов, предусмотренных пунктом 18 настоящего административного регламента, посредством личного обращения заявителя или его представителя, почтового отправления, электронной почтой по форме согласно </w:t>
      </w:r>
      <w:hyperlink r:id="rId21" w:anchor="Par652" w:history="1">
        <w:r>
          <w:rPr>
            <w:rStyle w:val="-"/>
            <w:rFonts w:ascii="Times New Roman" w:hAnsi="Times New Roman" w:cs="Times New Roman"/>
            <w:color w:val="00000A"/>
            <w:sz w:val="26"/>
            <w:szCs w:val="26"/>
            <w:u w:val="none"/>
          </w:rPr>
          <w:t>приложениям № 1</w:t>
        </w:r>
      </w:hyperlink>
      <w:r>
        <w:rPr>
          <w:rFonts w:ascii="Times New Roman" w:hAnsi="Times New Roman" w:cs="Times New Roman"/>
          <w:sz w:val="26"/>
          <w:szCs w:val="26"/>
        </w:rPr>
        <w:t xml:space="preserve">-2 к настоящему административному регламенту.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55. При поступлении заявления должностное лицо, ответственное 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данного административного действия - 1 календарный день.</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56. Заявления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57. Заявления и документы, поступившие в электронной форме, распечатываются и регистрируются в соответствии с пунктом 56 настоящего административного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58. На заявлении проставляется регистрационный штамп с указанием даты и регистрационного номера.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59. 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60. После регистрации заявление и документы передаются главе администрации или лицу, его замещающему, для подготовки резолюции.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Срок административного действия - 1 календарный день со дня приема заявления.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61. Заявление и документы с резолюцией главы администрации или лица, его замещающего, передаются ответственному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в резолюции.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Максимальный срок выполнения административного действия - 2 </w:t>
      </w:r>
      <w:proofErr w:type="gramStart"/>
      <w:r>
        <w:rPr>
          <w:rFonts w:ascii="Times New Roman" w:hAnsi="Times New Roman" w:cs="Times New Roman"/>
          <w:sz w:val="26"/>
          <w:szCs w:val="26"/>
        </w:rPr>
        <w:t>календарных</w:t>
      </w:r>
      <w:proofErr w:type="gramEnd"/>
      <w:r>
        <w:rPr>
          <w:rFonts w:ascii="Times New Roman" w:hAnsi="Times New Roman" w:cs="Times New Roman"/>
          <w:sz w:val="26"/>
          <w:szCs w:val="26"/>
        </w:rPr>
        <w:t xml:space="preserve"> дня со дня приема заявления.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62. В </w:t>
      </w:r>
      <w:proofErr w:type="gramStart"/>
      <w:r>
        <w:rPr>
          <w:rFonts w:ascii="Times New Roman" w:hAnsi="Times New Roman" w:cs="Times New Roman"/>
          <w:sz w:val="26"/>
          <w:szCs w:val="26"/>
        </w:rPr>
        <w:t>случаях, предусмотренных пунктом 28 настоящего административного регламента заявителю или его представителю может</w:t>
      </w:r>
      <w:proofErr w:type="gramEnd"/>
      <w:r>
        <w:rPr>
          <w:rFonts w:ascii="Times New Roman" w:hAnsi="Times New Roman" w:cs="Times New Roman"/>
          <w:sz w:val="26"/>
          <w:szCs w:val="26"/>
        </w:rPr>
        <w:t xml:space="preserve"> быть отказано в приеме заявления и документов, необходимых для предоставления муниципальной услуги.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Решение администрации об отказе в приеме документов с указанием причин отказа, в форме письма администрации в течение 2-х календарных дней со дня получения </w:t>
      </w:r>
      <w:r>
        <w:rPr>
          <w:rFonts w:ascii="Times New Roman" w:hAnsi="Times New Roman" w:cs="Times New Roman"/>
          <w:sz w:val="26"/>
          <w:szCs w:val="26"/>
        </w:rPr>
        <w:lastRenderedPageBreak/>
        <w:t>документов направляется заявителю почтовым отправлением по адресу, указанном в заявлении или иным способом, указанным в заявлении.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63. Результатом административной процедуры является регистрация заявления, либо направление  уведомления заявителю об отказе в приеме заявления и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Рассмотрение заявления о предоставлении муниципальной услуги, принятие решения о проведен</w:t>
      </w:r>
      <w:proofErr w:type="gramStart"/>
      <w:r>
        <w:rPr>
          <w:rFonts w:ascii="Times New Roman" w:hAnsi="Times New Roman" w:cs="Times New Roman"/>
          <w:sz w:val="26"/>
          <w:szCs w:val="26"/>
          <w:u w:val="single"/>
        </w:rPr>
        <w:t>ии ау</w:t>
      </w:r>
      <w:proofErr w:type="gramEnd"/>
      <w:r>
        <w:rPr>
          <w:rFonts w:ascii="Times New Roman" w:hAnsi="Times New Roman" w:cs="Times New Roman"/>
          <w:sz w:val="26"/>
          <w:szCs w:val="26"/>
          <w:u w:val="single"/>
        </w:rPr>
        <w:t>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64. 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65. 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66. Организатором аукциона является администрация.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67. Специалист администрации,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29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68. </w:t>
      </w:r>
      <w:proofErr w:type="gramStart"/>
      <w:r>
        <w:rPr>
          <w:rFonts w:ascii="Times New Roman" w:hAnsi="Times New Roman" w:cs="Times New Roman"/>
          <w:sz w:val="26"/>
          <w:szCs w:val="26"/>
        </w:rPr>
        <w:t>Административная</w:t>
      </w:r>
      <w:proofErr w:type="gramEnd"/>
      <w:r>
        <w:rPr>
          <w:rFonts w:ascii="Times New Roman" w:hAnsi="Times New Roman" w:cs="Times New Roman"/>
          <w:sz w:val="26"/>
          <w:szCs w:val="26"/>
        </w:rPr>
        <w:t xml:space="preserve"> подпроцедура «Формирование и направление межведомственных запросов в органы (организации), участвующие в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69. Основанием для начала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пункте 25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70. </w:t>
      </w:r>
      <w:proofErr w:type="gramStart"/>
      <w:r>
        <w:rPr>
          <w:rFonts w:ascii="Times New Roman" w:hAnsi="Times New Roman" w:cs="Times New Roman"/>
          <w:sz w:val="26"/>
          <w:szCs w:val="26"/>
        </w:rPr>
        <w:t xml:space="preserve">Специалист администрации, ответственный за предоставление муниципальной услуги, не позднее 5-ти рабочих дней со дня получения заявления о предоставлении муниципальной услуги без документов, указанных в пункте 25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 (далее – РСЭП ТО) в орган, в распоряжении которых находятся необходимые сведения.</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71. В рамках предоставления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72. Критерием принятия решения в рамках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25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73. Результатом административной подпроцедуры «Формирование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6"/>
          <w:szCs w:val="26"/>
        </w:rPr>
        <w:lastRenderedPageBreak/>
        <w:t>Муниципальной услуги», является направление сформированного межведомственного запроса.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74. Способом фиксации результата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8012EB" w:rsidRDefault="009D59C2">
      <w:pPr>
        <w:spacing w:after="0" w:line="240" w:lineRule="auto"/>
        <w:ind w:left="426" w:firstLine="425"/>
        <w:jc w:val="both"/>
      </w:pPr>
      <w:r>
        <w:rPr>
          <w:rFonts w:ascii="Times New Roman" w:hAnsi="Times New Roman" w:cs="Times New Roman"/>
          <w:sz w:val="26"/>
          <w:szCs w:val="26"/>
        </w:rPr>
        <w:t xml:space="preserve">75. </w:t>
      </w:r>
      <w:proofErr w:type="gramStart"/>
      <w:r>
        <w:rPr>
          <w:rFonts w:ascii="Times New Roman" w:hAnsi="Times New Roman" w:cs="Times New Roman"/>
          <w:sz w:val="26"/>
          <w:szCs w:val="26"/>
        </w:rPr>
        <w:t xml:space="preserve">В случае наличия оснований для отказа в предоставлении муниципальной услуги, перечисленных в пункте 29 настоящего административного регламента, специалист администрации в течение 2-х месяцев со дня поступления заявления заявителя, подготавливает постановление администрации </w:t>
      </w:r>
      <w:r w:rsidR="00000C0F">
        <w:rPr>
          <w:rFonts w:ascii="Times New Roman" w:hAnsi="Times New Roman" w:cs="Times New Roman"/>
          <w:sz w:val="26"/>
          <w:szCs w:val="26"/>
        </w:rPr>
        <w:t>Табунщиковского</w:t>
      </w:r>
      <w:r>
        <w:rPr>
          <w:rFonts w:ascii="Times New Roman" w:hAnsi="Times New Roman" w:cs="Times New Roman"/>
          <w:sz w:val="26"/>
          <w:szCs w:val="26"/>
        </w:rPr>
        <w:t xml:space="preserve"> сельского поселения об отказе от проведения аукциона по продаже земельного участка или права на заключение договора аренды на земельный участок, и направляет копию постановления администрации муниципального образования </w:t>
      </w:r>
      <w:r w:rsidR="00000C0F">
        <w:rPr>
          <w:rFonts w:ascii="Times New Roman" w:hAnsi="Times New Roman" w:cs="Times New Roman"/>
          <w:sz w:val="26"/>
          <w:szCs w:val="26"/>
        </w:rPr>
        <w:t>Табунщиковское</w:t>
      </w:r>
      <w:proofErr w:type="gramEnd"/>
      <w:r>
        <w:rPr>
          <w:rFonts w:ascii="Times New Roman" w:hAnsi="Times New Roman" w:cs="Times New Roman"/>
          <w:sz w:val="26"/>
          <w:szCs w:val="26"/>
        </w:rPr>
        <w:t xml:space="preserve"> сельское поселение об отказе от проведения аукциона по продаже земельного участка или права на заключение договора аренды заявителю почтовым отправлением.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76. </w:t>
      </w:r>
      <w:proofErr w:type="gramStart"/>
      <w:r>
        <w:rPr>
          <w:rFonts w:ascii="Times New Roman" w:hAnsi="Times New Roman" w:cs="Times New Roman"/>
          <w:sz w:val="26"/>
          <w:szCs w:val="26"/>
        </w:rPr>
        <w:t xml:space="preserve">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в течение 3-х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 </w:t>
      </w:r>
      <w:proofErr w:type="gramEnd"/>
    </w:p>
    <w:p w:rsidR="008012EB" w:rsidRDefault="009D59C2">
      <w:pPr>
        <w:spacing w:after="0" w:line="240" w:lineRule="auto"/>
        <w:ind w:left="426" w:firstLine="425"/>
        <w:jc w:val="both"/>
      </w:pPr>
      <w:r>
        <w:rPr>
          <w:rFonts w:ascii="Times New Roman" w:hAnsi="Times New Roman" w:cs="Times New Roman"/>
          <w:sz w:val="26"/>
          <w:szCs w:val="26"/>
        </w:rPr>
        <w:t>Постановление об отказе в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размещается на официальном сайте Правительства РФ www.torgi.gov.ru и Интернет-сайте </w:t>
      </w:r>
      <w:hyperlink r:id="rId22">
        <w:r>
          <w:rPr>
            <w:rStyle w:val="-"/>
            <w:rFonts w:ascii="Times New Roman" w:hAnsi="Times New Roman" w:cs="Times New Roman"/>
            <w:color w:val="00000A"/>
            <w:sz w:val="26"/>
            <w:szCs w:val="26"/>
            <w:u w:val="none"/>
            <w:lang w:val="en-US"/>
          </w:rPr>
          <w:t>https</w:t>
        </w:r>
        <w:r w:rsidRPr="009D59C2">
          <w:rPr>
            <w:rStyle w:val="-"/>
            <w:rFonts w:ascii="Times New Roman" w:hAnsi="Times New Roman" w:cs="Times New Roman"/>
            <w:color w:val="00000A"/>
            <w:sz w:val="26"/>
            <w:szCs w:val="26"/>
            <w:u w:val="none"/>
          </w:rPr>
          <w:t>://</w:t>
        </w:r>
        <w:proofErr w:type="spellStart"/>
        <w:r>
          <w:rPr>
            <w:rStyle w:val="-"/>
            <w:rFonts w:ascii="Times New Roman" w:hAnsi="Times New Roman" w:cs="Times New Roman"/>
            <w:color w:val="00000A"/>
            <w:sz w:val="26"/>
            <w:szCs w:val="26"/>
            <w:u w:val="none"/>
            <w:lang w:val="en-US"/>
          </w:rPr>
          <w:t>vladimirovskoesp</w:t>
        </w:r>
        <w:proofErr w:type="spellEnd"/>
        <w:r w:rsidRPr="009D59C2">
          <w:rPr>
            <w:rStyle w:val="-"/>
            <w:rFonts w:ascii="Times New Roman" w:hAnsi="Times New Roman" w:cs="Times New Roman"/>
            <w:color w:val="00000A"/>
            <w:sz w:val="26"/>
            <w:szCs w:val="26"/>
            <w:u w:val="none"/>
          </w:rPr>
          <w:t>.</w:t>
        </w:r>
        <w:proofErr w:type="spellStart"/>
        <w:r>
          <w:rPr>
            <w:rStyle w:val="-"/>
            <w:rFonts w:ascii="Times New Roman" w:hAnsi="Times New Roman" w:cs="Times New Roman"/>
            <w:color w:val="00000A"/>
            <w:sz w:val="26"/>
            <w:szCs w:val="26"/>
            <w:u w:val="none"/>
            <w:lang w:val="en-US"/>
          </w:rPr>
          <w:t>ru</w:t>
        </w:r>
        <w:proofErr w:type="spellEnd"/>
      </w:hyperlink>
      <w:r>
        <w:rPr>
          <w:rFonts w:ascii="Times New Roman" w:hAnsi="Times New Roman" w:cs="Times New Roman"/>
          <w:sz w:val="26"/>
          <w:szCs w:val="26"/>
        </w:rPr>
        <w:t>., в течение трех дней со дня принятия данного решения.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77. 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 xml:space="preserve">-формирует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8012EB" w:rsidRDefault="009D59C2">
      <w:pPr>
        <w:spacing w:after="0" w:line="240" w:lineRule="auto"/>
        <w:ind w:left="426" w:firstLine="425"/>
        <w:jc w:val="both"/>
      </w:pPr>
      <w:r>
        <w:rPr>
          <w:rFonts w:ascii="Times New Roman" w:hAnsi="Times New Roman" w:cs="Times New Roman"/>
          <w:sz w:val="26"/>
          <w:szCs w:val="26"/>
        </w:rPr>
        <w:t xml:space="preserve">78. Специалист администрации, ответственный за рассмотрение заявления, подготавливает информацию о земельных участках, в отношении которых необходимо </w:t>
      </w:r>
      <w:r>
        <w:rPr>
          <w:rFonts w:ascii="Times New Roman" w:hAnsi="Times New Roman" w:cs="Times New Roman"/>
          <w:sz w:val="26"/>
          <w:szCs w:val="26"/>
        </w:rPr>
        <w:lastRenderedPageBreak/>
        <w:t xml:space="preserve">осуществить независимую оценку рыночного размера арендной платы либо рыночной стоимости в соответствии с Федеральным </w:t>
      </w:r>
      <w:hyperlink r:id="rId23">
        <w:r>
          <w:rPr>
            <w:rStyle w:val="-"/>
            <w:rFonts w:ascii="Times New Roman" w:hAnsi="Times New Roman" w:cs="Times New Roman"/>
            <w:color w:val="00000A"/>
            <w:sz w:val="26"/>
            <w:szCs w:val="26"/>
            <w:u w:val="none"/>
          </w:rPr>
          <w:t>законом</w:t>
        </w:r>
      </w:hyperlink>
      <w:r>
        <w:rPr>
          <w:rFonts w:ascii="Times New Roman" w:hAnsi="Times New Roman" w:cs="Times New Roman"/>
          <w:sz w:val="26"/>
          <w:szCs w:val="26"/>
        </w:rPr>
        <w:t xml:space="preserve"> от 29 июля 1998 года № 135-ФЗ "Об оценочной деятельности в Российской Федерации", являющихся начальной ценой аукциона.</w:t>
      </w:r>
    </w:p>
    <w:p w:rsidR="008012EB" w:rsidRDefault="009D59C2">
      <w:pPr>
        <w:spacing w:after="0" w:line="240" w:lineRule="auto"/>
        <w:ind w:left="426" w:firstLine="425"/>
        <w:jc w:val="both"/>
      </w:pPr>
      <w:r>
        <w:rPr>
          <w:rFonts w:ascii="Times New Roman" w:hAnsi="Times New Roman" w:cs="Times New Roman"/>
          <w:sz w:val="26"/>
          <w:szCs w:val="26"/>
        </w:rPr>
        <w:t xml:space="preserve">79. 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4">
        <w:r>
          <w:rPr>
            <w:rStyle w:val="-"/>
            <w:rFonts w:ascii="Times New Roman" w:hAnsi="Times New Roman" w:cs="Times New Roman"/>
            <w:color w:val="00000A"/>
            <w:sz w:val="26"/>
            <w:szCs w:val="26"/>
            <w:u w:val="none"/>
          </w:rPr>
          <w:t>закона</w:t>
        </w:r>
      </w:hyperlink>
      <w:r>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направленных на заключение муниципального </w:t>
      </w:r>
      <w:proofErr w:type="gramStart"/>
      <w:r>
        <w:rPr>
          <w:rFonts w:ascii="Times New Roman" w:hAnsi="Times New Roman" w:cs="Times New Roman"/>
          <w:sz w:val="26"/>
          <w:szCs w:val="26"/>
        </w:rPr>
        <w:t>контракта</w:t>
      </w:r>
      <w:proofErr w:type="gramEnd"/>
      <w:r>
        <w:rPr>
          <w:rFonts w:ascii="Times New Roman" w:hAnsi="Times New Roman" w:cs="Times New Roman"/>
          <w:sz w:val="26"/>
          <w:szCs w:val="26"/>
        </w:rPr>
        <w:t xml:space="preserve">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8012EB" w:rsidRDefault="009D59C2">
      <w:pPr>
        <w:spacing w:after="0" w:line="240" w:lineRule="auto"/>
        <w:ind w:left="426" w:firstLine="425"/>
        <w:jc w:val="both"/>
      </w:pPr>
      <w:r>
        <w:rPr>
          <w:rFonts w:ascii="Times New Roman" w:hAnsi="Times New Roman" w:cs="Times New Roman"/>
          <w:sz w:val="26"/>
          <w:szCs w:val="26"/>
        </w:rPr>
        <w:t xml:space="preserve">80. </w:t>
      </w:r>
      <w:proofErr w:type="gramStart"/>
      <w:r>
        <w:rPr>
          <w:rFonts w:ascii="Times New Roman" w:hAnsi="Times New Roman" w:cs="Times New Roman"/>
          <w:sz w:val="26"/>
          <w:szCs w:val="26"/>
        </w:rPr>
        <w:t>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ведении дачного хозяйства и получения отчета независимого оценщика готовит проект постановления администрации </w:t>
      </w:r>
      <w:r w:rsidR="00000C0F">
        <w:rPr>
          <w:rFonts w:ascii="Times New Roman" w:hAnsi="Times New Roman" w:cs="Times New Roman"/>
          <w:sz w:val="26"/>
          <w:szCs w:val="26"/>
        </w:rPr>
        <w:t xml:space="preserve">Табунщиковского </w:t>
      </w:r>
      <w:r>
        <w:rPr>
          <w:rFonts w:ascii="Times New Roman" w:hAnsi="Times New Roman" w:cs="Times New Roman"/>
          <w:sz w:val="26"/>
          <w:szCs w:val="26"/>
        </w:rPr>
        <w:t xml:space="preserve">сельского поселения о проведении аукциона по продаже земельного участка или права на заключение договора аренды на земельный участок (далее – проект постановления). </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Максимальный срок административного действия составляет 4 рабочих дня со дня изготовления проекта постановления.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81. Проект постановления подлежит подписанию главой администрации, регистрации и направлению в течение 2-х рабочих дней со дня передачи проекта постановления главе администрации.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82. Максимальный срок выполнения административной процедуры не должен превышать 2-х  месяцев со дня регистрации заявления о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83. 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29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84. 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85. Результатом административной процедуры является подготовленный, зарегистрированный один из следующих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-копия постановления;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-копия постановления об отказе в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-письмо об отказе в предоставлении муниципальной услуги с обоснованием причин отказа.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86 Копия постановления об отказе в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или письмо об отказе в предоставлении муниципальной услуги с обоснованием причин отказа, в течение 3-х рабочих дней направляется заявителю простым письмом.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eastAsia="Times New Roman" w:hAnsi="Times New Roman" w:cs="Times New Roman"/>
          <w:sz w:val="26"/>
          <w:szCs w:val="26"/>
        </w:rPr>
        <w:t xml:space="preserve">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eastAsia="Times New Roman" w:hAnsi="Times New Roman" w:cs="Times New Roman"/>
          <w:sz w:val="26"/>
          <w:szCs w:val="26"/>
        </w:rPr>
        <w:t>позднее</w:t>
      </w:r>
      <w:proofErr w:type="gramEnd"/>
      <w:r>
        <w:rPr>
          <w:rFonts w:ascii="Times New Roman" w:eastAsia="Times New Roman" w:hAnsi="Times New Roman" w:cs="Times New Roman"/>
          <w:sz w:val="26"/>
          <w:szCs w:val="26"/>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012EB" w:rsidRDefault="008012EB">
      <w:pPr>
        <w:spacing w:after="0" w:line="240" w:lineRule="auto"/>
        <w:ind w:left="426" w:firstLine="425"/>
        <w:jc w:val="center"/>
        <w:rPr>
          <w:rFonts w:ascii="Times New Roman" w:hAnsi="Times New Roman" w:cs="Times New Roman"/>
          <w:sz w:val="26"/>
          <w:szCs w:val="26"/>
          <w:u w:val="single"/>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Подготовка аукциона, прием и рассмотрение заявок на участие в аукционе, в том числе в электронном виде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88. 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89. Специалист, ответственный за предоставление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течение 30 дней со дня поступления постановления готовит извещение о проведении аукциона;</w:t>
      </w:r>
    </w:p>
    <w:p w:rsidR="008012EB" w:rsidRDefault="009D59C2">
      <w:pPr>
        <w:spacing w:after="0" w:line="240" w:lineRule="auto"/>
        <w:ind w:left="426" w:firstLine="425"/>
        <w:jc w:val="both"/>
      </w:pPr>
      <w:r>
        <w:rPr>
          <w:rFonts w:ascii="Times New Roman" w:hAnsi="Times New Roman" w:cs="Times New Roman"/>
          <w:sz w:val="26"/>
          <w:szCs w:val="26"/>
        </w:rPr>
        <w:t>-размещает извещение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менее чем за 30 дней до дня проведения аукциона.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-также обеспечивает опубликование извещения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8012EB" w:rsidRDefault="009D59C2">
      <w:pPr>
        <w:shd w:val="clear" w:color="auto" w:fill="FFFFFF"/>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90.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rsidR="008012EB" w:rsidRDefault="009D59C2">
      <w:pPr>
        <w:shd w:val="clear" w:color="auto" w:fill="FFFFFF"/>
        <w:spacing w:after="0" w:line="240" w:lineRule="auto"/>
        <w:ind w:left="426" w:firstLine="425"/>
        <w:jc w:val="both"/>
        <w:rPr>
          <w:rFonts w:ascii="Times New Roman" w:eastAsia="Times New Roman" w:hAnsi="Times New Roman" w:cs="Times New Roman"/>
          <w:sz w:val="26"/>
          <w:szCs w:val="26"/>
        </w:rPr>
      </w:pPr>
      <w:r>
        <w:rPr>
          <w:rFonts w:ascii="Times New Roman" w:hAnsi="Times New Roman" w:cs="Times New Roman"/>
          <w:color w:val="000000"/>
          <w:sz w:val="26"/>
          <w:szCs w:val="26"/>
          <w:shd w:val="clear" w:color="auto" w:fill="FFFFFF"/>
        </w:rPr>
        <w:t>91.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92. Извещение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в том числе в электронном виде, должно содержать сведения:</w:t>
      </w:r>
    </w:p>
    <w:p w:rsidR="008012EB" w:rsidRDefault="009D59C2">
      <w:pPr>
        <w:spacing w:after="0" w:line="240" w:lineRule="auto"/>
        <w:ind w:left="426" w:firstLine="425"/>
        <w:jc w:val="both"/>
        <w:rPr>
          <w:rFonts w:ascii="Times New Roman" w:hAnsi="Times New Roman" w:cs="Times New Roman"/>
          <w:sz w:val="26"/>
          <w:szCs w:val="26"/>
        </w:rPr>
      </w:pPr>
      <w:bookmarkStart w:id="25" w:name="dst655"/>
      <w:bookmarkEnd w:id="25"/>
      <w:r>
        <w:rPr>
          <w:rFonts w:ascii="Times New Roman" w:hAnsi="Times New Roman" w:cs="Times New Roman"/>
          <w:sz w:val="26"/>
          <w:szCs w:val="26"/>
        </w:rPr>
        <w:t>1) об организаторе аукциона;</w:t>
      </w:r>
    </w:p>
    <w:p w:rsidR="008012EB" w:rsidRDefault="009D59C2">
      <w:pPr>
        <w:spacing w:after="0" w:line="240" w:lineRule="auto"/>
        <w:ind w:left="426" w:firstLine="425"/>
        <w:jc w:val="both"/>
        <w:rPr>
          <w:rFonts w:ascii="Times New Roman" w:hAnsi="Times New Roman" w:cs="Times New Roman"/>
          <w:sz w:val="26"/>
          <w:szCs w:val="26"/>
        </w:rPr>
      </w:pPr>
      <w:bookmarkStart w:id="26" w:name="dst656"/>
      <w:bookmarkEnd w:id="26"/>
      <w:r>
        <w:rPr>
          <w:rFonts w:ascii="Times New Roman" w:hAnsi="Times New Roman" w:cs="Times New Roman"/>
          <w:sz w:val="26"/>
          <w:szCs w:val="26"/>
        </w:rPr>
        <w:t>2) об уполномоченном органе и о реквизитах решения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w:t>
      </w:r>
    </w:p>
    <w:p w:rsidR="008012EB" w:rsidRDefault="009D59C2">
      <w:pPr>
        <w:spacing w:after="0" w:line="240" w:lineRule="auto"/>
        <w:ind w:left="426" w:firstLine="425"/>
        <w:jc w:val="both"/>
        <w:rPr>
          <w:rFonts w:ascii="Times New Roman" w:hAnsi="Times New Roman" w:cs="Times New Roman"/>
          <w:sz w:val="26"/>
          <w:szCs w:val="26"/>
        </w:rPr>
      </w:pPr>
      <w:bookmarkStart w:id="27" w:name="dst657"/>
      <w:bookmarkEnd w:id="27"/>
      <w:r>
        <w:rPr>
          <w:rFonts w:ascii="Times New Roman" w:hAnsi="Times New Roman" w:cs="Times New Roman"/>
          <w:sz w:val="26"/>
          <w:szCs w:val="26"/>
        </w:rPr>
        <w:t>3) о месте, дате, времени и порядке проведения аукциона;</w:t>
      </w:r>
    </w:p>
    <w:p w:rsidR="008012EB" w:rsidRDefault="009D59C2">
      <w:pPr>
        <w:spacing w:after="0" w:line="240" w:lineRule="auto"/>
        <w:ind w:left="426" w:firstLine="425"/>
        <w:jc w:val="both"/>
        <w:rPr>
          <w:rFonts w:ascii="Times New Roman" w:hAnsi="Times New Roman" w:cs="Times New Roman"/>
          <w:sz w:val="26"/>
          <w:szCs w:val="26"/>
        </w:rPr>
      </w:pPr>
      <w:bookmarkStart w:id="28" w:name="dst101226"/>
      <w:bookmarkStart w:id="29" w:name="dst658"/>
      <w:bookmarkStart w:id="30" w:name="dst1716"/>
      <w:bookmarkEnd w:id="28"/>
      <w:bookmarkEnd w:id="29"/>
      <w:bookmarkEnd w:id="30"/>
      <w:proofErr w:type="gramStart"/>
      <w:r>
        <w:rPr>
          <w:rFonts w:ascii="Times New Roman" w:hAnsi="Times New Roman" w:cs="Times New Roman"/>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w:t>
      </w:r>
      <w:r>
        <w:rPr>
          <w:rFonts w:ascii="Times New Roman" w:hAnsi="Times New Roman" w:cs="Times New Roman"/>
          <w:sz w:val="26"/>
          <w:szCs w:val="26"/>
        </w:rPr>
        <w:lastRenderedPageBreak/>
        <w:t>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rFonts w:ascii="Times New Roman" w:hAnsi="Times New Roman" w:cs="Times New Roman"/>
          <w:sz w:val="26"/>
          <w:szCs w:val="26"/>
        </w:rPr>
        <w:t xml:space="preserve"> основным видом разрешенного использования земельного участка не предусматривается строительство здания, сооружения);</w:t>
      </w:r>
    </w:p>
    <w:p w:rsidR="008012EB" w:rsidRDefault="009D59C2">
      <w:pPr>
        <w:spacing w:after="0" w:line="240" w:lineRule="auto"/>
        <w:ind w:left="426" w:firstLine="425"/>
        <w:jc w:val="both"/>
        <w:rPr>
          <w:rFonts w:ascii="Times New Roman" w:hAnsi="Times New Roman" w:cs="Times New Roman"/>
          <w:sz w:val="26"/>
          <w:szCs w:val="26"/>
        </w:rPr>
      </w:pPr>
      <w:bookmarkStart w:id="31" w:name="dst659"/>
      <w:bookmarkEnd w:id="31"/>
      <w:r>
        <w:rPr>
          <w:rFonts w:ascii="Times New Roman" w:hAnsi="Times New Roman" w:cs="Times New Roman"/>
          <w:sz w:val="26"/>
          <w:szCs w:val="26"/>
        </w:rPr>
        <w:t>5) о начальной цене предмета аукциона;</w:t>
      </w:r>
    </w:p>
    <w:p w:rsidR="008012EB" w:rsidRDefault="009D59C2">
      <w:pPr>
        <w:spacing w:after="0" w:line="240" w:lineRule="auto"/>
        <w:ind w:left="426" w:firstLine="425"/>
        <w:jc w:val="both"/>
        <w:rPr>
          <w:rFonts w:ascii="Times New Roman" w:hAnsi="Times New Roman" w:cs="Times New Roman"/>
          <w:sz w:val="26"/>
          <w:szCs w:val="26"/>
        </w:rPr>
      </w:pPr>
      <w:bookmarkStart w:id="32" w:name="dst660"/>
      <w:bookmarkEnd w:id="32"/>
      <w:r>
        <w:rPr>
          <w:rFonts w:ascii="Times New Roman" w:hAnsi="Times New Roman" w:cs="Times New Roman"/>
          <w:sz w:val="26"/>
          <w:szCs w:val="26"/>
        </w:rPr>
        <w:t>6) о "шаге аукциона";</w:t>
      </w:r>
    </w:p>
    <w:p w:rsidR="008012EB" w:rsidRDefault="009D59C2">
      <w:pPr>
        <w:spacing w:after="0" w:line="240" w:lineRule="auto"/>
        <w:ind w:left="426" w:firstLine="425"/>
        <w:jc w:val="both"/>
        <w:rPr>
          <w:rFonts w:ascii="Times New Roman" w:hAnsi="Times New Roman" w:cs="Times New Roman"/>
          <w:sz w:val="26"/>
          <w:szCs w:val="26"/>
        </w:rPr>
      </w:pPr>
      <w:bookmarkStart w:id="33" w:name="dst661"/>
      <w:bookmarkEnd w:id="33"/>
      <w:r>
        <w:rPr>
          <w:rFonts w:ascii="Times New Roman" w:hAnsi="Times New Roman" w:cs="Times New Roman"/>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bookmarkStart w:id="34" w:name="dst662"/>
      <w:bookmarkEnd w:id="34"/>
      <w:r>
        <w:rPr>
          <w:rFonts w:ascii="Times New Roman" w:hAnsi="Times New Roman" w:cs="Times New Roman"/>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012EB" w:rsidRDefault="009D59C2">
      <w:pPr>
        <w:spacing w:after="0" w:line="240" w:lineRule="auto"/>
        <w:ind w:left="426" w:firstLine="425"/>
        <w:jc w:val="both"/>
      </w:pPr>
      <w:bookmarkStart w:id="35" w:name="dst663"/>
      <w:bookmarkEnd w:id="35"/>
      <w:r>
        <w:rPr>
          <w:rFonts w:ascii="Times New Roman" w:hAnsi="Times New Roman" w:cs="Times New Roman"/>
          <w:sz w:val="26"/>
          <w:szCs w:val="26"/>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5" w:anchor="dst534" w:history="1">
        <w:r>
          <w:rPr>
            <w:rStyle w:val="-"/>
            <w:rFonts w:ascii="Times New Roman" w:hAnsi="Times New Roman" w:cs="Times New Roman"/>
            <w:color w:val="00000A"/>
            <w:sz w:val="26"/>
            <w:szCs w:val="26"/>
            <w:u w:val="none"/>
          </w:rPr>
          <w:t>пунктами 8</w:t>
        </w:r>
      </w:hyperlink>
      <w:r>
        <w:rPr>
          <w:rFonts w:ascii="Times New Roman" w:hAnsi="Times New Roman" w:cs="Times New Roman"/>
          <w:sz w:val="26"/>
          <w:szCs w:val="26"/>
        </w:rPr>
        <w:t xml:space="preserve"> и </w:t>
      </w:r>
      <w:hyperlink r:id="rId26" w:anchor="dst1757" w:history="1">
        <w:r>
          <w:rPr>
            <w:rStyle w:val="-"/>
            <w:rFonts w:ascii="Times New Roman" w:hAnsi="Times New Roman" w:cs="Times New Roman"/>
            <w:color w:val="00000A"/>
            <w:sz w:val="26"/>
            <w:szCs w:val="26"/>
            <w:u w:val="none"/>
          </w:rPr>
          <w:t>9 статьи 39.8</w:t>
        </w:r>
      </w:hyperlink>
      <w:r>
        <w:rPr>
          <w:rFonts w:ascii="Times New Roman" w:hAnsi="Times New Roman" w:cs="Times New Roman"/>
          <w:sz w:val="26"/>
          <w:szCs w:val="26"/>
        </w:rPr>
        <w:t xml:space="preserve"> Земельного Кодекса;</w:t>
      </w:r>
    </w:p>
    <w:p w:rsidR="008012EB" w:rsidRDefault="009D59C2">
      <w:pPr>
        <w:spacing w:after="0" w:line="240" w:lineRule="auto"/>
        <w:ind w:left="426" w:firstLine="425"/>
        <w:jc w:val="both"/>
      </w:pPr>
      <w:bookmarkStart w:id="36" w:name="dst101227"/>
      <w:bookmarkStart w:id="37" w:name="dst664"/>
      <w:bookmarkStart w:id="38" w:name="dst1717"/>
      <w:bookmarkStart w:id="39" w:name="dst1743"/>
      <w:bookmarkEnd w:id="36"/>
      <w:bookmarkEnd w:id="37"/>
      <w:bookmarkEnd w:id="38"/>
      <w:bookmarkEnd w:id="39"/>
      <w:proofErr w:type="gramStart"/>
      <w:r>
        <w:rPr>
          <w:rFonts w:ascii="Times New Roman" w:hAnsi="Times New Roman" w:cs="Times New Roman"/>
          <w:sz w:val="26"/>
          <w:szCs w:val="26"/>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7" w:anchor="dst100346" w:history="1">
        <w:r>
          <w:rPr>
            <w:rStyle w:val="-"/>
            <w:rFonts w:ascii="Times New Roman" w:hAnsi="Times New Roman" w:cs="Times New Roman"/>
            <w:color w:val="00000A"/>
            <w:sz w:val="26"/>
            <w:szCs w:val="26"/>
            <w:u w:val="none"/>
          </w:rPr>
          <w:t>частью 4 статьи 18</w:t>
        </w:r>
      </w:hyperlink>
      <w:r>
        <w:rPr>
          <w:rFonts w:ascii="Times New Roman" w:hAnsi="Times New Roman" w:cs="Times New Roman"/>
          <w:sz w:val="26"/>
          <w:szCs w:val="26"/>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Pr>
          <w:rFonts w:ascii="Times New Roman" w:hAnsi="Times New Roman" w:cs="Times New Roman"/>
          <w:sz w:val="26"/>
          <w:szCs w:val="26"/>
        </w:rPr>
        <w:t xml:space="preserve"> правовыми актами;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8012EB" w:rsidRDefault="009D59C2">
      <w:pPr>
        <w:spacing w:after="0" w:line="240" w:lineRule="auto"/>
        <w:ind w:left="426" w:firstLine="425"/>
        <w:jc w:val="both"/>
      </w:pPr>
      <w:proofErr w:type="gramStart"/>
      <w:r>
        <w:rPr>
          <w:rFonts w:ascii="Times New Roman" w:hAnsi="Times New Roman" w:cs="Times New Roman"/>
          <w:sz w:val="26"/>
          <w:szCs w:val="26"/>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Pr>
          <w:rFonts w:ascii="Times New Roman" w:hAnsi="Times New Roman" w:cs="Times New Roman"/>
          <w:sz w:val="26"/>
          <w:szCs w:val="26"/>
        </w:rPr>
        <w:t xml:space="preserve"> местного самоуправления утвержденной проектной документации </w:t>
      </w:r>
      <w:proofErr w:type="gramStart"/>
      <w:r>
        <w:rPr>
          <w:rFonts w:ascii="Times New Roman" w:hAnsi="Times New Roman" w:cs="Times New Roman"/>
          <w:sz w:val="26"/>
          <w:szCs w:val="26"/>
        </w:rPr>
        <w:t>по реконструкции самовольной постройки в целях ее приведения в соответствие с установленными требованиями в срок</w:t>
      </w:r>
      <w:proofErr w:type="gramEnd"/>
      <w:r>
        <w:rPr>
          <w:rFonts w:ascii="Times New Roman" w:hAnsi="Times New Roman" w:cs="Times New Roman"/>
          <w:sz w:val="26"/>
          <w:szCs w:val="26"/>
        </w:rPr>
        <w:t xml:space="preserve">, не превышающий двенадцати месяцев;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rsidR="008012EB" w:rsidRDefault="009D59C2">
      <w:pPr>
        <w:spacing w:after="0" w:line="240" w:lineRule="auto"/>
        <w:ind w:left="426" w:firstLine="425"/>
        <w:jc w:val="both"/>
        <w:rPr>
          <w:rFonts w:ascii="Times New Roman" w:hAnsi="Times New Roman" w:cs="Times New Roman"/>
          <w:sz w:val="26"/>
          <w:szCs w:val="26"/>
        </w:rPr>
      </w:pPr>
      <w:bookmarkStart w:id="40" w:name="dst1761"/>
      <w:bookmarkEnd w:id="40"/>
      <w:r>
        <w:rPr>
          <w:rFonts w:ascii="Times New Roman" w:hAnsi="Times New Roman" w:cs="Times New Roman"/>
          <w:sz w:val="26"/>
          <w:szCs w:val="26"/>
        </w:rPr>
        <w:t>14) об адресе электронной площадки в информационно-телекоммуникационной сети «Интернет», на которой проводится электронный аукцион;</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 о размере взимаемой с победителя электронного аукциона или иных лиц, с которыми заключается договор купли-продажи земельного участка, либо договор аренды земельного участка, платы оператору электронной площадки за участие в электронном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93. Обязательным приложением к размещенному на официальном сайте извещению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в том числе в электронном виде, является проект договора купли-продажи или проект договора аренды земельного участка.</w:t>
      </w:r>
    </w:p>
    <w:p w:rsidR="008012EB" w:rsidRDefault="009D59C2">
      <w:pPr>
        <w:shd w:val="clear" w:color="auto" w:fill="FFFFFF"/>
        <w:spacing w:after="0" w:line="240" w:lineRule="auto"/>
        <w:ind w:left="426" w:firstLine="425"/>
        <w:jc w:val="both"/>
      </w:pPr>
      <w:r>
        <w:rPr>
          <w:rFonts w:ascii="Times New Roman" w:hAnsi="Times New Roman" w:cs="Times New Roman"/>
          <w:sz w:val="26"/>
          <w:szCs w:val="26"/>
        </w:rPr>
        <w:t>94. Обязательным приложением к размещенному на официальном сайте извещению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в том числе в электронном виде,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8" w:anchor="dst0" w:history="1">
        <w:r>
          <w:rPr>
            <w:rStyle w:val="-"/>
            <w:rFonts w:ascii="Times New Roman" w:hAnsi="Times New Roman" w:cs="Times New Roman"/>
            <w:color w:val="00000A"/>
            <w:sz w:val="26"/>
            <w:szCs w:val="26"/>
            <w:u w:val="none"/>
          </w:rPr>
          <w:t>кодексом</w:t>
        </w:r>
      </w:hyperlink>
      <w:r>
        <w:rPr>
          <w:rFonts w:ascii="Times New Roman" w:hAnsi="Times New Roman" w:cs="Times New Roman"/>
          <w:sz w:val="26"/>
          <w:szCs w:val="26"/>
        </w:rPr>
        <w:t xml:space="preserve"> Российской Федерации.</w:t>
      </w:r>
    </w:p>
    <w:p w:rsidR="008012EB" w:rsidRDefault="009D59C2">
      <w:pPr>
        <w:spacing w:after="0" w:line="240" w:lineRule="auto"/>
        <w:ind w:left="426" w:firstLine="425"/>
        <w:jc w:val="both"/>
      </w:pPr>
      <w:r>
        <w:rPr>
          <w:rFonts w:ascii="Times New Roman" w:hAnsi="Times New Roman" w:cs="Times New Roman"/>
          <w:sz w:val="26"/>
          <w:szCs w:val="26"/>
        </w:rPr>
        <w:t xml:space="preserve">95. </w:t>
      </w:r>
      <w:proofErr w:type="gramStart"/>
      <w:r>
        <w:rPr>
          <w:rFonts w:ascii="Times New Roman" w:hAnsi="Times New Roman" w:cs="Times New Roman"/>
          <w:sz w:val="26"/>
          <w:szCs w:val="26"/>
        </w:rPr>
        <w:t xml:space="preserve">В случае возникновения обстоятельств, предусмотренных подпунктами «а», «б» </w:t>
      </w:r>
      <w:hyperlink r:id="rId29">
        <w:r>
          <w:rPr>
            <w:rStyle w:val="-"/>
            <w:rFonts w:ascii="Times New Roman" w:hAnsi="Times New Roman" w:cs="Times New Roman"/>
            <w:color w:val="00000A"/>
            <w:sz w:val="26"/>
            <w:szCs w:val="26"/>
            <w:u w:val="none"/>
          </w:rPr>
          <w:t xml:space="preserve">пункта </w:t>
        </w:r>
      </w:hyperlink>
      <w:r>
        <w:rPr>
          <w:rFonts w:ascii="Times New Roman" w:hAnsi="Times New Roman" w:cs="Times New Roman"/>
          <w:sz w:val="26"/>
          <w:szCs w:val="26"/>
        </w:rPr>
        <w:t xml:space="preserve">29 настоящего административного регламента, специалист администрации в течение 7-ми рабочих дней со дня выявления указанных обстоятельств готовит проект постановления администрации </w:t>
      </w:r>
      <w:r w:rsidR="00000C0F">
        <w:rPr>
          <w:rFonts w:ascii="Times New Roman" w:hAnsi="Times New Roman" w:cs="Times New Roman"/>
          <w:sz w:val="26"/>
          <w:szCs w:val="26"/>
        </w:rPr>
        <w:t>Табунщиковс</w:t>
      </w:r>
      <w:r>
        <w:rPr>
          <w:rFonts w:ascii="Times New Roman" w:hAnsi="Times New Roman" w:cs="Times New Roman"/>
          <w:sz w:val="26"/>
          <w:szCs w:val="26"/>
        </w:rPr>
        <w:t>кого сельского поселения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roofErr w:type="gramEnd"/>
    </w:p>
    <w:p w:rsidR="008012EB" w:rsidRDefault="009D59C2">
      <w:pPr>
        <w:spacing w:after="0" w:line="240" w:lineRule="auto"/>
        <w:ind w:left="426" w:firstLine="425"/>
        <w:jc w:val="both"/>
      </w:pPr>
      <w:r>
        <w:rPr>
          <w:rFonts w:ascii="Times New Roman" w:hAnsi="Times New Roman" w:cs="Times New Roman"/>
          <w:sz w:val="26"/>
          <w:szCs w:val="26"/>
        </w:rPr>
        <w:t>96. Проект постановления об отказе в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подлежит подписанию главой администрации </w:t>
      </w:r>
      <w:r w:rsidR="00000C0F">
        <w:rPr>
          <w:rFonts w:ascii="Times New Roman" w:hAnsi="Times New Roman" w:cs="Times New Roman"/>
          <w:sz w:val="26"/>
          <w:szCs w:val="26"/>
        </w:rPr>
        <w:t>Табунщиковского</w:t>
      </w:r>
      <w:r>
        <w:rPr>
          <w:rFonts w:ascii="Times New Roman" w:hAnsi="Times New Roman" w:cs="Times New Roman"/>
          <w:sz w:val="26"/>
          <w:szCs w:val="26"/>
        </w:rPr>
        <w:t xml:space="preserve"> сельского поселения и регистрации в течение 3 рабочих дней со дня передачи проекта постановления об отказе главе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eastAsia="Times New Roman" w:hAnsi="Times New Roman" w:cs="Times New Roman"/>
          <w:sz w:val="26"/>
          <w:szCs w:val="26"/>
        </w:rPr>
        <w:t xml:space="preserve">97. </w:t>
      </w:r>
      <w:r>
        <w:rPr>
          <w:rFonts w:ascii="Times New Roman" w:hAnsi="Times New Roman" w:cs="Times New Roman"/>
          <w:sz w:val="26"/>
          <w:szCs w:val="26"/>
        </w:rPr>
        <w:t>Максимальный срок административного действия составляет 10 рабочих дней со дня изготовления проекта постановления об отказе.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98. Со дня размещения извещения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специалист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осуществляет прием заявок на участие в аукционе и документов, указанных в пункте 19 настоящего административного регламента и необходимых для участия в аукционе (далее – заявок);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проводит первичную проверку представленных документов на предмет соответствия их установленным законодательством требованиям;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передает заявителю второй экземпляр заявки с указанием времени и даты приема документов;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99.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100. 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101. 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102. По результатам рассмотрения заявок Комиссия принимает одно из следующих решений: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19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признать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признать претендентов участниками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103. Специалист администрации, являющийся секретарем Комиссии, готовит протокол рассмотрения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104. 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8012EB" w:rsidRDefault="009D59C2">
      <w:pPr>
        <w:spacing w:after="0" w:line="240" w:lineRule="auto"/>
        <w:ind w:left="426" w:firstLine="425"/>
        <w:jc w:val="both"/>
        <w:rPr>
          <w:rFonts w:ascii="Times New Roman" w:hAnsi="Times New Roman" w:cs="Times New Roman"/>
          <w:color w:val="000000"/>
          <w:sz w:val="26"/>
          <w:szCs w:val="26"/>
          <w:highlight w:val="white"/>
        </w:rPr>
      </w:pPr>
      <w:r>
        <w:rPr>
          <w:rFonts w:ascii="Times New Roman" w:hAnsi="Times New Roman" w:cs="Times New Roman"/>
          <w:color w:val="000000"/>
          <w:sz w:val="26"/>
          <w:szCs w:val="26"/>
          <w:shd w:val="clear" w:color="auto" w:fill="FFFFFF"/>
        </w:rPr>
        <w:t xml:space="preserve">105.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hAnsi="Times New Roman" w:cs="Times New Roman"/>
          <w:color w:val="000000"/>
          <w:sz w:val="26"/>
          <w:szCs w:val="26"/>
          <w:shd w:val="clear" w:color="auto" w:fill="FFFFFF"/>
        </w:rPr>
        <w:t>позднее</w:t>
      </w:r>
      <w:proofErr w:type="gramEnd"/>
      <w:r>
        <w:rPr>
          <w:rFonts w:ascii="Times New Roman" w:hAnsi="Times New Roman" w:cs="Times New Roman"/>
          <w:color w:val="000000"/>
          <w:sz w:val="26"/>
          <w:szCs w:val="26"/>
          <w:shd w:val="clear" w:color="auto" w:fill="FFFFFF"/>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012EB" w:rsidRDefault="009D59C2">
      <w:pPr>
        <w:spacing w:after="0" w:line="240" w:lineRule="auto"/>
        <w:ind w:left="426" w:firstLine="425"/>
        <w:jc w:val="both"/>
      </w:pPr>
      <w:r>
        <w:rPr>
          <w:rFonts w:ascii="Times New Roman" w:eastAsia="Times New Roman" w:hAnsi="Times New Roman" w:cs="Times New Roman"/>
          <w:sz w:val="26"/>
          <w:szCs w:val="26"/>
        </w:rPr>
        <w:t xml:space="preserve">106. </w:t>
      </w:r>
      <w:proofErr w:type="gramStart"/>
      <w:r>
        <w:rPr>
          <w:rFonts w:ascii="Times New Roman" w:eastAsia="Times New Roman" w:hAnsi="Times New Roman" w:cs="Times New Roman"/>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30" w:anchor="dst2461" w:history="1">
        <w:r>
          <w:rPr>
            <w:rStyle w:val="-"/>
            <w:rFonts w:ascii="Times New Roman" w:eastAsia="Times New Roman" w:hAnsi="Times New Roman" w:cs="Times New Roman"/>
            <w:sz w:val="26"/>
            <w:szCs w:val="26"/>
          </w:rPr>
          <w:t>пункте 105</w:t>
        </w:r>
      </w:hyperlink>
      <w:r>
        <w:rPr>
          <w:rFonts w:ascii="Times New Roman" w:eastAsia="Times New Roman" w:hAnsi="Times New Roman" w:cs="Times New Roman"/>
          <w:sz w:val="26"/>
          <w:szCs w:val="26"/>
        </w:rPr>
        <w:t> настоящей статьи.</w:t>
      </w:r>
      <w:proofErr w:type="gramEnd"/>
    </w:p>
    <w:p w:rsidR="008012EB" w:rsidRDefault="009D59C2">
      <w:pPr>
        <w:spacing w:after="0" w:line="240" w:lineRule="auto"/>
        <w:ind w:left="426" w:firstLine="425"/>
        <w:jc w:val="both"/>
      </w:pPr>
      <w:r>
        <w:rPr>
          <w:rFonts w:ascii="Times New Roman" w:hAnsi="Times New Roman" w:cs="Times New Roman"/>
          <w:sz w:val="26"/>
          <w:szCs w:val="26"/>
        </w:rPr>
        <w:t xml:space="preserve">107.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108. </w:t>
      </w:r>
      <w:proofErr w:type="gramStart"/>
      <w:r>
        <w:rPr>
          <w:rFonts w:ascii="Times New Roman" w:hAnsi="Times New Roman" w:cs="Times New Roman"/>
          <w:sz w:val="26"/>
          <w:szCs w:val="26"/>
        </w:rPr>
        <w:t>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случае выявления оснований, исключающих возможность заявителя участвовать в аукционе, установленных подпунктом «в» пункта 29 настоящего административного регламента, специалист администрации подготавливает письмо об отказе в предоставлении муниципальной услуги в течение 3-х рабочих дней со дня подписания протокола, и передает для подписания главой администрации и отправки почтовым отправлением заявителю.</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109. 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110. Максимальный срок выполнения административной процедуры составляет 78 календарных дней со дня подготовки  постановления.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111. Критерием принятия решения в рамках административной процедуры является наличие оснований для отказа, установленных подпунктом «в» пункта 29 настоящего административного регламента, либо их отсутствие, и соответствие документов, </w:t>
      </w:r>
      <w:r>
        <w:rPr>
          <w:rFonts w:ascii="Times New Roman" w:hAnsi="Times New Roman" w:cs="Times New Roman"/>
          <w:sz w:val="26"/>
          <w:szCs w:val="26"/>
        </w:rPr>
        <w:lastRenderedPageBreak/>
        <w:t>предоставленных претендентами, требованиям пункта 19 настоящего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112. 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протокола рассмотрения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113. Результатом административной процедуры является: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приема заявок на участие в аукционе в случае отсутствия поданных в администрацию заявок;</w:t>
      </w:r>
    </w:p>
    <w:p w:rsidR="008012EB" w:rsidRDefault="009D59C2">
      <w:pPr>
        <w:spacing w:after="0" w:line="240" w:lineRule="auto"/>
        <w:ind w:left="426" w:firstLine="425"/>
        <w:jc w:val="both"/>
      </w:pPr>
      <w:proofErr w:type="gramStart"/>
      <w:r>
        <w:rPr>
          <w:rFonts w:ascii="Times New Roman" w:hAnsi="Times New Roman" w:cs="Times New Roman"/>
          <w:sz w:val="26"/>
          <w:szCs w:val="26"/>
        </w:rPr>
        <w:t>2)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roofErr w:type="gramEnd"/>
    </w:p>
    <w:p w:rsidR="008012EB" w:rsidRDefault="009D59C2">
      <w:pPr>
        <w:spacing w:after="0" w:line="240" w:lineRule="auto"/>
        <w:ind w:left="426" w:firstLine="425"/>
        <w:jc w:val="both"/>
      </w:pPr>
      <w:r>
        <w:rPr>
          <w:rFonts w:ascii="Times New Roman" w:hAnsi="Times New Roman" w:cs="Times New Roman"/>
          <w:sz w:val="26"/>
          <w:szCs w:val="26"/>
        </w:rPr>
        <w:t>3) подписанный членами Комиссии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 рассмотрения заявок и уведомление о признании заявителя и иных претендентов участниками аукциона.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Проведение аукциона, подготовка и выдача документов</w:t>
      </w:r>
    </w:p>
    <w:p w:rsidR="008012EB" w:rsidRDefault="009D59C2">
      <w:pPr>
        <w:spacing w:after="0" w:line="240" w:lineRule="auto"/>
        <w:ind w:left="426" w:firstLine="425"/>
        <w:jc w:val="center"/>
        <w:rPr>
          <w:rFonts w:ascii="Times New Roman" w:hAnsi="Times New Roman" w:cs="Times New Roman"/>
          <w:sz w:val="26"/>
          <w:szCs w:val="26"/>
          <w:u w:val="single"/>
        </w:rPr>
      </w:pPr>
      <w:r>
        <w:rPr>
          <w:rFonts w:ascii="Times New Roman" w:hAnsi="Times New Roman" w:cs="Times New Roman"/>
          <w:sz w:val="26"/>
          <w:szCs w:val="26"/>
          <w:u w:val="single"/>
        </w:rPr>
        <w:t>по результатам предоставления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pPr>
      <w:r>
        <w:rPr>
          <w:rFonts w:ascii="Times New Roman" w:hAnsi="Times New Roman" w:cs="Times New Roman"/>
          <w:sz w:val="26"/>
          <w:szCs w:val="26"/>
        </w:rPr>
        <w:t>114. 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(torgi.gov.ru)  протокол рассмотрения заявок на участие в аукционе.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115. Аукцион по продаже земельного участка либо права на заключение договора аренды земельного участка проводится администрацией в соответствии с Земельным кодексом Российской Федерации, иными федеральными законами.</w:t>
      </w:r>
    </w:p>
    <w:p w:rsidR="008012EB" w:rsidRDefault="009D59C2">
      <w:pPr>
        <w:shd w:val="clear" w:color="auto" w:fill="FFFFFF"/>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116. </w:t>
      </w:r>
      <w:proofErr w:type="gramStart"/>
      <w:r>
        <w:rPr>
          <w:rFonts w:ascii="Times New Roman" w:eastAsia="Times New Roman" w:hAnsi="Times New Roman" w:cs="Times New Roman"/>
          <w:sz w:val="26"/>
          <w:szCs w:val="26"/>
        </w:rPr>
        <w:t>Электронный аукцион по продаже земельного участка либо права на заключение договора аренды земельного участка проводится в указанный в извещении о проведении аукциона день и час на электронной площадке ее оператором, в соответствии с регламентом и иными регламентирующими документами электронной площадки.</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117. Специалист администрации, секретарь комиссии, в назначенный в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день и час регистрирует участников аукциона и выдает пронумерованные карточки участника аукциона.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118. Аукцион проводится аукционистом,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 </w:t>
      </w:r>
    </w:p>
    <w:p w:rsidR="008012EB" w:rsidRDefault="009D59C2">
      <w:pPr>
        <w:spacing w:after="0" w:line="240" w:lineRule="auto"/>
        <w:ind w:left="426" w:firstLine="425"/>
        <w:jc w:val="both"/>
        <w:rPr>
          <w:rFonts w:ascii="Times New Roman" w:hAnsi="Times New Roman" w:cs="Times New Roman"/>
          <w:color w:val="FF0000"/>
          <w:sz w:val="26"/>
          <w:szCs w:val="26"/>
        </w:rPr>
      </w:pPr>
      <w:r>
        <w:rPr>
          <w:rFonts w:ascii="Times New Roman" w:hAnsi="Times New Roman" w:cs="Times New Roman"/>
          <w:color w:val="000000"/>
          <w:sz w:val="26"/>
          <w:szCs w:val="26"/>
          <w:shd w:val="clear" w:color="auto" w:fill="FFFFFF"/>
        </w:rPr>
        <w:t>Электронный аукцион проводится на электронной площадке ее оператором из числа операторов электронных площадок.</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hAnsi="Times New Roman" w:cs="Times New Roman"/>
          <w:sz w:val="26"/>
          <w:szCs w:val="26"/>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w:t>
      </w:r>
      <w:r>
        <w:rPr>
          <w:rFonts w:ascii="Times New Roman" w:hAnsi="Times New Roman" w:cs="Times New Roman"/>
          <w:sz w:val="26"/>
          <w:szCs w:val="26"/>
        </w:rPr>
        <w:lastRenderedPageBreak/>
        <w:t>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Pr>
          <w:sz w:val="26"/>
          <w:szCs w:val="26"/>
        </w:rPr>
        <w:t xml:space="preserve"> </w:t>
      </w:r>
      <w:r>
        <w:rPr>
          <w:rFonts w:ascii="Times New Roman" w:eastAsia="Times New Roman" w:hAnsi="Times New Roman" w:cs="Times New Roman"/>
          <w:sz w:val="26"/>
          <w:szCs w:val="26"/>
        </w:rPr>
        <w:t xml:space="preserve">«Шаг аукциона» устанавливается в пределах трех процентов начальной цены предмета аукциона. </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hAnsi="Times New Roman" w:cs="Times New Roman"/>
          <w:sz w:val="26"/>
          <w:szCs w:val="26"/>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r>
        <w:rPr>
          <w:sz w:val="26"/>
          <w:szCs w:val="26"/>
        </w:rPr>
        <w:t xml:space="preserve"> </w:t>
      </w:r>
      <w:r>
        <w:rPr>
          <w:rFonts w:ascii="Times New Roman" w:eastAsia="Times New Roman" w:hAnsi="Times New Roman" w:cs="Times New Roman"/>
          <w:sz w:val="26"/>
          <w:szCs w:val="26"/>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8012EB" w:rsidRDefault="009D59C2">
      <w:pPr>
        <w:shd w:val="clear" w:color="auto" w:fill="FFFFFF"/>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119. Победителем аукциона признается лицо, предложившее наиболее высокую цену договора, либо действующий правообладатель, если он заявил о своём желании заключить договор по объявленной аукционистом наиболее высокой цене договора.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120. Результаты аукциона оформляются протоколом. Специалист администрации в день проведения аукциона составляет протокол о результатах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день проведения аукциона протокол о результатах аукциона подписывает победитель аукциона и члены Комиссии.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121.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hAnsi="Times New Roman" w:cs="Times New Roman"/>
          <w:sz w:val="26"/>
          <w:szCs w:val="26"/>
        </w:rPr>
        <w:t xml:space="preserve">122. Результаты проведения электронного аукциона оформляются протоколом.  </w:t>
      </w:r>
      <w:r>
        <w:rPr>
          <w:rFonts w:ascii="Times New Roman" w:eastAsia="Times New Roman" w:hAnsi="Times New Roman" w:cs="Times New Roman"/>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специалист администрации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123. В протоколе о результатах аукциона указываются: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сведения о месте, дате и времени проведения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предмет аукциона, в том числе сведения о местоположении и площади земельного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сведения об участниках аукциона, о начальной цене предмета аукциона, последнем и предпоследнем предложениях о цене предмета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сведения о последнем </w:t>
      </w:r>
      <w:proofErr w:type="gramStart"/>
      <w:r>
        <w:rPr>
          <w:rFonts w:ascii="Times New Roman" w:hAnsi="Times New Roman" w:cs="Times New Roman"/>
          <w:sz w:val="26"/>
          <w:szCs w:val="26"/>
        </w:rPr>
        <w:t>предложении</w:t>
      </w:r>
      <w:proofErr w:type="gramEnd"/>
      <w:r>
        <w:rPr>
          <w:rFonts w:ascii="Times New Roman" w:hAnsi="Times New Roman" w:cs="Times New Roman"/>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124. В протоколе проведения электронного аукциона указываются:</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адрес электронной площадки;</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дата, время начала и окончания электронного аукциона;</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начальная цена предмета аукциона в день проведения электронного аукциона;</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все максимальные предложения каждого участника о цене предмета аукциона. </w:t>
      </w:r>
    </w:p>
    <w:p w:rsidR="008012EB" w:rsidRDefault="009D59C2">
      <w:pPr>
        <w:spacing w:after="0" w:line="240" w:lineRule="auto"/>
        <w:ind w:left="426" w:firstLine="425"/>
        <w:jc w:val="both"/>
      </w:pPr>
      <w:r>
        <w:rPr>
          <w:rFonts w:ascii="Times New Roman" w:hAnsi="Times New Roman" w:cs="Times New Roman"/>
          <w:sz w:val="26"/>
          <w:szCs w:val="26"/>
        </w:rPr>
        <w:t>125.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1 рабочего дня со дня подписания данного протокола.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126. 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8012EB" w:rsidRDefault="009D59C2">
      <w:pPr>
        <w:spacing w:after="0" w:line="240" w:lineRule="auto"/>
        <w:ind w:left="426"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Pr>
          <w:rFonts w:ascii="Times New Roman" w:eastAsia="Times New Roman" w:hAnsi="Times New Roman" w:cs="Times New Roman"/>
          <w:sz w:val="26"/>
          <w:szCs w:val="26"/>
        </w:rPr>
        <w:t>ранее</w:t>
      </w:r>
      <w:proofErr w:type="gramEnd"/>
      <w:r>
        <w:rPr>
          <w:rFonts w:ascii="Times New Roman" w:eastAsia="Times New Roman" w:hAnsi="Times New Roman" w:cs="Times New Roman"/>
          <w:sz w:val="26"/>
          <w:szCs w:val="26"/>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128. Специалист администрации в 10-тидневный срок со дня составления протокола о результатах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2-х рабочих дней со дня передачи указанного проекта главе администрации.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в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смс-сообщения) о необходимости</w:t>
      </w:r>
      <w:proofErr w:type="gramEnd"/>
      <w:r>
        <w:rPr>
          <w:rFonts w:ascii="Times New Roman" w:hAnsi="Times New Roman" w:cs="Times New Roman"/>
          <w:sz w:val="26"/>
          <w:szCs w:val="26"/>
        </w:rPr>
        <w:t xml:space="preserve"> получения результата предоставления муниципальной услуги (при наличии у заявителя данного вида связи);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 выдает заявителю уведомление о признании иного лица победителем аукциона, либо направляет его почтовым отправлением.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129.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8012EB" w:rsidRDefault="009D59C2">
      <w:pPr>
        <w:pStyle w:val="ConsPlusNormal0"/>
        <w:ind w:left="426" w:firstLine="425"/>
        <w:jc w:val="both"/>
        <w:rPr>
          <w:rFonts w:ascii="Times New Roman" w:hAnsi="Times New Roman" w:cs="Times New Roman"/>
          <w:sz w:val="26"/>
          <w:szCs w:val="26"/>
        </w:rPr>
      </w:pPr>
      <w:r>
        <w:rPr>
          <w:rFonts w:ascii="Times New Roman" w:hAnsi="Times New Roman" w:cs="Times New Roman"/>
          <w:sz w:val="26"/>
          <w:szCs w:val="26"/>
        </w:rPr>
        <w:t>130. Организатор аукциона в течение пяти дней со дня истечения срока, предусмотренного пунктом 127 настоящего регламента, направляет победителю электронного аукциона или иным лицам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eastAsia="Times New Roman" w:hAnsi="Times New Roman" w:cs="Times New Roman"/>
          <w:sz w:val="26"/>
          <w:szCs w:val="26"/>
        </w:rPr>
        <w:t>131.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132. </w:t>
      </w:r>
      <w:proofErr w:type="gramStart"/>
      <w:r>
        <w:rPr>
          <w:rFonts w:ascii="Times New Roman" w:hAnsi="Times New Roman" w:cs="Times New Roman"/>
          <w:sz w:val="26"/>
          <w:szCs w:val="26"/>
        </w:rPr>
        <w:t>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133. </w:t>
      </w:r>
      <w:proofErr w:type="gramStart"/>
      <w:r>
        <w:rPr>
          <w:rFonts w:ascii="Times New Roman" w:hAnsi="Times New Roman" w:cs="Times New Roman"/>
          <w:sz w:val="26"/>
          <w:szCs w:val="26"/>
        </w:rPr>
        <w:t>В случае неявки заявителя за подготовленными по результатам оказания муниципальной услуги документами, не позднее 10-ти дней со дня составления протокола о результатах аукциона, специалист администрации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w:t>
      </w:r>
      <w:proofErr w:type="gramEnd"/>
      <w:r>
        <w:rPr>
          <w:rFonts w:ascii="Times New Roman" w:hAnsi="Times New Roman" w:cs="Times New Roman"/>
          <w:sz w:val="26"/>
          <w:szCs w:val="26"/>
        </w:rPr>
        <w:t xml:space="preserve"> главой администрации, заявителю по почте ценным письмом с описью вложений и уведомлением.</w:t>
      </w:r>
    </w:p>
    <w:p w:rsidR="008012EB" w:rsidRDefault="009D59C2">
      <w:pPr>
        <w:spacing w:after="0" w:line="240" w:lineRule="auto"/>
        <w:ind w:left="426" w:firstLine="425"/>
        <w:jc w:val="both"/>
      </w:pPr>
      <w:r>
        <w:rPr>
          <w:rFonts w:ascii="Times New Roman" w:hAnsi="Times New Roman" w:cs="Times New Roman"/>
          <w:sz w:val="26"/>
          <w:szCs w:val="26"/>
        </w:rPr>
        <w:t xml:space="preserve">134.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135. </w:t>
      </w:r>
      <w:proofErr w:type="gramStart"/>
      <w:r>
        <w:rPr>
          <w:rFonts w:ascii="Times New Roman" w:hAnsi="Times New Roman" w:cs="Times New Roman"/>
          <w:sz w:val="26"/>
          <w:szCs w:val="26"/>
        </w:rPr>
        <w:t xml:space="preserve">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w:t>
      </w:r>
      <w:r>
        <w:rPr>
          <w:rFonts w:ascii="Times New Roman" w:hAnsi="Times New Roman" w:cs="Times New Roman"/>
          <w:sz w:val="26"/>
          <w:szCs w:val="26"/>
        </w:rPr>
        <w:lastRenderedPageBreak/>
        <w:t>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w:t>
      </w:r>
      <w:proofErr w:type="gramEnd"/>
      <w:r>
        <w:rPr>
          <w:rFonts w:ascii="Times New Roman" w:hAnsi="Times New Roman" w:cs="Times New Roman"/>
          <w:sz w:val="26"/>
          <w:szCs w:val="26"/>
        </w:rPr>
        <w:t xml:space="preserve"> участие в аукционе его участником устанавливается в размере, равном начальной цене предмета аукциона.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136. </w:t>
      </w:r>
      <w:proofErr w:type="gramStart"/>
      <w:r>
        <w:rPr>
          <w:rFonts w:ascii="Times New Roman" w:hAnsi="Times New Roman" w:cs="Times New Roman"/>
          <w:sz w:val="26"/>
          <w:szCs w:val="26"/>
        </w:rPr>
        <w:t>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предложенной</w:t>
      </w:r>
      <w:proofErr w:type="gramEnd"/>
      <w:r>
        <w:rPr>
          <w:rFonts w:ascii="Times New Roman" w:hAnsi="Times New Roman" w:cs="Times New Roman"/>
          <w:sz w:val="26"/>
          <w:szCs w:val="26"/>
        </w:rPr>
        <w:t xml:space="preserve"> победителем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137.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 </w:t>
      </w:r>
      <w:proofErr w:type="gramStart"/>
      <w:r>
        <w:rPr>
          <w:rFonts w:ascii="Times New Roman" w:hAnsi="Times New Roman" w:cs="Times New Roman"/>
          <w:sz w:val="26"/>
          <w:szCs w:val="26"/>
        </w:rPr>
        <w:t>проведении</w:t>
      </w:r>
      <w:proofErr w:type="gramEnd"/>
      <w:r>
        <w:rPr>
          <w:rFonts w:ascii="Times New Roman" w:hAnsi="Times New Roman" w:cs="Times New Roman"/>
          <w:sz w:val="26"/>
          <w:szCs w:val="26"/>
        </w:rPr>
        <w:t xml:space="preserve">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138. Максимальный срок выполнения административной процедуры 10 календарных дней со дня оформления протокола о результатах аукциона.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139.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140. </w:t>
      </w:r>
      <w:proofErr w:type="gramStart"/>
      <w:r>
        <w:rPr>
          <w:rFonts w:ascii="Times New Roman" w:hAnsi="Times New Roman" w:cs="Times New Roman"/>
          <w:sz w:val="26"/>
          <w:szCs w:val="26"/>
        </w:rPr>
        <w:t>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w:t>
      </w:r>
      <w:proofErr w:type="gramEnd"/>
      <w:r>
        <w:rPr>
          <w:rFonts w:ascii="Times New Roman" w:hAnsi="Times New Roman" w:cs="Times New Roman"/>
          <w:sz w:val="26"/>
          <w:szCs w:val="26"/>
        </w:rPr>
        <w:t xml:space="preserve"> аукциона, с указанием даты выдачи или соответствующая запись в реестре почтовых отправлений – при направлении документов по почте.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141.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 xml:space="preserve">4. Формы </w:t>
      </w:r>
      <w:proofErr w:type="gramStart"/>
      <w:r>
        <w:rPr>
          <w:rFonts w:ascii="Times New Roman" w:hAnsi="Times New Roman" w:cs="Times New Roman"/>
          <w:b/>
          <w:sz w:val="26"/>
          <w:szCs w:val="26"/>
        </w:rPr>
        <w:t>контроля за</w:t>
      </w:r>
      <w:proofErr w:type="gramEnd"/>
      <w:r>
        <w:rPr>
          <w:rFonts w:ascii="Times New Roman" w:hAnsi="Times New Roman" w:cs="Times New Roman"/>
          <w:b/>
          <w:sz w:val="26"/>
          <w:szCs w:val="26"/>
        </w:rPr>
        <w:t xml:space="preserve"> предоставлением 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142.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w:t>
      </w:r>
      <w:r>
        <w:rPr>
          <w:rFonts w:ascii="Times New Roman" w:hAnsi="Times New Roman" w:cs="Times New Roman"/>
          <w:sz w:val="26"/>
          <w:szCs w:val="26"/>
        </w:rPr>
        <w:lastRenderedPageBreak/>
        <w:t>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143.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144. 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Периодичность осуществления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146.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муниципальной услуги может проводиться по конкретному обращению заинтересованного лица.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147. При проверке может быть использована информация, предоставленная гражданами, их объединениями и организациями.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148. Для проведения проверок создается комиссия, в состав которой включаются муниципальные гражданские служащие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149. Результаты деятельности комиссии оформляются в виде акта, в котором отмечаются выявленные недостатки и нарушения.</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5. Досудебный (внесудебный) порядок обжалования решений</w:t>
      </w: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и действий (бездействия) органа, предоставляющего</w:t>
      </w: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муниципальную услугу, а также его должностных лиц,</w:t>
      </w: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муниципальных служащих при предоставлении</w:t>
      </w:r>
    </w:p>
    <w:p w:rsidR="008012EB" w:rsidRDefault="009D59C2">
      <w:pPr>
        <w:spacing w:after="0" w:line="240" w:lineRule="auto"/>
        <w:ind w:left="426" w:firstLine="425"/>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150. Заявитель может обратиться с жалобой, в том числе в следующих случаях:</w:t>
      </w:r>
    </w:p>
    <w:p w:rsidR="008012EB" w:rsidRDefault="009D59C2">
      <w:pPr>
        <w:spacing w:after="0" w:line="240" w:lineRule="auto"/>
        <w:ind w:left="426" w:firstLine="425"/>
        <w:jc w:val="both"/>
      </w:pPr>
      <w:r>
        <w:rPr>
          <w:rFonts w:ascii="Times New Roman" w:hAnsi="Times New Roman" w:cs="Times New Roman"/>
          <w:sz w:val="26"/>
          <w:szCs w:val="26"/>
        </w:rPr>
        <w:lastRenderedPageBreak/>
        <w:t xml:space="preserve">1) нарушение срока регистрации запроса о предоставлении муниципальной услуги, запроса, указанного в </w:t>
      </w:r>
      <w:hyperlink r:id="rId31">
        <w:r>
          <w:rPr>
            <w:rStyle w:val="-"/>
            <w:rFonts w:ascii="Times New Roman" w:hAnsi="Times New Roman" w:cs="Times New Roman"/>
            <w:color w:val="00000A"/>
            <w:sz w:val="26"/>
            <w:szCs w:val="26"/>
            <w:u w:val="none"/>
          </w:rPr>
          <w:t>статье 15.1</w:t>
        </w:r>
      </w:hyperlink>
      <w:r>
        <w:rPr>
          <w:rFonts w:ascii="Times New Roman" w:hAnsi="Times New Roman" w:cs="Times New Roman"/>
          <w:sz w:val="26"/>
          <w:szCs w:val="26"/>
        </w:rPr>
        <w:t xml:space="preserve"> Федерального закона от 27.07.2010 №210-ФЗ «Об организации предоставления государственных и муниципальных услуг» (далее – 210- ФЗ);</w:t>
      </w:r>
    </w:p>
    <w:p w:rsidR="008012EB" w:rsidRDefault="009D59C2">
      <w:pPr>
        <w:spacing w:after="0" w:line="240" w:lineRule="auto"/>
        <w:ind w:left="426" w:firstLine="425"/>
        <w:jc w:val="both"/>
      </w:pPr>
      <w:r>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2">
        <w:r>
          <w:rPr>
            <w:rStyle w:val="-"/>
            <w:rFonts w:ascii="Times New Roman" w:hAnsi="Times New Roman" w:cs="Times New Roman"/>
            <w:color w:val="00000A"/>
            <w:sz w:val="26"/>
            <w:szCs w:val="26"/>
            <w:u w:val="none"/>
          </w:rPr>
          <w:t>частью 1.3 статьи 16</w:t>
        </w:r>
      </w:hyperlink>
      <w:r>
        <w:rPr>
          <w:rFonts w:ascii="Times New Roman" w:hAnsi="Times New Roman" w:cs="Times New Roman"/>
          <w:sz w:val="26"/>
          <w:szCs w:val="26"/>
        </w:rPr>
        <w:t> Федерального закона 210-ФЗ;</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12EB" w:rsidRDefault="009D59C2">
      <w:pPr>
        <w:spacing w:after="0" w:line="240" w:lineRule="auto"/>
        <w:ind w:left="426" w:firstLine="425"/>
        <w:jc w:val="both"/>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r>
          <w:rPr>
            <w:rStyle w:val="-"/>
            <w:rFonts w:ascii="Times New Roman" w:hAnsi="Times New Roman" w:cs="Times New Roman"/>
            <w:color w:val="00000A"/>
            <w:sz w:val="26"/>
            <w:szCs w:val="26"/>
            <w:u w:val="none"/>
          </w:rPr>
          <w:t>частью 1.3 статьи 16</w:t>
        </w:r>
      </w:hyperlink>
      <w:r>
        <w:rPr>
          <w:rFonts w:ascii="Times New Roman" w:hAnsi="Times New Roman" w:cs="Times New Roman"/>
          <w:sz w:val="26"/>
          <w:szCs w:val="26"/>
        </w:rPr>
        <w:t xml:space="preserve"> Федерального закона 210-ФЗ;</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12EB" w:rsidRDefault="009D59C2">
      <w:pPr>
        <w:spacing w:after="0" w:line="240" w:lineRule="auto"/>
        <w:ind w:left="426" w:firstLine="425"/>
        <w:jc w:val="both"/>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rStyle w:val="-"/>
            <w:rFonts w:ascii="Times New Roman" w:hAnsi="Times New Roman" w:cs="Times New Roman"/>
            <w:color w:val="00000A"/>
            <w:sz w:val="26"/>
            <w:szCs w:val="26"/>
            <w:u w:val="none"/>
          </w:rPr>
          <w:t>частью 1.3 статьи 16</w:t>
        </w:r>
      </w:hyperlink>
      <w:r>
        <w:rPr>
          <w:rFonts w:ascii="Times New Roman" w:hAnsi="Times New Roman" w:cs="Times New Roman"/>
          <w:sz w:val="26"/>
          <w:szCs w:val="26"/>
        </w:rPr>
        <w:t xml:space="preserve"> Федерального закона 210-ФЗ;</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012EB" w:rsidRDefault="009D59C2">
      <w:pPr>
        <w:spacing w:after="0" w:line="240" w:lineRule="auto"/>
        <w:ind w:left="426" w:firstLine="425"/>
        <w:jc w:val="both"/>
      </w:pPr>
      <w:proofErr w:type="gramStart"/>
      <w:r>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Pr>
          <w:rFonts w:ascii="Times New Roman" w:hAnsi="Times New Roman" w:cs="Times New Roman"/>
          <w:sz w:val="26"/>
          <w:szCs w:val="26"/>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r>
          <w:rPr>
            <w:rStyle w:val="-"/>
            <w:rFonts w:ascii="Times New Roman" w:hAnsi="Times New Roman" w:cs="Times New Roman"/>
            <w:color w:val="00000A"/>
            <w:sz w:val="26"/>
            <w:szCs w:val="26"/>
            <w:u w:val="none"/>
          </w:rPr>
          <w:t>частью 1.3 статьи 16</w:t>
        </w:r>
      </w:hyperlink>
      <w:r>
        <w:rPr>
          <w:rFonts w:ascii="Times New Roman" w:hAnsi="Times New Roman" w:cs="Times New Roman"/>
          <w:sz w:val="26"/>
          <w:szCs w:val="26"/>
        </w:rPr>
        <w:t xml:space="preserve"> Федерального закона 210-ФЗ.</w:t>
      </w:r>
    </w:p>
    <w:p w:rsidR="008012EB" w:rsidRDefault="009D59C2">
      <w:pPr>
        <w:spacing w:after="0" w:line="240" w:lineRule="auto"/>
        <w:ind w:left="426" w:firstLine="425"/>
        <w:jc w:val="both"/>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Pr>
            <w:rStyle w:val="-"/>
            <w:rFonts w:ascii="Times New Roman" w:hAnsi="Times New Roman" w:cs="Times New Roman"/>
            <w:color w:val="00000A"/>
            <w:sz w:val="26"/>
            <w:szCs w:val="26"/>
            <w:u w:val="none"/>
          </w:rPr>
          <w:t>пунктом 4 части 1 статьи 7</w:t>
        </w:r>
      </w:hyperlink>
      <w:r>
        <w:rPr>
          <w:rFonts w:ascii="Times New Roman" w:hAnsi="Times New Roman" w:cs="Times New Roman"/>
          <w:sz w:val="26"/>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8">
        <w:r>
          <w:rPr>
            <w:rStyle w:val="-"/>
            <w:rFonts w:ascii="Times New Roman" w:hAnsi="Times New Roman" w:cs="Times New Roman"/>
            <w:color w:val="00000A"/>
            <w:sz w:val="26"/>
            <w:szCs w:val="26"/>
            <w:u w:val="none"/>
          </w:rPr>
          <w:t>частью 1.3 статьи 16</w:t>
        </w:r>
      </w:hyperlink>
      <w:r>
        <w:rPr>
          <w:rFonts w:ascii="Times New Roman" w:hAnsi="Times New Roman" w:cs="Times New Roman"/>
          <w:sz w:val="26"/>
          <w:szCs w:val="26"/>
        </w:rPr>
        <w:t xml:space="preserve"> Федерального закона 210-ФЗ.</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151. Общие требования к порядку подачи и рассмотрения жалобы.</w:t>
      </w:r>
    </w:p>
    <w:p w:rsidR="008012EB" w:rsidRDefault="009D59C2">
      <w:pPr>
        <w:spacing w:after="0" w:line="240" w:lineRule="auto"/>
        <w:ind w:left="426" w:firstLine="425"/>
        <w:jc w:val="both"/>
      </w:pPr>
      <w:bookmarkStart w:id="41" w:name="Par22"/>
      <w:bookmarkEnd w:id="41"/>
      <w:r>
        <w:rPr>
          <w:rFonts w:ascii="Times New Roman" w:hAnsi="Times New Roman" w:cs="Times New Roman"/>
          <w:sz w:val="26"/>
          <w:szCs w:val="26"/>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подаются руководителям этих организаций.</w:t>
      </w:r>
    </w:p>
    <w:p w:rsidR="008012EB" w:rsidRDefault="009D59C2">
      <w:pPr>
        <w:spacing w:after="0" w:line="240" w:lineRule="auto"/>
        <w:ind w:left="426" w:firstLine="425"/>
        <w:jc w:val="both"/>
      </w:pPr>
      <w:proofErr w:type="gramStart"/>
      <w:r>
        <w:rPr>
          <w:rFonts w:ascii="Times New Roman" w:hAnsi="Times New Roman" w:cs="Times New Roman"/>
          <w:sz w:val="26"/>
          <w:szCs w:val="26"/>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принята</w:t>
      </w:r>
      <w:proofErr w:type="gramEnd"/>
      <w:r>
        <w:rPr>
          <w:rFonts w:ascii="Times New Roman" w:hAnsi="Times New Roman" w:cs="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w:t>
      </w:r>
      <w:r>
        <w:rPr>
          <w:rFonts w:ascii="Times New Roman" w:hAnsi="Times New Roman" w:cs="Times New Roman"/>
          <w:sz w:val="26"/>
          <w:szCs w:val="26"/>
        </w:rPr>
        <w:lastRenderedPageBreak/>
        <w:t xml:space="preserve">принята при личном приеме заявителя. </w:t>
      </w:r>
      <w:proofErr w:type="gramStart"/>
      <w:r>
        <w:rPr>
          <w:rFonts w:ascii="Times New Roman" w:hAnsi="Times New Roman" w:cs="Times New Roman"/>
          <w:sz w:val="26"/>
          <w:szCs w:val="26"/>
        </w:rPr>
        <w:t xml:space="preserve">Жалоба на решения и действия (бездействие) организаций, предусмотренных </w:t>
      </w:r>
      <w:hyperlink r:id="rId41">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152. Жалоба должна содержать:</w:t>
      </w:r>
    </w:p>
    <w:p w:rsidR="008012EB" w:rsidRDefault="009D59C2">
      <w:pPr>
        <w:spacing w:after="0" w:line="240" w:lineRule="auto"/>
        <w:ind w:left="426" w:firstLine="425"/>
        <w:jc w:val="both"/>
      </w:pPr>
      <w:proofErr w:type="gramStart"/>
      <w:r>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2">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их руководителей и (или) работников, решения и действия (бездействие) которых обжалуются;</w:t>
      </w:r>
      <w:proofErr w:type="gramEnd"/>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2EB" w:rsidRDefault="009D59C2">
      <w:pPr>
        <w:spacing w:after="0" w:line="240" w:lineRule="auto"/>
        <w:ind w:left="426" w:firstLine="425"/>
        <w:jc w:val="both"/>
      </w:pPr>
      <w:r>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их работников;</w:t>
      </w:r>
    </w:p>
    <w:p w:rsidR="008012EB" w:rsidRDefault="009D59C2">
      <w:pPr>
        <w:spacing w:after="0" w:line="240" w:lineRule="auto"/>
        <w:ind w:left="426" w:firstLine="425"/>
        <w:jc w:val="both"/>
      </w:pPr>
      <w:r>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8012EB" w:rsidRDefault="009D59C2">
      <w:pPr>
        <w:spacing w:after="0" w:line="240" w:lineRule="auto"/>
        <w:ind w:left="426" w:firstLine="425"/>
        <w:jc w:val="both"/>
      </w:pPr>
      <w:r>
        <w:rPr>
          <w:rFonts w:ascii="Times New Roman" w:hAnsi="Times New Roman" w:cs="Times New Roman"/>
          <w:sz w:val="26"/>
          <w:szCs w:val="26"/>
        </w:rPr>
        <w:t xml:space="preserve">153. </w:t>
      </w:r>
      <w:proofErr w:type="gramStart"/>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6">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приеме</w:t>
      </w:r>
      <w:proofErr w:type="gramEnd"/>
      <w:r>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12EB" w:rsidRDefault="009D59C2">
      <w:pPr>
        <w:spacing w:after="0" w:line="240" w:lineRule="auto"/>
        <w:ind w:left="426" w:firstLine="425"/>
        <w:jc w:val="both"/>
        <w:rPr>
          <w:rFonts w:ascii="Times New Roman" w:hAnsi="Times New Roman" w:cs="Times New Roman"/>
          <w:sz w:val="26"/>
          <w:szCs w:val="26"/>
        </w:rPr>
      </w:pPr>
      <w:bookmarkStart w:id="42" w:name="Par10"/>
      <w:bookmarkEnd w:id="42"/>
      <w:r>
        <w:rPr>
          <w:rFonts w:ascii="Times New Roman" w:hAnsi="Times New Roman" w:cs="Times New Roman"/>
          <w:sz w:val="26"/>
          <w:szCs w:val="26"/>
        </w:rPr>
        <w:t>154. По результатам рассмотрения жалобы принимается одно из следующих решений:</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8012EB" w:rsidRDefault="009D59C2">
      <w:pPr>
        <w:spacing w:after="0" w:line="240" w:lineRule="auto"/>
        <w:ind w:left="426" w:firstLine="425"/>
        <w:jc w:val="both"/>
        <w:rPr>
          <w:rFonts w:ascii="Times New Roman" w:hAnsi="Times New Roman" w:cs="Times New Roman"/>
          <w:sz w:val="26"/>
          <w:szCs w:val="26"/>
        </w:rPr>
      </w:pPr>
      <w:bookmarkStart w:id="43" w:name="Par14"/>
      <w:bookmarkEnd w:id="43"/>
      <w:r>
        <w:rPr>
          <w:rFonts w:ascii="Times New Roman" w:hAnsi="Times New Roman" w:cs="Times New Roman"/>
          <w:sz w:val="26"/>
          <w:szCs w:val="26"/>
        </w:rPr>
        <w:lastRenderedPageBreak/>
        <w:t>155.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2EB" w:rsidRDefault="009D59C2">
      <w:pPr>
        <w:spacing w:after="0" w:line="240" w:lineRule="auto"/>
        <w:ind w:left="426" w:firstLine="425"/>
        <w:jc w:val="both"/>
      </w:pPr>
      <w:r>
        <w:rPr>
          <w:rFonts w:ascii="Times New Roman" w:hAnsi="Times New Roman" w:cs="Times New Roman"/>
          <w:sz w:val="26"/>
          <w:szCs w:val="26"/>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r>
          <w:rPr>
            <w:rStyle w:val="-"/>
            <w:rFonts w:ascii="Times New Roman" w:hAnsi="Times New Roman" w:cs="Times New Roman"/>
            <w:color w:val="00000A"/>
            <w:sz w:val="26"/>
            <w:szCs w:val="26"/>
            <w:u w:val="none"/>
          </w:rPr>
          <w:t>частью 1.1 статьи 16</w:t>
        </w:r>
      </w:hyperlink>
      <w:r>
        <w:rPr>
          <w:rFonts w:ascii="Times New Roman" w:hAnsi="Times New Roman" w:cs="Times New Roman"/>
          <w:sz w:val="26"/>
          <w:szCs w:val="26"/>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2)  В случае признания </w:t>
      </w:r>
      <w:proofErr w:type="gramStart"/>
      <w:r>
        <w:rPr>
          <w:rFonts w:ascii="Times New Roman" w:hAnsi="Times New Roman" w:cs="Times New Roman"/>
          <w:sz w:val="26"/>
          <w:szCs w:val="26"/>
        </w:rPr>
        <w:t>жалобы</w:t>
      </w:r>
      <w:proofErr w:type="gramEnd"/>
      <w:r>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156.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4" w:name="P591"/>
      <w:bookmarkEnd w:id="44"/>
      <w:r>
        <w:rPr>
          <w:rFonts w:ascii="Times New Roman" w:hAnsi="Times New Roman" w:cs="Times New Roman"/>
          <w:sz w:val="26"/>
          <w:szCs w:val="26"/>
        </w:rPr>
        <w:t xml:space="preserve">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157.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158.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 этом срок рассмотрения жалобы исчисляется со дня регистрации жалобы в администрации.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159. Заявитель может обратиться с жалобой, в том числе в следующих случаях:</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нарушение срока регистрации запроса заявителя о предоставлении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нарушение срока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требование представления заявителем документов, не предусмотренных нормативными правовыми актами Российской Федерации,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 для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г) отказ в приеме документов, представление которых предусмотрено нормативными правовыми актами Российской Федерации,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 для предоставления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д) отказ в предоставлении муниципальной услуги, если основания отказа не предусмотрены законодательством Российской Федерации,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r w:rsidR="00062233">
        <w:rPr>
          <w:rFonts w:ascii="Times New Roman" w:hAnsi="Times New Roman" w:cs="Times New Roman"/>
          <w:sz w:val="26"/>
          <w:szCs w:val="26"/>
        </w:rPr>
        <w:t>Ростовской</w:t>
      </w:r>
      <w:r>
        <w:rPr>
          <w:rFonts w:ascii="Times New Roman" w:hAnsi="Times New Roman" w:cs="Times New Roman"/>
          <w:sz w:val="26"/>
          <w:szCs w:val="26"/>
        </w:rPr>
        <w:t xml:space="preserve"> области;</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160. В администрации определяется уполномоченное на рассмотрение жалоб должностное лицо, которое обеспечивает: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прием и рассмотрение жалоб в соответствии с требованиями административного регламента;</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б) направление жалоб в уполномоченный на их рассмотрение орган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161.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162. Администрация обеспечивает:</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оснащение мест приема жалоб;</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163.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12EB" w:rsidRDefault="009D59C2">
      <w:pPr>
        <w:spacing w:after="0" w:line="240" w:lineRule="auto"/>
        <w:ind w:left="426" w:firstLine="425"/>
        <w:jc w:val="both"/>
      </w:pPr>
      <w:r>
        <w:rPr>
          <w:rFonts w:ascii="Times New Roman" w:hAnsi="Times New Roman" w:cs="Times New Roman"/>
          <w:sz w:val="26"/>
          <w:szCs w:val="26"/>
        </w:rPr>
        <w:t xml:space="preserve">164. По результатам рассмотрения жалобы в соответствии с </w:t>
      </w:r>
      <w:hyperlink r:id="rId48">
        <w:r>
          <w:rPr>
            <w:rStyle w:val="-"/>
            <w:rFonts w:ascii="Times New Roman" w:hAnsi="Times New Roman" w:cs="Times New Roman"/>
            <w:color w:val="00000A"/>
            <w:sz w:val="26"/>
            <w:szCs w:val="26"/>
            <w:u w:val="none"/>
          </w:rPr>
          <w:t>частью 7 статьи 11.2</w:t>
        </w:r>
      </w:hyperlink>
      <w:r>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ответе по результатам рассмотрения жалобы указываются:</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roofErr w:type="gramEnd"/>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фамилия, имя, отчество (при наличии) или наименование заявителя;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г) основания для принятия решения по жалобе;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 принятое по жалобе решение;</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ж) сведения о порядке обжалования принятого по жалобе решения.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165.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166. Администрация отказывает в удовлетворении жалобы в следующих случаях:</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167.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168. </w:t>
      </w:r>
      <w:proofErr w:type="gramStart"/>
      <w:r>
        <w:rPr>
          <w:rFonts w:ascii="Times New Roman" w:hAnsi="Times New Roman" w:cs="Times New Roman"/>
          <w:sz w:val="26"/>
          <w:szCs w:val="26"/>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w:t>
      </w:r>
      <w:proofErr w:type="gramEnd"/>
      <w:r>
        <w:rPr>
          <w:rFonts w:ascii="Times New Roman" w:hAnsi="Times New Roman" w:cs="Times New Roman"/>
          <w:sz w:val="26"/>
          <w:szCs w:val="26"/>
        </w:rPr>
        <w:t xml:space="preserve"> поддаются прочтению.</w:t>
      </w:r>
    </w:p>
    <w:p w:rsidR="008012EB" w:rsidRDefault="008012EB">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3016A5" w:rsidRDefault="003016A5">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№1</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к административному регламенту</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«Предоставление земельных  участков </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находящихся в муниципальной </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собственности, в собственность</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или в аренду на торгах, в том числе в электронном виде»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rPr>
      </w:pPr>
      <w:r>
        <w:rPr>
          <w:rFonts w:ascii="Times New Roman" w:hAnsi="Times New Roman" w:cs="Times New Roman"/>
          <w:sz w:val="26"/>
          <w:szCs w:val="26"/>
        </w:rPr>
        <w:t>ЗАЯВЛЕНИЕ</w:t>
      </w:r>
    </w:p>
    <w:p w:rsidR="008012EB" w:rsidRDefault="009D59C2">
      <w:pPr>
        <w:spacing w:after="0" w:line="240" w:lineRule="auto"/>
        <w:ind w:left="426" w:firstLine="425"/>
        <w:jc w:val="center"/>
        <w:rPr>
          <w:rFonts w:ascii="Times New Roman" w:hAnsi="Times New Roman" w:cs="Times New Roman"/>
          <w:sz w:val="26"/>
          <w:szCs w:val="26"/>
        </w:rPr>
      </w:pPr>
      <w:r>
        <w:rPr>
          <w:rFonts w:ascii="Times New Roman" w:hAnsi="Times New Roman" w:cs="Times New Roman"/>
          <w:sz w:val="26"/>
          <w:szCs w:val="26"/>
        </w:rPr>
        <w:t>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по продаже земельного участка</w:t>
      </w:r>
    </w:p>
    <w:p w:rsidR="008012EB" w:rsidRDefault="008012EB">
      <w:pPr>
        <w:spacing w:after="0" w:line="240" w:lineRule="auto"/>
        <w:ind w:left="426" w:firstLine="425"/>
        <w:jc w:val="center"/>
        <w:rPr>
          <w:rFonts w:ascii="Times New Roman" w:hAnsi="Times New Roman" w:cs="Times New Roman"/>
          <w:sz w:val="26"/>
          <w:szCs w:val="26"/>
        </w:rPr>
      </w:pPr>
    </w:p>
    <w:p w:rsidR="008012EB" w:rsidRDefault="009D59C2">
      <w:pPr>
        <w:spacing w:after="0" w:line="240" w:lineRule="auto"/>
        <w:ind w:left="426" w:firstLine="425"/>
        <w:jc w:val="both"/>
      </w:pPr>
      <w:r>
        <w:rPr>
          <w:rFonts w:ascii="Times New Roman" w:hAnsi="Times New Roman" w:cs="Times New Roman"/>
          <w:sz w:val="26"/>
          <w:szCs w:val="26"/>
        </w:rPr>
        <w:t xml:space="preserve">Главе администрации </w:t>
      </w:r>
      <w:r w:rsidR="00000C0F">
        <w:rPr>
          <w:rFonts w:ascii="Times New Roman" w:hAnsi="Times New Roman" w:cs="Times New Roman"/>
          <w:sz w:val="26"/>
          <w:szCs w:val="26"/>
        </w:rPr>
        <w:t>Табунщиковского</w:t>
      </w:r>
      <w:r>
        <w:rPr>
          <w:rFonts w:ascii="Times New Roman" w:hAnsi="Times New Roman" w:cs="Times New Roman"/>
          <w:sz w:val="26"/>
          <w:szCs w:val="26"/>
        </w:rPr>
        <w:t xml:space="preserve"> сельского поселения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От_____________________________________________________________________________________________________________________________________________________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Почтовый адрес заявителя ________________________________________________  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Электронная почта  заявителя:____________________________________________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Телефон________________ факс______________</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 </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расположенного</w:t>
      </w:r>
      <w:proofErr w:type="gramEnd"/>
      <w:r>
        <w:rPr>
          <w:rFonts w:ascii="Times New Roman" w:hAnsi="Times New Roman" w:cs="Times New Roman"/>
          <w:sz w:val="26"/>
          <w:szCs w:val="26"/>
        </w:rPr>
        <w:t xml:space="preserve"> по адресу: ______________________________________________ ___________________________________________________________________________, </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категория земель: _______________________________________________________ 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разрешенное использование: 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кадастровый N 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 ____________________________________________________________________________,</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Заявитель:________________________________________________________________  ____________________</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(Ф.И.О., должность представителя юридического лица                                (подпись)              </w:t>
      </w:r>
      <w:proofErr w:type="gramEnd"/>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Ф.И.О. физического лица, индивидуального предпринимателя)</w:t>
      </w:r>
      <w:proofErr w:type="gramEnd"/>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«____»____________20___г.                                       М.П.</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Результат рассмотрения заявления прошу (</w:t>
      </w:r>
      <w:proofErr w:type="gramStart"/>
      <w:r>
        <w:rPr>
          <w:rFonts w:ascii="Times New Roman" w:hAnsi="Times New Roman" w:cs="Times New Roman"/>
          <w:sz w:val="26"/>
          <w:szCs w:val="26"/>
        </w:rPr>
        <w:t>нужное</w:t>
      </w:r>
      <w:proofErr w:type="gramEnd"/>
      <w:r>
        <w:rPr>
          <w:rFonts w:ascii="Times New Roman" w:hAnsi="Times New Roman" w:cs="Times New Roman"/>
          <w:sz w:val="26"/>
          <w:szCs w:val="26"/>
        </w:rPr>
        <w:t xml:space="preserve"> подчеркнуть)</w:t>
      </w:r>
    </w:p>
    <w:tbl>
      <w:tblPr>
        <w:tblW w:w="9571" w:type="dxa"/>
        <w:tblLook w:val="04A0"/>
      </w:tblPr>
      <w:tblGrid>
        <w:gridCol w:w="4785"/>
        <w:gridCol w:w="4786"/>
      </w:tblGrid>
      <w:tr w:rsidR="008012EB">
        <w:tc>
          <w:tcPr>
            <w:tcW w:w="4785" w:type="dxa"/>
            <w:shd w:val="clear" w:color="auto" w:fill="auto"/>
          </w:tcPr>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выдать на руки;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направить по почте </w:t>
            </w:r>
          </w:p>
        </w:tc>
        <w:tc>
          <w:tcPr>
            <w:tcW w:w="4785" w:type="dxa"/>
            <w:shd w:val="clear" w:color="auto" w:fill="auto"/>
          </w:tcPr>
          <w:p w:rsidR="008012EB" w:rsidRDefault="008012EB">
            <w:pPr>
              <w:spacing w:after="0" w:line="240" w:lineRule="auto"/>
              <w:ind w:left="426" w:firstLine="425"/>
              <w:jc w:val="both"/>
              <w:rPr>
                <w:rFonts w:ascii="Times New Roman" w:hAnsi="Times New Roman" w:cs="Times New Roman"/>
                <w:sz w:val="26"/>
                <w:szCs w:val="26"/>
              </w:rPr>
            </w:pPr>
          </w:p>
        </w:tc>
      </w:tr>
    </w:tbl>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направить по электронной почте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№2</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к административному регламенту</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«Предоставление земельных участков, </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находящихся в муниципальной </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собственности, в собственность</w:t>
      </w:r>
    </w:p>
    <w:p w:rsidR="008012EB" w:rsidRDefault="009D59C2">
      <w:pPr>
        <w:spacing w:after="0" w:line="240" w:lineRule="auto"/>
        <w:ind w:left="426" w:firstLine="425"/>
        <w:jc w:val="right"/>
        <w:rPr>
          <w:rFonts w:ascii="Times New Roman" w:hAnsi="Times New Roman" w:cs="Times New Roman"/>
          <w:sz w:val="26"/>
          <w:szCs w:val="26"/>
        </w:rPr>
      </w:pPr>
      <w:r>
        <w:rPr>
          <w:rFonts w:ascii="Times New Roman" w:hAnsi="Times New Roman" w:cs="Times New Roman"/>
          <w:sz w:val="26"/>
          <w:szCs w:val="26"/>
        </w:rPr>
        <w:t xml:space="preserve">                                                                          или в аренду на торгах, в том числе в электронном виде».</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center"/>
        <w:rPr>
          <w:rFonts w:ascii="Times New Roman" w:hAnsi="Times New Roman" w:cs="Times New Roman"/>
          <w:sz w:val="26"/>
          <w:szCs w:val="26"/>
        </w:rPr>
      </w:pPr>
      <w:r>
        <w:rPr>
          <w:rFonts w:ascii="Times New Roman" w:hAnsi="Times New Roman" w:cs="Times New Roman"/>
          <w:sz w:val="26"/>
          <w:szCs w:val="26"/>
        </w:rPr>
        <w:t>ЗАЯВЛЕНИЕ</w:t>
      </w:r>
    </w:p>
    <w:p w:rsidR="008012EB" w:rsidRDefault="009D59C2">
      <w:pPr>
        <w:spacing w:after="0" w:line="240" w:lineRule="auto"/>
        <w:ind w:left="426" w:firstLine="425"/>
        <w:jc w:val="center"/>
        <w:rPr>
          <w:rFonts w:ascii="Times New Roman" w:hAnsi="Times New Roman" w:cs="Times New Roman"/>
          <w:sz w:val="26"/>
          <w:szCs w:val="26"/>
        </w:rPr>
      </w:pPr>
      <w:r>
        <w:rPr>
          <w:rFonts w:ascii="Times New Roman" w:hAnsi="Times New Roman" w:cs="Times New Roman"/>
          <w:sz w:val="26"/>
          <w:szCs w:val="26"/>
        </w:rPr>
        <w:t>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на право заключения  договора аренды земельного участка</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pPr>
      <w:r>
        <w:rPr>
          <w:rFonts w:ascii="Times New Roman" w:hAnsi="Times New Roman" w:cs="Times New Roman"/>
          <w:sz w:val="26"/>
          <w:szCs w:val="26"/>
        </w:rPr>
        <w:t xml:space="preserve">Главе администрации </w:t>
      </w:r>
      <w:r w:rsidR="00000C0F">
        <w:rPr>
          <w:rFonts w:ascii="Times New Roman" w:hAnsi="Times New Roman" w:cs="Times New Roman"/>
          <w:sz w:val="26"/>
          <w:szCs w:val="26"/>
        </w:rPr>
        <w:t>Табунщиковского</w:t>
      </w:r>
      <w:r>
        <w:rPr>
          <w:rFonts w:ascii="Times New Roman" w:hAnsi="Times New Roman" w:cs="Times New Roman"/>
          <w:sz w:val="26"/>
          <w:szCs w:val="26"/>
        </w:rPr>
        <w:t xml:space="preserve"> сельского поселения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От_________________________________________________________________________________________________________________________________________________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(для юридических лиц - полное наименование, организационно-правовая форма, сведения о государственной регистрации (0ГРН)</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Почтовый адрес  заявителя:_______________________________________________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(местонахождение юридического лица; место регистрации физического лица, индивидуального предпринимателя.)</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Электронная почта  заявителя:____________________________________________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Телефон________________ факс______________</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39.11 Земельного кодекса Российской Федерации прошу провести аукцион  по продаже земельного участка, площадью ____________________________________________________________________________, </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расположенного</w:t>
      </w:r>
      <w:proofErr w:type="gramEnd"/>
      <w:r>
        <w:rPr>
          <w:rFonts w:ascii="Times New Roman" w:hAnsi="Times New Roman" w:cs="Times New Roman"/>
          <w:sz w:val="26"/>
          <w:szCs w:val="26"/>
        </w:rPr>
        <w:t xml:space="preserve"> по адресу: _______________________________________________ 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категория земель: 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разрешенное использование: ____________________________________________________________________________,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кадастровый N _____________________________,</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 ____________________________________________________________________________,</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lastRenderedPageBreak/>
        <w:t>Заявитель:________________________________________________________________  ________________</w:t>
      </w:r>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 xml:space="preserve">(Ф.И.О., должность представителя юридического лица                                (подпись)              </w:t>
      </w:r>
      <w:proofErr w:type="gramEnd"/>
    </w:p>
    <w:p w:rsidR="008012EB" w:rsidRDefault="009D59C2">
      <w:pPr>
        <w:spacing w:after="0" w:line="240" w:lineRule="auto"/>
        <w:ind w:left="426" w:firstLine="425"/>
        <w:jc w:val="both"/>
        <w:rPr>
          <w:rFonts w:ascii="Times New Roman" w:hAnsi="Times New Roman" w:cs="Times New Roman"/>
          <w:sz w:val="26"/>
          <w:szCs w:val="26"/>
        </w:rPr>
      </w:pPr>
      <w:proofErr w:type="gramStart"/>
      <w:r>
        <w:rPr>
          <w:rFonts w:ascii="Times New Roman" w:hAnsi="Times New Roman" w:cs="Times New Roman"/>
          <w:sz w:val="26"/>
          <w:szCs w:val="26"/>
        </w:rPr>
        <w:t>Ф.И.О. физического лица, индивидуального предпринимателя)</w:t>
      </w:r>
      <w:proofErr w:type="gramEnd"/>
    </w:p>
    <w:p w:rsidR="008012EB" w:rsidRDefault="008012EB">
      <w:pPr>
        <w:spacing w:after="0" w:line="240" w:lineRule="auto"/>
        <w:ind w:left="426" w:firstLine="425"/>
        <w:jc w:val="both"/>
        <w:rPr>
          <w:rFonts w:ascii="Times New Roman" w:hAnsi="Times New Roman" w:cs="Times New Roman"/>
          <w:sz w:val="26"/>
          <w:szCs w:val="26"/>
        </w:rPr>
      </w:pP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«____»____________20___г.                                       М.П.</w:t>
      </w:r>
    </w:p>
    <w:p w:rsidR="008012EB" w:rsidRDefault="008012EB">
      <w:pPr>
        <w:spacing w:after="0" w:line="240" w:lineRule="auto"/>
        <w:ind w:left="426" w:firstLine="425"/>
        <w:jc w:val="both"/>
        <w:rPr>
          <w:rFonts w:ascii="Times New Roman" w:hAnsi="Times New Roman" w:cs="Times New Roman"/>
          <w:sz w:val="26"/>
          <w:szCs w:val="26"/>
        </w:rPr>
      </w:pP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Результат рассмотрения заявления прошу (</w:t>
      </w:r>
      <w:proofErr w:type="gramStart"/>
      <w:r>
        <w:rPr>
          <w:rFonts w:ascii="Times New Roman" w:hAnsi="Times New Roman" w:cs="Times New Roman"/>
          <w:sz w:val="26"/>
          <w:szCs w:val="26"/>
        </w:rPr>
        <w:t>нужное</w:t>
      </w:r>
      <w:proofErr w:type="gramEnd"/>
      <w:r>
        <w:rPr>
          <w:rFonts w:ascii="Times New Roman" w:hAnsi="Times New Roman" w:cs="Times New Roman"/>
          <w:sz w:val="26"/>
          <w:szCs w:val="26"/>
        </w:rPr>
        <w:t xml:space="preserve"> подчеркнуть)</w:t>
      </w:r>
    </w:p>
    <w:tbl>
      <w:tblPr>
        <w:tblW w:w="9570" w:type="dxa"/>
        <w:tblLook w:val="04A0"/>
      </w:tblPr>
      <w:tblGrid>
        <w:gridCol w:w="4786"/>
        <w:gridCol w:w="4784"/>
      </w:tblGrid>
      <w:tr w:rsidR="008012EB">
        <w:tc>
          <w:tcPr>
            <w:tcW w:w="4785" w:type="dxa"/>
            <w:shd w:val="clear" w:color="auto" w:fill="auto"/>
          </w:tcPr>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выдать на руки;</w:t>
            </w:r>
          </w:p>
          <w:p w:rsidR="008012EB" w:rsidRDefault="009D59C2">
            <w:pPr>
              <w:spacing w:after="0" w:line="240" w:lineRule="auto"/>
              <w:ind w:left="426" w:firstLine="425"/>
              <w:jc w:val="both"/>
              <w:rPr>
                <w:rFonts w:ascii="Times New Roman" w:hAnsi="Times New Roman" w:cs="Times New Roman"/>
                <w:sz w:val="26"/>
                <w:szCs w:val="26"/>
              </w:rPr>
            </w:pPr>
            <w:r>
              <w:rPr>
                <w:rFonts w:ascii="Times New Roman" w:hAnsi="Times New Roman" w:cs="Times New Roman"/>
                <w:sz w:val="26"/>
                <w:szCs w:val="26"/>
              </w:rPr>
              <w:t xml:space="preserve">направить по почте </w:t>
            </w:r>
          </w:p>
        </w:tc>
        <w:tc>
          <w:tcPr>
            <w:tcW w:w="4784" w:type="dxa"/>
            <w:shd w:val="clear" w:color="auto" w:fill="auto"/>
          </w:tcPr>
          <w:p w:rsidR="008012EB" w:rsidRDefault="008012EB">
            <w:pPr>
              <w:spacing w:after="0" w:line="240" w:lineRule="auto"/>
              <w:ind w:left="426" w:firstLine="425"/>
              <w:jc w:val="both"/>
              <w:rPr>
                <w:rFonts w:ascii="Times New Roman" w:hAnsi="Times New Roman" w:cs="Times New Roman"/>
                <w:sz w:val="26"/>
                <w:szCs w:val="26"/>
              </w:rPr>
            </w:pPr>
          </w:p>
        </w:tc>
      </w:tr>
    </w:tbl>
    <w:p w:rsidR="008012EB" w:rsidRDefault="009D59C2">
      <w:pPr>
        <w:spacing w:after="0" w:line="240" w:lineRule="auto"/>
        <w:ind w:left="426" w:firstLine="425"/>
        <w:jc w:val="both"/>
      </w:pPr>
      <w:r>
        <w:rPr>
          <w:rFonts w:ascii="Times New Roman" w:hAnsi="Times New Roman" w:cs="Times New Roman"/>
          <w:sz w:val="26"/>
          <w:szCs w:val="26"/>
        </w:rPr>
        <w:t>направить по электронной почте</w:t>
      </w:r>
    </w:p>
    <w:sectPr w:rsidR="008012EB" w:rsidSect="005A4E26">
      <w:headerReference w:type="default" r:id="rId49"/>
      <w:pgSz w:w="11906" w:h="16838"/>
      <w:pgMar w:top="710" w:right="424" w:bottom="1135" w:left="709" w:header="567"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95" w:rsidRDefault="002B1495" w:rsidP="008012EB">
      <w:pPr>
        <w:spacing w:after="0" w:line="240" w:lineRule="auto"/>
      </w:pPr>
      <w:r>
        <w:separator/>
      </w:r>
    </w:p>
  </w:endnote>
  <w:endnote w:type="continuationSeparator" w:id="0">
    <w:p w:rsidR="002B1495" w:rsidRDefault="002B1495" w:rsidP="00801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00"/>
    <w:family w:val="modern"/>
    <w:notTrueType/>
    <w:pitch w:val="fixed"/>
    <w:sig w:usb0="00000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95" w:rsidRDefault="002B1495" w:rsidP="008012EB">
      <w:pPr>
        <w:spacing w:after="0" w:line="240" w:lineRule="auto"/>
      </w:pPr>
      <w:r>
        <w:separator/>
      </w:r>
    </w:p>
  </w:footnote>
  <w:footnote w:type="continuationSeparator" w:id="0">
    <w:p w:rsidR="002B1495" w:rsidRDefault="002B1495" w:rsidP="00801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33" w:rsidRDefault="00062233">
    <w:pPr>
      <w:pStyle w:val="af1"/>
      <w:jc w:val="center"/>
    </w:pPr>
  </w:p>
  <w:p w:rsidR="00062233" w:rsidRDefault="00062233">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012EB"/>
    <w:rsid w:val="00000C0F"/>
    <w:rsid w:val="00013638"/>
    <w:rsid w:val="00062233"/>
    <w:rsid w:val="000D4FBF"/>
    <w:rsid w:val="00155168"/>
    <w:rsid w:val="002B1495"/>
    <w:rsid w:val="003016A5"/>
    <w:rsid w:val="00501E09"/>
    <w:rsid w:val="00520254"/>
    <w:rsid w:val="00543AC1"/>
    <w:rsid w:val="00597543"/>
    <w:rsid w:val="005A4E26"/>
    <w:rsid w:val="005D4D63"/>
    <w:rsid w:val="006B5D18"/>
    <w:rsid w:val="008012EB"/>
    <w:rsid w:val="009B582B"/>
    <w:rsid w:val="009D59C2"/>
    <w:rsid w:val="00A976B7"/>
    <w:rsid w:val="00AE1AC1"/>
    <w:rsid w:val="00C178B7"/>
    <w:rsid w:val="00DB04C1"/>
    <w:rsid w:val="00E34933"/>
    <w:rsid w:val="00F901FF"/>
    <w:rsid w:val="00FC3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1C"/>
    <w:pPr>
      <w:spacing w:after="200"/>
    </w:pPr>
    <w:rPr>
      <w:color w:val="00000A"/>
      <w:sz w:val="22"/>
    </w:rPr>
  </w:style>
  <w:style w:type="paragraph" w:styleId="1">
    <w:name w:val="heading 1"/>
    <w:basedOn w:val="a"/>
    <w:link w:val="10"/>
    <w:qFormat/>
    <w:rsid w:val="00725EFF"/>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0"/>
    <w:link w:val="20"/>
    <w:rsid w:val="008012EB"/>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33E4E"/>
    <w:rPr>
      <w:color w:val="000080"/>
      <w:u w:val="single"/>
    </w:rPr>
  </w:style>
  <w:style w:type="character" w:customStyle="1" w:styleId="a4">
    <w:name w:val="Основной текст Знак"/>
    <w:qFormat/>
    <w:rsid w:val="00C33E4E"/>
    <w:rPr>
      <w:rFonts w:ascii="Times New Roman" w:hAnsi="Times New Roman" w:cs="Times New Roman"/>
      <w:spacing w:val="12"/>
      <w:sz w:val="23"/>
      <w:szCs w:val="23"/>
      <w:shd w:val="clear" w:color="auto" w:fill="FFFFFF"/>
    </w:rPr>
  </w:style>
  <w:style w:type="character" w:customStyle="1" w:styleId="11">
    <w:name w:val="Заголовок №1_"/>
    <w:link w:val="12"/>
    <w:qFormat/>
    <w:rsid w:val="00C33E4E"/>
    <w:rPr>
      <w:rFonts w:ascii="Times New Roman" w:hAnsi="Times New Roman" w:cs="Times New Roman"/>
      <w:spacing w:val="2"/>
      <w:sz w:val="34"/>
      <w:szCs w:val="34"/>
      <w:shd w:val="clear" w:color="auto" w:fill="FFFFFF"/>
    </w:rPr>
  </w:style>
  <w:style w:type="character" w:customStyle="1" w:styleId="21">
    <w:name w:val="Основной текст (2)_"/>
    <w:qFormat/>
    <w:rsid w:val="00C33E4E"/>
    <w:rPr>
      <w:rFonts w:ascii="Times New Roman" w:hAnsi="Times New Roman" w:cs="Times New Roman"/>
      <w:shd w:val="clear" w:color="auto" w:fill="FFFFFF"/>
    </w:rPr>
  </w:style>
  <w:style w:type="character" w:customStyle="1" w:styleId="12">
    <w:name w:val="Основной текст Знак1"/>
    <w:basedOn w:val="a1"/>
    <w:link w:val="11"/>
    <w:uiPriority w:val="99"/>
    <w:semiHidden/>
    <w:qFormat/>
    <w:rsid w:val="00C33E4E"/>
  </w:style>
  <w:style w:type="character" w:customStyle="1" w:styleId="w-mailboxuserinfoemailinner">
    <w:name w:val="w-mailbox__userinfo__email_inner"/>
    <w:basedOn w:val="a1"/>
    <w:qFormat/>
    <w:rsid w:val="00C33E4E"/>
  </w:style>
  <w:style w:type="character" w:customStyle="1" w:styleId="ConsPlusNormal">
    <w:name w:val="ConsPlusNormal Знак"/>
    <w:link w:val="ConsPlusNormal"/>
    <w:qFormat/>
    <w:locked/>
    <w:rsid w:val="00DD47E5"/>
    <w:rPr>
      <w:rFonts w:ascii="Arial" w:eastAsia="Times New Roman" w:hAnsi="Arial" w:cs="Arial"/>
      <w:sz w:val="20"/>
      <w:szCs w:val="20"/>
    </w:rPr>
  </w:style>
  <w:style w:type="character" w:customStyle="1" w:styleId="10">
    <w:name w:val="Заголовок 1 Знак"/>
    <w:basedOn w:val="a1"/>
    <w:link w:val="1"/>
    <w:qFormat/>
    <w:rsid w:val="00725EFF"/>
    <w:rPr>
      <w:rFonts w:ascii="Times New Roman" w:eastAsia="Times New Roman" w:hAnsi="Times New Roman" w:cs="Times New Roman"/>
      <w:sz w:val="24"/>
      <w:szCs w:val="20"/>
    </w:rPr>
  </w:style>
  <w:style w:type="character" w:customStyle="1" w:styleId="highlighthighlightactive">
    <w:name w:val="highlight highlight_active"/>
    <w:basedOn w:val="a1"/>
    <w:qFormat/>
    <w:rsid w:val="00725EFF"/>
  </w:style>
  <w:style w:type="character" w:customStyle="1" w:styleId="a5">
    <w:name w:val="Основной текст_"/>
    <w:link w:val="5"/>
    <w:qFormat/>
    <w:locked/>
    <w:rsid w:val="00725EFF"/>
    <w:rPr>
      <w:sz w:val="28"/>
      <w:szCs w:val="28"/>
      <w:shd w:val="clear" w:color="auto" w:fill="FFFFFF"/>
    </w:rPr>
  </w:style>
  <w:style w:type="character" w:customStyle="1" w:styleId="4">
    <w:name w:val="Заголовок №4_"/>
    <w:link w:val="40"/>
    <w:qFormat/>
    <w:locked/>
    <w:rsid w:val="00725EFF"/>
    <w:rPr>
      <w:sz w:val="27"/>
      <w:szCs w:val="27"/>
      <w:shd w:val="clear" w:color="auto" w:fill="FFFFFF"/>
    </w:rPr>
  </w:style>
  <w:style w:type="character" w:customStyle="1" w:styleId="10pt">
    <w:name w:val="Основной текст + 10 pt"/>
    <w:qFormat/>
    <w:rsid w:val="00725EFF"/>
    <w:rPr>
      <w:rFonts w:ascii="Times New Roman" w:hAnsi="Times New Roman" w:cs="Times New Roman"/>
      <w:spacing w:val="0"/>
      <w:sz w:val="20"/>
      <w:szCs w:val="20"/>
      <w:lang w:bidi="ar-SA"/>
    </w:rPr>
  </w:style>
  <w:style w:type="character" w:customStyle="1" w:styleId="blk">
    <w:name w:val="blk"/>
    <w:basedOn w:val="a1"/>
    <w:qFormat/>
    <w:rsid w:val="00725EFF"/>
  </w:style>
  <w:style w:type="character" w:customStyle="1" w:styleId="a6">
    <w:name w:val="Текст выноски Знак"/>
    <w:basedOn w:val="a1"/>
    <w:uiPriority w:val="99"/>
    <w:semiHidden/>
    <w:qFormat/>
    <w:rsid w:val="00A1539E"/>
    <w:rPr>
      <w:rFonts w:ascii="Tahoma" w:hAnsi="Tahoma" w:cs="Tahoma"/>
      <w:sz w:val="16"/>
      <w:szCs w:val="16"/>
    </w:rPr>
  </w:style>
  <w:style w:type="character" w:customStyle="1" w:styleId="3">
    <w:name w:val="Основной текст (3)_"/>
    <w:link w:val="30"/>
    <w:qFormat/>
    <w:rsid w:val="00A1539E"/>
    <w:rPr>
      <w:rFonts w:ascii="Times New Roman" w:hAnsi="Times New Roman" w:cs="Times New Roman"/>
      <w:spacing w:val="9"/>
      <w:sz w:val="18"/>
      <w:szCs w:val="18"/>
      <w:shd w:val="clear" w:color="auto" w:fill="FFFFFF"/>
    </w:rPr>
  </w:style>
  <w:style w:type="character" w:customStyle="1" w:styleId="31pt">
    <w:name w:val="Основной текст (3) + Интервал 1 pt"/>
    <w:qFormat/>
    <w:rsid w:val="00A1539E"/>
    <w:rPr>
      <w:rFonts w:ascii="Times New Roman" w:hAnsi="Times New Roman" w:cs="Times New Roman"/>
      <w:spacing w:val="34"/>
      <w:sz w:val="18"/>
      <w:szCs w:val="18"/>
      <w:u w:val="none"/>
    </w:rPr>
  </w:style>
  <w:style w:type="character" w:customStyle="1" w:styleId="41">
    <w:name w:val="Основной текст (4)_"/>
    <w:link w:val="40"/>
    <w:qFormat/>
    <w:rsid w:val="00A1539E"/>
    <w:rPr>
      <w:rFonts w:ascii="Times New Roman" w:hAnsi="Times New Roman" w:cs="Times New Roman"/>
      <w:spacing w:val="24"/>
      <w:sz w:val="15"/>
      <w:szCs w:val="15"/>
      <w:shd w:val="clear" w:color="auto" w:fill="FFFFFF"/>
    </w:rPr>
  </w:style>
  <w:style w:type="character" w:customStyle="1" w:styleId="a7">
    <w:name w:val="Верхний колонтитул Знак"/>
    <w:basedOn w:val="a1"/>
    <w:uiPriority w:val="99"/>
    <w:qFormat/>
    <w:rsid w:val="004C2FB9"/>
  </w:style>
  <w:style w:type="character" w:customStyle="1" w:styleId="a8">
    <w:name w:val="Нижний колонтитул Знак"/>
    <w:basedOn w:val="a1"/>
    <w:uiPriority w:val="99"/>
    <w:semiHidden/>
    <w:qFormat/>
    <w:rsid w:val="004C2FB9"/>
  </w:style>
  <w:style w:type="character" w:customStyle="1" w:styleId="ListLabel1">
    <w:name w:val="ListLabel 1"/>
    <w:qFormat/>
    <w:rsid w:val="008012EB"/>
    <w:rPr>
      <w:rFonts w:cs="Times New Roman"/>
      <w:b w:val="0"/>
      <w:bCs w:val="0"/>
      <w:i w:val="0"/>
      <w:iCs w:val="0"/>
      <w:caps w:val="0"/>
      <w:smallCaps w:val="0"/>
      <w:strike w:val="0"/>
      <w:dstrike w:val="0"/>
      <w:color w:val="000000"/>
      <w:spacing w:val="12"/>
      <w:w w:val="100"/>
      <w:sz w:val="28"/>
      <w:szCs w:val="28"/>
      <w:u w:val="none"/>
    </w:rPr>
  </w:style>
  <w:style w:type="character" w:customStyle="1" w:styleId="ListLabel2">
    <w:name w:val="ListLabel 2"/>
    <w:qFormat/>
    <w:rsid w:val="008012EB"/>
    <w:rPr>
      <w:rFonts w:cs="Times New Roman"/>
      <w:b w:val="0"/>
      <w:bCs w:val="0"/>
      <w:i w:val="0"/>
      <w:iCs w:val="0"/>
      <w:caps w:val="0"/>
      <w:smallCaps w:val="0"/>
      <w:strike w:val="0"/>
      <w:dstrike w:val="0"/>
      <w:color w:val="000000"/>
      <w:spacing w:val="12"/>
      <w:w w:val="100"/>
      <w:sz w:val="23"/>
      <w:szCs w:val="23"/>
      <w:u w:val="none"/>
    </w:rPr>
  </w:style>
  <w:style w:type="paragraph" w:customStyle="1" w:styleId="a0">
    <w:name w:val="Заголовок"/>
    <w:basedOn w:val="a"/>
    <w:next w:val="a9"/>
    <w:qFormat/>
    <w:rsid w:val="008012EB"/>
    <w:pPr>
      <w:keepNext/>
      <w:spacing w:before="240" w:after="120"/>
    </w:pPr>
    <w:rPr>
      <w:rFonts w:ascii="Liberation Sans" w:eastAsia="Microsoft YaHei" w:hAnsi="Liberation Sans" w:cs="Mangal"/>
      <w:sz w:val="28"/>
      <w:szCs w:val="28"/>
    </w:rPr>
  </w:style>
  <w:style w:type="paragraph" w:styleId="a9">
    <w:name w:val="Body Text"/>
    <w:basedOn w:val="a"/>
    <w:rsid w:val="00C33E4E"/>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paragraph" w:styleId="aa">
    <w:name w:val="List"/>
    <w:basedOn w:val="a9"/>
    <w:rsid w:val="008012EB"/>
    <w:rPr>
      <w:rFonts w:cs="Mangal"/>
    </w:rPr>
  </w:style>
  <w:style w:type="paragraph" w:styleId="ab">
    <w:name w:val="Title"/>
    <w:basedOn w:val="a"/>
    <w:rsid w:val="008012EB"/>
    <w:pPr>
      <w:suppressLineNumbers/>
      <w:spacing w:before="120" w:after="120"/>
    </w:pPr>
    <w:rPr>
      <w:rFonts w:cs="Mangal"/>
      <w:i/>
      <w:iCs/>
      <w:sz w:val="24"/>
      <w:szCs w:val="24"/>
    </w:rPr>
  </w:style>
  <w:style w:type="paragraph" w:styleId="ac">
    <w:name w:val="index heading"/>
    <w:basedOn w:val="a"/>
    <w:qFormat/>
    <w:rsid w:val="008012EB"/>
    <w:pPr>
      <w:suppressLineNumbers/>
    </w:pPr>
    <w:rPr>
      <w:rFonts w:cs="Mangal"/>
    </w:rPr>
  </w:style>
  <w:style w:type="paragraph" w:customStyle="1" w:styleId="13">
    <w:name w:val="Заголовок №1"/>
    <w:basedOn w:val="a"/>
    <w:link w:val="11"/>
    <w:qFormat/>
    <w:rsid w:val="00C33E4E"/>
    <w:pPr>
      <w:widowControl w:val="0"/>
      <w:shd w:val="clear" w:color="auto" w:fill="FFFFFF"/>
      <w:spacing w:before="120" w:after="300" w:line="240" w:lineRule="atLeast"/>
      <w:jc w:val="center"/>
      <w:outlineLvl w:val="0"/>
    </w:pPr>
    <w:rPr>
      <w:rFonts w:ascii="Times New Roman" w:hAnsi="Times New Roman" w:cs="Times New Roman"/>
      <w:spacing w:val="2"/>
      <w:sz w:val="34"/>
      <w:szCs w:val="34"/>
    </w:rPr>
  </w:style>
  <w:style w:type="paragraph" w:customStyle="1" w:styleId="20">
    <w:name w:val="Заголовок 2 Знак"/>
    <w:basedOn w:val="a"/>
    <w:link w:val="2"/>
    <w:qFormat/>
    <w:rsid w:val="00C33E4E"/>
    <w:pPr>
      <w:widowControl w:val="0"/>
      <w:shd w:val="clear" w:color="auto" w:fill="FFFFFF"/>
      <w:spacing w:before="300" w:after="300" w:line="315" w:lineRule="exact"/>
      <w:jc w:val="center"/>
    </w:pPr>
    <w:rPr>
      <w:rFonts w:ascii="Times New Roman" w:hAnsi="Times New Roman" w:cs="Times New Roman"/>
      <w:b/>
      <w:bCs/>
    </w:rPr>
  </w:style>
  <w:style w:type="paragraph" w:customStyle="1" w:styleId="ad">
    <w:name w:val="Текст в заданном формате"/>
    <w:basedOn w:val="a"/>
    <w:qFormat/>
    <w:rsid w:val="00C33E4E"/>
    <w:pPr>
      <w:suppressAutoHyphens/>
      <w:spacing w:after="0" w:line="240" w:lineRule="auto"/>
    </w:pPr>
    <w:rPr>
      <w:rFonts w:ascii="Courier New" w:eastAsia="Times New Roman" w:hAnsi="Courier New" w:cs="Courier New"/>
      <w:sz w:val="20"/>
      <w:szCs w:val="20"/>
      <w:lang w:eastAsia="ar-SA"/>
    </w:rPr>
  </w:style>
  <w:style w:type="paragraph" w:styleId="ae">
    <w:name w:val="Normal (Web)"/>
    <w:basedOn w:val="a"/>
    <w:qFormat/>
    <w:rsid w:val="00C33E4E"/>
    <w:pPr>
      <w:spacing w:beforeAutospacing="1" w:afterAutospacing="1" w:line="240" w:lineRule="auto"/>
    </w:pPr>
    <w:rPr>
      <w:rFonts w:ascii="Times New Roman" w:eastAsia="Times New Roman" w:hAnsi="Times New Roman" w:cs="Times New Roman"/>
      <w:sz w:val="24"/>
      <w:szCs w:val="24"/>
    </w:rPr>
  </w:style>
  <w:style w:type="paragraph" w:customStyle="1" w:styleId="22">
    <w:name w:val="Обычный2"/>
    <w:qFormat/>
    <w:rsid w:val="003C697B"/>
    <w:pPr>
      <w:spacing w:line="240" w:lineRule="auto"/>
    </w:pPr>
    <w:rPr>
      <w:rFonts w:ascii="Times New Roman" w:eastAsia="ヒラギノ角ゴ Pro W3" w:hAnsi="Times New Roman" w:cs="Times New Roman"/>
      <w:color w:val="000000"/>
      <w:sz w:val="24"/>
      <w:szCs w:val="20"/>
    </w:rPr>
  </w:style>
  <w:style w:type="paragraph" w:customStyle="1" w:styleId="ConsPlusNormal0">
    <w:name w:val="ConsPlusNormal"/>
    <w:qFormat/>
    <w:rsid w:val="00DD47E5"/>
    <w:pPr>
      <w:widowControl w:val="0"/>
      <w:spacing w:line="240" w:lineRule="auto"/>
      <w:ind w:firstLine="720"/>
    </w:pPr>
    <w:rPr>
      <w:rFonts w:ascii="Arial" w:eastAsia="Times New Roman" w:hAnsi="Arial" w:cs="Arial"/>
      <w:color w:val="00000A"/>
      <w:szCs w:val="20"/>
    </w:rPr>
  </w:style>
  <w:style w:type="paragraph" w:customStyle="1" w:styleId="ConsPlusTitle">
    <w:name w:val="ConsPlusTitle"/>
    <w:qFormat/>
    <w:rsid w:val="00465061"/>
    <w:pPr>
      <w:widowControl w:val="0"/>
      <w:spacing w:line="240" w:lineRule="auto"/>
    </w:pPr>
    <w:rPr>
      <w:rFonts w:ascii="Times New Roman" w:eastAsia="Times New Roman" w:hAnsi="Times New Roman" w:cs="Times New Roman"/>
      <w:b/>
      <w:bCs/>
      <w:color w:val="00000A"/>
      <w:sz w:val="24"/>
      <w:szCs w:val="24"/>
    </w:rPr>
  </w:style>
  <w:style w:type="paragraph" w:customStyle="1" w:styleId="5">
    <w:name w:val="Основной текст5"/>
    <w:basedOn w:val="a"/>
    <w:link w:val="a5"/>
    <w:qFormat/>
    <w:rsid w:val="00725EFF"/>
    <w:pPr>
      <w:shd w:val="clear" w:color="auto" w:fill="FFFFFF"/>
      <w:spacing w:before="300" w:after="0" w:line="355" w:lineRule="exact"/>
      <w:jc w:val="both"/>
    </w:pPr>
    <w:rPr>
      <w:sz w:val="28"/>
      <w:szCs w:val="28"/>
    </w:rPr>
  </w:style>
  <w:style w:type="paragraph" w:customStyle="1" w:styleId="40">
    <w:name w:val="Заголовок №4"/>
    <w:basedOn w:val="a"/>
    <w:link w:val="41"/>
    <w:qFormat/>
    <w:rsid w:val="00725EFF"/>
    <w:pPr>
      <w:shd w:val="clear" w:color="auto" w:fill="FFFFFF"/>
      <w:spacing w:before="600" w:after="0" w:line="322" w:lineRule="exact"/>
      <w:ind w:hanging="360"/>
      <w:jc w:val="center"/>
      <w:outlineLvl w:val="3"/>
    </w:pPr>
    <w:rPr>
      <w:sz w:val="27"/>
      <w:szCs w:val="27"/>
    </w:rPr>
  </w:style>
  <w:style w:type="paragraph" w:customStyle="1" w:styleId="af">
    <w:name w:val="МУ Обычный стиль"/>
    <w:basedOn w:val="a"/>
    <w:autoRedefine/>
    <w:qFormat/>
    <w:rsid w:val="00725EFF"/>
    <w:pPr>
      <w:tabs>
        <w:tab w:val="left" w:pos="0"/>
      </w:tabs>
      <w:spacing w:after="0" w:line="240" w:lineRule="auto"/>
      <w:ind w:firstLine="567"/>
      <w:jc w:val="both"/>
    </w:pPr>
    <w:rPr>
      <w:rFonts w:ascii="Times New Roman" w:eastAsia="Times New Roman" w:hAnsi="Times New Roman" w:cs="Times New Roman"/>
      <w:sz w:val="28"/>
      <w:szCs w:val="28"/>
    </w:rPr>
  </w:style>
  <w:style w:type="paragraph" w:styleId="af0">
    <w:name w:val="Balloon Text"/>
    <w:basedOn w:val="a"/>
    <w:uiPriority w:val="99"/>
    <w:semiHidden/>
    <w:unhideWhenUsed/>
    <w:qFormat/>
    <w:rsid w:val="00A1539E"/>
    <w:pPr>
      <w:spacing w:after="0" w:line="240" w:lineRule="auto"/>
    </w:pPr>
    <w:rPr>
      <w:rFonts w:ascii="Tahoma" w:hAnsi="Tahoma" w:cs="Tahoma"/>
      <w:sz w:val="16"/>
      <w:szCs w:val="16"/>
    </w:rPr>
  </w:style>
  <w:style w:type="paragraph" w:customStyle="1" w:styleId="30">
    <w:name w:val="Основной текст (3)"/>
    <w:basedOn w:val="a"/>
    <w:link w:val="3"/>
    <w:qFormat/>
    <w:rsid w:val="00A1539E"/>
    <w:pPr>
      <w:widowControl w:val="0"/>
      <w:shd w:val="clear" w:color="auto" w:fill="FFFFFF"/>
      <w:spacing w:after="0" w:line="225" w:lineRule="exact"/>
      <w:jc w:val="center"/>
    </w:pPr>
    <w:rPr>
      <w:rFonts w:ascii="Times New Roman" w:hAnsi="Times New Roman" w:cs="Times New Roman"/>
      <w:spacing w:val="9"/>
      <w:sz w:val="18"/>
      <w:szCs w:val="18"/>
    </w:rPr>
  </w:style>
  <w:style w:type="paragraph" w:customStyle="1" w:styleId="42">
    <w:name w:val="Основной текст (4)"/>
    <w:basedOn w:val="a"/>
    <w:link w:val="41"/>
    <w:qFormat/>
    <w:rsid w:val="00A1539E"/>
    <w:pPr>
      <w:widowControl w:val="0"/>
      <w:shd w:val="clear" w:color="auto" w:fill="FFFFFF"/>
      <w:spacing w:before="180" w:after="0" w:line="240" w:lineRule="atLeast"/>
    </w:pPr>
    <w:rPr>
      <w:rFonts w:ascii="Times New Roman" w:hAnsi="Times New Roman" w:cs="Times New Roman"/>
      <w:spacing w:val="24"/>
      <w:sz w:val="15"/>
      <w:szCs w:val="15"/>
    </w:rPr>
  </w:style>
  <w:style w:type="paragraph" w:styleId="af1">
    <w:name w:val="header"/>
    <w:basedOn w:val="a"/>
    <w:uiPriority w:val="99"/>
    <w:unhideWhenUsed/>
    <w:rsid w:val="004C2FB9"/>
    <w:pPr>
      <w:tabs>
        <w:tab w:val="center" w:pos="4677"/>
        <w:tab w:val="right" w:pos="9355"/>
      </w:tabs>
      <w:spacing w:after="0" w:line="240" w:lineRule="auto"/>
    </w:pPr>
  </w:style>
  <w:style w:type="paragraph" w:styleId="af2">
    <w:name w:val="footer"/>
    <w:basedOn w:val="a"/>
    <w:uiPriority w:val="99"/>
    <w:semiHidden/>
    <w:unhideWhenUsed/>
    <w:rsid w:val="004C2FB9"/>
    <w:pPr>
      <w:tabs>
        <w:tab w:val="center" w:pos="4677"/>
        <w:tab w:val="right" w:pos="9355"/>
      </w:tabs>
      <w:spacing w:after="0" w:line="240" w:lineRule="auto"/>
    </w:pPr>
  </w:style>
  <w:style w:type="paragraph" w:customStyle="1" w:styleId="af3">
    <w:name w:val="Содержимое врезки"/>
    <w:basedOn w:val="a"/>
    <w:qFormat/>
    <w:rsid w:val="008012EB"/>
  </w:style>
  <w:style w:type="table" w:styleId="af4">
    <w:name w:val="Table Grid"/>
    <w:basedOn w:val="a2"/>
    <w:uiPriority w:val="59"/>
    <w:rsid w:val="00465061"/>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1"/>
    <w:uiPriority w:val="99"/>
    <w:unhideWhenUsed/>
    <w:rsid w:val="009D59C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http://www.consultant.ru/document/cons_doc_LAW_382667/adbc49aaab552c55cb040636a29a905441cbe915/" TargetMode="External"/><Relationship Id="rId26" Type="http://schemas.openxmlformats.org/officeDocument/2006/relationships/hyperlink" Target="http://www.consultant.ru/document/cons_doc_LAW_382667/66b2d64fc0b4395d1f28d4852a88f9127f67a146/" TargetMode="External"/><Relationship Id="rId39" Type="http://schemas.openxmlformats.org/officeDocument/2006/relationships/hyperlink" Target="consultantplus://offline/ref=E344AFDDBA350A9C310DE18F8E1067F86FC81DF267328BA41D376916B2B1610EFBACAF7167E7B58D1EEF37B767353D2EA51BFB4573ED6DEBP9b4G" TargetMode="External"/><Relationship Id="rId3" Type="http://schemas.openxmlformats.org/officeDocument/2006/relationships/settings" Target="settings.xml"/><Relationship Id="rId21" Type="http://schemas.openxmlformats.org/officeDocument/2006/relationships/hyperlink" Target="https://novolvov.ru/documents/acts/detail.php?id=854630" TargetMode="External"/><Relationship Id="rId34" Type="http://schemas.openxmlformats.org/officeDocument/2006/relationships/hyperlink" Target="consultantplus://offline/ref=E344AFDDBA350A9C310DE18F8E1067F86FC81DF267328BA41D376916B2B1610EFBACAF7167E7B58D1EEF37B767353D2EA51BFB4573ED6DEBP9b4G" TargetMode="External"/><Relationship Id="rId42" Type="http://schemas.openxmlformats.org/officeDocument/2006/relationships/hyperlink" Target="consultantplus://offline/ref=2F1433CA18F350756D11561DBE5C336FB30AA755487569EC9C39CFEB2E44B26C027F1B6ED7A1EEAE2D81C2C8A3BA946D7C706BCFA5E4CBB6m6r8H" TargetMode="External"/><Relationship Id="rId47" Type="http://schemas.openxmlformats.org/officeDocument/2006/relationships/hyperlink" Target="consultantplus://offline/ref=2F1433CA18F350756D11561DBE5C336FB30AA755487569EC9C39CFEB2E44B26C027F1B6ED7A1EEAE2D81C2C8A3BA946D7C706BCFA5E4CBB6m6r8H" TargetMode="External"/><Relationship Id="rId50" Type="http://schemas.openxmlformats.org/officeDocument/2006/relationships/fontTable" Target="fontTable.xml"/><Relationship Id="rId7" Type="http://schemas.openxmlformats.org/officeDocument/2006/relationships/hyperlink" Target="https://tabunschikovskoesp.ru/" TargetMode="External"/><Relationship Id="rId12" Type="http://schemas.openxmlformats.org/officeDocument/2006/relationships/hyperlink" Target="https://novolvov.ru/documents/acts/detail.php?id=854630" TargetMode="External"/><Relationship Id="rId17" Type="http://schemas.openxmlformats.org/officeDocument/2006/relationships/hyperlink" Target="http://www.consultant.ru/document/cons_doc_LAW_383561/" TargetMode="External"/><Relationship Id="rId25" Type="http://schemas.openxmlformats.org/officeDocument/2006/relationships/hyperlink" Target="http://www.consultant.ru/document/cons_doc_LAW_382667/66b2d64fc0b4395d1f28d4852a88f9127f67a146/" TargetMode="External"/><Relationship Id="rId33" Type="http://schemas.openxmlformats.org/officeDocument/2006/relationships/hyperlink" Target="consultantplus://offline/ref=E344AFDDBA350A9C310DE18F8E1067F86FC81DF267328BA41D376916B2B1610EFBACAF7167E7B58D18EF37B767353D2EA51BFB4573ED6DEBP9b4G" TargetMode="External"/><Relationship Id="rId38" Type="http://schemas.openxmlformats.org/officeDocument/2006/relationships/hyperlink" Target="consultantplus://offline/ref=E344AFDDBA350A9C310DE18F8E1067F86FC81DF267328BA41D376916B2B1610EFBACAF7167E7B58D18EF37B767353D2EA51BFB4573ED6DEBP9b4G" TargetMode="External"/><Relationship Id="rId46" Type="http://schemas.openxmlformats.org/officeDocument/2006/relationships/hyperlink" Target="consultantplus://offline/ref=2F1433CA18F350756D11561DBE5C336FB30AA755487569EC9C39CFEB2E44B26C027F1B6ED7A1EEAE2D81C2C8A3BA946D7C706BCFA5E4CBB6m6r8H" TargetMode="External"/><Relationship Id="rId2" Type="http://schemas.openxmlformats.org/officeDocument/2006/relationships/styles" Target="styles.xml"/><Relationship Id="rId16" Type="http://schemas.openxmlformats.org/officeDocument/2006/relationships/hyperlink" Target="https://login.consultant.ru/link/?req=doc&amp;base=LAW&amp;n=389676&amp;dst=100339&amp;field=134&amp;date=29.06.2022" TargetMode="External"/><Relationship Id="rId20" Type="http://schemas.openxmlformats.org/officeDocument/2006/relationships/hyperlink" Target="http://www.consultant.ru/document/cons_doc_LAW_382667/adbc49aaab552c55cb040636a29a905441cbe915/" TargetMode="External"/><Relationship Id="rId29" Type="http://schemas.openxmlformats.org/officeDocument/2006/relationships/hyperlink" Target="consultantplus://offline/ref=7BAE210528ABAA46FB64B8756B86EE6CEAAEDB2E470E8DF8ADBBA4FD7A7EF11E224760139CR1d4I" TargetMode="External"/><Relationship Id="rId41" Type="http://schemas.openxmlformats.org/officeDocument/2006/relationships/hyperlink" Target="consultantplus://offline/ref=E344AFDDBA350A9C310DE18F8E1067F86FC81DF267328BA41D376916B2B1610EFBACAF7167E7B58D1EEF37B767353D2EA51BFB4573ED6DEBP9b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ulgov.ru/" TargetMode="External"/><Relationship Id="rId24" Type="http://schemas.openxmlformats.org/officeDocument/2006/relationships/hyperlink" Target="consultantplus://offline/ref=11F3204D0371A6A92A10B9C5E4F1FBA0E792EBD14242CFE74264ED6B1435EDE31D413A8445734C38F8373B6C59wFsDJ" TargetMode="External"/><Relationship Id="rId32" Type="http://schemas.openxmlformats.org/officeDocument/2006/relationships/hyperlink" Target="consultantplus://offline/ref=E344AFDDBA350A9C310DE18F8E1067F86FC81DF267328BA41D376916B2B1610EFBACAF7167E7B58D18EF37B767353D2EA51BFB4573ED6DEBP9b4G" TargetMode="External"/><Relationship Id="rId37" Type="http://schemas.openxmlformats.org/officeDocument/2006/relationships/hyperlink" Target="consultantplus://offline/ref=E344AFDDBA350A9C310DE18F8E1067F86FC81DF267328BA41D376916B2B1610EFBACAF726EE7BDDC4DA036EB23682E2EA91BF9416FPEbFG" TargetMode="External"/><Relationship Id="rId40" Type="http://schemas.openxmlformats.org/officeDocument/2006/relationships/hyperlink" Target="consultantplus://offline/ref=E344AFDDBA350A9C310DE18F8E1067F86FC81DF267328BA41D376916B2B1610EFBACAF7167E7B58D1EEF37B767353D2EA51BFB4573ED6DEBP9b4G" TargetMode="External"/><Relationship Id="rId45" Type="http://schemas.openxmlformats.org/officeDocument/2006/relationships/hyperlink" Target="consultantplus://offline/ref=2F1433CA18F350756D11561DBE5C336FB30AA755487569EC9C39CFEB2E44B26C027F1B6ED7A1EEAE2D81C2C8A3BA946D7C706BCFA5E4CBB6m6r8H" TargetMode="External"/><Relationship Id="rId5" Type="http://schemas.openxmlformats.org/officeDocument/2006/relationships/footnotes" Target="footnotes.xml"/><Relationship Id="rId15" Type="http://schemas.openxmlformats.org/officeDocument/2006/relationships/hyperlink" Target="https://login.consultant.ru/link/?req=doc&amp;base=LAW&amp;n=389676&amp;dst=100346&amp;field=134&amp;date=29.06.2022" TargetMode="External"/><Relationship Id="rId23" Type="http://schemas.openxmlformats.org/officeDocument/2006/relationships/hyperlink" Target="consultantplus://offline/ref=11F3204D0371A6A92A10B9C5E4F1FBA0E793EFD14742CFE74264ED6B1435EDE31D413A8445734C38F8373B6C59wFsDJ" TargetMode="External"/><Relationship Id="rId28" Type="http://schemas.openxmlformats.org/officeDocument/2006/relationships/hyperlink" Target="http://www.consultant.ru/document/cons_doc_LAW_351269/" TargetMode="External"/><Relationship Id="rId36" Type="http://schemas.openxmlformats.org/officeDocument/2006/relationships/hyperlink" Target="consultantplus://offline/ref=E344AFDDBA350A9C310DE18F8E1067F86FC81DF267328BA41D376916B2B1610EFBACAF7167E7B58D18EF37B767353D2EA51BFB4573ED6DEBP9b4G" TargetMode="External"/><Relationship Id="rId49" Type="http://schemas.openxmlformats.org/officeDocument/2006/relationships/header" Target="header1.xml"/><Relationship Id="rId10" Type="http://schemas.openxmlformats.org/officeDocument/2006/relationships/hyperlink" Target="http://www.gosuslugi.ulgov.ru/" TargetMode="External"/><Relationship Id="rId19" Type="http://schemas.openxmlformats.org/officeDocument/2006/relationships/hyperlink" Target="http://www.consultant.ru/document/cons_doc_LAW_383445/7cb66e0f239f00b0e1d59f167cd46beb2182ece1/" TargetMode="External"/><Relationship Id="rId31" Type="http://schemas.openxmlformats.org/officeDocument/2006/relationships/hyperlink" Target="consultantplus://offline/ref=E344AFDDBA350A9C310DE18F8E1067F86FC81DF267328BA41D376916B2B1610EFBACAF7263E3BDDC4DA036EB23682E2EA91BF9416FPEbFG" TargetMode="External"/><Relationship Id="rId44" Type="http://schemas.openxmlformats.org/officeDocument/2006/relationships/hyperlink" Target="consultantplus://offline/ref=2F1433CA18F350756D11561DBE5C336FB30AA755487569EC9C39CFEB2E44B26C027F1B6ED7A1EEAE2D81C2C8A3BA946D7C706BCFA5E4CBB6m6r8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645500E2C0B098AD27AA0386000DAFBA5961006B64CC8DA4D9CE549558D787E0E6BE21391EDDF790x5M2H" TargetMode="External"/><Relationship Id="rId22" Type="http://schemas.openxmlformats.org/officeDocument/2006/relationships/hyperlink" Target="https://epifanskoe.ru/" TargetMode="External"/><Relationship Id="rId27" Type="http://schemas.openxmlformats.org/officeDocument/2006/relationships/hyperlink" Target="http://www.consultant.ru/document/cons_doc_LAW_356425/7705ea248eb2ec0cf267513902ed8f43cc104c97/" TargetMode="External"/><Relationship Id="rId30" Type="http://schemas.openxmlformats.org/officeDocument/2006/relationships/hyperlink" Target="https://www.consultant.ru/document/cons_doc_LAW_446195/11fee8899982f95489314b2c97aeefd67a3ef541/" TargetMode="External"/><Relationship Id="rId35" Type="http://schemas.openxmlformats.org/officeDocument/2006/relationships/hyperlink" Target="consultantplus://offline/ref=E344AFDDBA350A9C310DE18F8E1067F86FC81DF267328BA41D376916B2B1610EFBACAF7167E7B58D18EF37B767353D2EA51BFB4573ED6DEBP9b4G" TargetMode="External"/><Relationship Id="rId43" Type="http://schemas.openxmlformats.org/officeDocument/2006/relationships/hyperlink" Target="consultantplus://offline/ref=2F1433CA18F350756D11561DBE5C336FB30AA755487569EC9C39CFEB2E44B26C027F1B6ED7A1EEAE2D81C2C8A3BA946D7C706BCFA5E4CBB6m6r8H" TargetMode="External"/><Relationship Id="rId48" Type="http://schemas.openxmlformats.org/officeDocument/2006/relationships/hyperlink" Target="consultantplus://offline/ref=F707FEF65EFEC54C2CA8B270CF7409A1B502DE12A574022182CC963A6DEC115F4CF03E611AN8Y9J" TargetMode="External"/><Relationship Id="rId8" Type="http://schemas.openxmlformats.org/officeDocument/2006/relationships/hyperlink" Target="https://tabunschikovskoesp.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1576-C660-4318-B10E-0DC7E89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3011</TotalTime>
  <Pages>37</Pages>
  <Words>16855</Words>
  <Characters>96078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Таня</cp:lastModifiedBy>
  <cp:revision>65</cp:revision>
  <cp:lastPrinted>2024-02-15T11:12:00Z</cp:lastPrinted>
  <dcterms:created xsi:type="dcterms:W3CDTF">2021-05-20T11:46:00Z</dcterms:created>
  <dcterms:modified xsi:type="dcterms:W3CDTF">2024-02-26T08:13:00Z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