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E7AC7" w14:textId="77777777" w:rsidR="00EE08E9" w:rsidRPr="00EE08E9" w:rsidRDefault="00EE08E9" w:rsidP="00EE08E9">
      <w:pPr>
        <w:widowControl/>
        <w:suppressAutoHyphens w:val="0"/>
        <w:autoSpaceDE/>
        <w:spacing w:line="0" w:lineRule="atLeast"/>
        <w:jc w:val="center"/>
        <w:rPr>
          <w:color w:val="000000"/>
          <w:sz w:val="28"/>
          <w:szCs w:val="28"/>
          <w:lang w:eastAsia="ru-RU"/>
        </w:rPr>
      </w:pPr>
      <w:bookmarkStart w:id="0" w:name="_Hlk167453438"/>
      <w:r w:rsidRPr="00EE08E9">
        <w:rPr>
          <w:rFonts w:ascii="Tinos" w:hAnsi="Tinos"/>
          <w:b/>
          <w:color w:val="000000"/>
          <w:sz w:val="28"/>
          <w:szCs w:val="28"/>
          <w:lang w:eastAsia="ru-RU"/>
        </w:rPr>
        <w:t>РОСТОВСКАЯ ОБЛАСТЬ</w:t>
      </w:r>
    </w:p>
    <w:p w14:paraId="5B78E7A7" w14:textId="77777777" w:rsidR="00EE08E9" w:rsidRPr="00EE08E9" w:rsidRDefault="00EE08E9" w:rsidP="00EE08E9">
      <w:pPr>
        <w:widowControl/>
        <w:suppressAutoHyphens w:val="0"/>
        <w:autoSpaceDE/>
        <w:spacing w:line="0" w:lineRule="atLeast"/>
        <w:jc w:val="center"/>
        <w:rPr>
          <w:color w:val="000000"/>
          <w:sz w:val="28"/>
          <w:szCs w:val="28"/>
          <w:lang w:eastAsia="ru-RU"/>
        </w:rPr>
      </w:pPr>
      <w:r w:rsidRPr="00EE08E9">
        <w:rPr>
          <w:rFonts w:ascii="Tinos" w:hAnsi="Tinos"/>
          <w:b/>
          <w:color w:val="000000"/>
          <w:sz w:val="28"/>
          <w:szCs w:val="28"/>
          <w:lang w:eastAsia="ru-RU"/>
        </w:rPr>
        <w:t>КРАСНОСУЛИНСКИЙ РАЙОН</w:t>
      </w:r>
    </w:p>
    <w:p w14:paraId="485BD6D2" w14:textId="77777777" w:rsidR="00EE08E9" w:rsidRPr="00EE08E9" w:rsidRDefault="00EE08E9" w:rsidP="00EE08E9">
      <w:pPr>
        <w:widowControl/>
        <w:suppressAutoHyphens w:val="0"/>
        <w:autoSpaceDE/>
        <w:spacing w:line="0" w:lineRule="atLeast"/>
        <w:jc w:val="center"/>
        <w:rPr>
          <w:color w:val="000000"/>
          <w:sz w:val="28"/>
          <w:szCs w:val="28"/>
          <w:lang w:eastAsia="ru-RU"/>
        </w:rPr>
      </w:pPr>
      <w:r w:rsidRPr="00EE08E9">
        <w:rPr>
          <w:rFonts w:ascii="Tinos" w:hAnsi="Tinos"/>
          <w:b/>
          <w:color w:val="000000"/>
          <w:sz w:val="28"/>
          <w:szCs w:val="28"/>
          <w:lang w:eastAsia="ru-RU"/>
        </w:rPr>
        <w:t>МУНИЦИПАЛЬНОЕ ОБРАЗОВАНИЕ</w:t>
      </w:r>
    </w:p>
    <w:p w14:paraId="064D1860" w14:textId="77777777" w:rsidR="00EE08E9" w:rsidRPr="00EE08E9" w:rsidRDefault="00EE08E9" w:rsidP="00EE08E9">
      <w:pPr>
        <w:widowControl/>
        <w:suppressAutoHyphens w:val="0"/>
        <w:autoSpaceDE/>
        <w:spacing w:line="0" w:lineRule="atLeast"/>
        <w:jc w:val="center"/>
        <w:rPr>
          <w:color w:val="000000"/>
          <w:sz w:val="28"/>
          <w:szCs w:val="28"/>
          <w:lang w:eastAsia="ru-RU"/>
        </w:rPr>
      </w:pPr>
      <w:r w:rsidRPr="00EE08E9">
        <w:rPr>
          <w:rFonts w:ascii="Tinos" w:hAnsi="Tinos"/>
          <w:b/>
          <w:color w:val="000000"/>
          <w:sz w:val="28"/>
          <w:szCs w:val="28"/>
          <w:lang w:eastAsia="ru-RU"/>
        </w:rPr>
        <w:t>«ТАБУНЩИКОВСКОЕ СЕЛЬСКОЕ ПОСЕЛЕНИЕ»</w:t>
      </w:r>
    </w:p>
    <w:p w14:paraId="56ACC56F" w14:textId="77777777" w:rsidR="00EE08E9" w:rsidRPr="00EE08E9" w:rsidRDefault="00EE08E9" w:rsidP="00EE08E9">
      <w:pPr>
        <w:widowControl/>
        <w:suppressAutoHyphens w:val="0"/>
        <w:autoSpaceDE/>
        <w:spacing w:line="0" w:lineRule="atLeast"/>
        <w:jc w:val="center"/>
        <w:rPr>
          <w:color w:val="000000"/>
          <w:sz w:val="28"/>
          <w:szCs w:val="28"/>
          <w:lang w:eastAsia="ru-RU"/>
        </w:rPr>
      </w:pPr>
      <w:r w:rsidRPr="00EE08E9">
        <w:rPr>
          <w:rFonts w:ascii="Tinos" w:hAnsi="Tinos"/>
          <w:b/>
          <w:color w:val="000000"/>
          <w:sz w:val="28"/>
          <w:szCs w:val="28"/>
          <w:lang w:eastAsia="ru-RU"/>
        </w:rPr>
        <w:t>СОБРАНИЕ ДЕПУТАТОВ</w:t>
      </w:r>
    </w:p>
    <w:p w14:paraId="3D1F13C2" w14:textId="77777777" w:rsidR="00EE08E9" w:rsidRPr="00EE08E9" w:rsidRDefault="00EE08E9" w:rsidP="00EE08E9">
      <w:pPr>
        <w:widowControl/>
        <w:suppressAutoHyphens w:val="0"/>
        <w:autoSpaceDE/>
        <w:jc w:val="center"/>
        <w:rPr>
          <w:b/>
          <w:color w:val="000000"/>
          <w:sz w:val="28"/>
          <w:szCs w:val="28"/>
          <w:lang w:eastAsia="ru-RU"/>
        </w:rPr>
      </w:pPr>
      <w:r w:rsidRPr="00EE08E9">
        <w:rPr>
          <w:rFonts w:ascii="Tinos" w:hAnsi="Tinos"/>
          <w:b/>
          <w:color w:val="000000"/>
          <w:sz w:val="28"/>
          <w:szCs w:val="28"/>
          <w:lang w:eastAsia="ru-RU"/>
        </w:rPr>
        <w:t>ТАБУНЩИКОВСКОГО СЕЛЬСКОГО ПОСЕЛЕНИЯ</w:t>
      </w:r>
    </w:p>
    <w:p w14:paraId="6C45CA8C" w14:textId="77777777" w:rsidR="00EE08E9" w:rsidRPr="00EE08E9" w:rsidRDefault="00EE08E9" w:rsidP="00EE08E9">
      <w:pPr>
        <w:widowControl/>
        <w:suppressAutoHyphens w:val="0"/>
        <w:autoSpaceDE/>
        <w:jc w:val="center"/>
        <w:rPr>
          <w:b/>
          <w:color w:val="000000"/>
          <w:sz w:val="28"/>
          <w:szCs w:val="28"/>
          <w:lang w:eastAsia="ru-RU"/>
        </w:rPr>
      </w:pPr>
    </w:p>
    <w:p w14:paraId="4C784B3A" w14:textId="77777777" w:rsidR="00EE08E9" w:rsidRPr="00EE08E9" w:rsidRDefault="00EE08E9" w:rsidP="00EE08E9">
      <w:pPr>
        <w:widowControl/>
        <w:suppressAutoHyphens w:val="0"/>
        <w:autoSpaceDN w:val="0"/>
        <w:adjustRightInd w:val="0"/>
        <w:spacing w:line="230" w:lineRule="auto"/>
        <w:rPr>
          <w:b/>
          <w:bCs/>
          <w:color w:val="000000"/>
          <w:sz w:val="28"/>
          <w:szCs w:val="28"/>
          <w:lang w:eastAsia="ru-RU"/>
        </w:rPr>
      </w:pPr>
    </w:p>
    <w:p w14:paraId="3DEADF57" w14:textId="77777777" w:rsidR="00EE08E9" w:rsidRPr="00EE08E9" w:rsidRDefault="00EE08E9" w:rsidP="00EE08E9">
      <w:pPr>
        <w:widowControl/>
        <w:suppressAutoHyphens w:val="0"/>
        <w:autoSpaceDN w:val="0"/>
        <w:adjustRightInd w:val="0"/>
        <w:spacing w:line="230" w:lineRule="auto"/>
        <w:jc w:val="center"/>
        <w:rPr>
          <w:b/>
          <w:bCs/>
          <w:color w:val="000000"/>
          <w:kern w:val="2"/>
          <w:sz w:val="28"/>
          <w:szCs w:val="28"/>
          <w:lang w:eastAsia="ru-RU"/>
        </w:rPr>
      </w:pPr>
      <w:r w:rsidRPr="00EE08E9">
        <w:rPr>
          <w:b/>
          <w:bCs/>
          <w:color w:val="000000"/>
          <w:kern w:val="2"/>
          <w:sz w:val="28"/>
          <w:szCs w:val="28"/>
          <w:lang w:eastAsia="ru-RU"/>
        </w:rPr>
        <w:t>РЕШЕНИЕ</w:t>
      </w:r>
    </w:p>
    <w:p w14:paraId="7686DC53" w14:textId="77777777" w:rsidR="00EE08E9" w:rsidRPr="00EE08E9" w:rsidRDefault="00EE08E9" w:rsidP="00EE08E9">
      <w:pPr>
        <w:suppressAutoHyphens w:val="0"/>
        <w:autoSpaceDN w:val="0"/>
        <w:adjustRightInd w:val="0"/>
        <w:rPr>
          <w:sz w:val="24"/>
          <w:szCs w:val="24"/>
          <w:lang w:eastAsia="ru-RU"/>
        </w:rPr>
      </w:pPr>
      <w:r w:rsidRPr="00EE08E9">
        <w:rPr>
          <w:sz w:val="24"/>
          <w:szCs w:val="24"/>
          <w:lang w:eastAsia="ru-RU"/>
        </w:rPr>
        <w:t xml:space="preserve">                                                                           </w:t>
      </w:r>
    </w:p>
    <w:p w14:paraId="2EBF668C" w14:textId="703EB425" w:rsidR="00EE08E9" w:rsidRPr="00EE08E9" w:rsidRDefault="00EE08E9" w:rsidP="00EE08E9">
      <w:pPr>
        <w:suppressAutoHyphens w:val="0"/>
        <w:autoSpaceDN w:val="0"/>
        <w:adjustRightInd w:val="0"/>
        <w:rPr>
          <w:sz w:val="24"/>
          <w:szCs w:val="24"/>
          <w:lang w:eastAsia="ru-RU"/>
        </w:rPr>
      </w:pPr>
      <w:r>
        <w:rPr>
          <w:sz w:val="24"/>
          <w:szCs w:val="24"/>
          <w:lang w:eastAsia="ru-RU"/>
        </w:rPr>
        <w:t>31</w:t>
      </w:r>
      <w:r w:rsidRPr="00EE08E9">
        <w:rPr>
          <w:sz w:val="24"/>
          <w:szCs w:val="24"/>
          <w:lang w:eastAsia="ru-RU"/>
        </w:rPr>
        <w:t>.</w:t>
      </w:r>
      <w:r w:rsidR="005B608F">
        <w:rPr>
          <w:sz w:val="24"/>
          <w:szCs w:val="24"/>
          <w:lang w:eastAsia="ru-RU"/>
        </w:rPr>
        <w:t>10</w:t>
      </w:r>
      <w:r w:rsidRPr="00EE08E9">
        <w:rPr>
          <w:sz w:val="24"/>
          <w:szCs w:val="24"/>
          <w:lang w:eastAsia="ru-RU"/>
        </w:rPr>
        <w:t xml:space="preserve">.2024 г.                                                         № </w:t>
      </w:r>
      <w:r w:rsidR="005B608F">
        <w:rPr>
          <w:sz w:val="24"/>
          <w:szCs w:val="24"/>
          <w:lang w:eastAsia="ru-RU"/>
        </w:rPr>
        <w:t>35</w:t>
      </w:r>
      <w:r w:rsidRPr="00EE08E9">
        <w:rPr>
          <w:sz w:val="24"/>
          <w:szCs w:val="24"/>
          <w:lang w:eastAsia="ru-RU"/>
        </w:rPr>
        <w:t xml:space="preserve">                                        </w:t>
      </w:r>
      <w:proofErr w:type="spellStart"/>
      <w:r w:rsidRPr="00EE08E9">
        <w:rPr>
          <w:sz w:val="24"/>
          <w:szCs w:val="24"/>
          <w:lang w:eastAsia="ru-RU"/>
        </w:rPr>
        <w:t>с</w:t>
      </w:r>
      <w:proofErr w:type="gramStart"/>
      <w:r w:rsidRPr="00EE08E9">
        <w:rPr>
          <w:sz w:val="24"/>
          <w:szCs w:val="24"/>
          <w:lang w:eastAsia="ru-RU"/>
        </w:rPr>
        <w:t>.Т</w:t>
      </w:r>
      <w:proofErr w:type="gramEnd"/>
      <w:r w:rsidRPr="00EE08E9">
        <w:rPr>
          <w:sz w:val="24"/>
          <w:szCs w:val="24"/>
          <w:lang w:eastAsia="ru-RU"/>
        </w:rPr>
        <w:t>абунщиково</w:t>
      </w:r>
      <w:proofErr w:type="spellEnd"/>
    </w:p>
    <w:p w14:paraId="7FCDCF37" w14:textId="77777777" w:rsidR="00EE08E9" w:rsidRPr="00EE08E9" w:rsidRDefault="00EE08E9" w:rsidP="00EE08E9">
      <w:pPr>
        <w:suppressAutoHyphens w:val="0"/>
        <w:autoSpaceDN w:val="0"/>
        <w:adjustRightInd w:val="0"/>
        <w:rPr>
          <w:sz w:val="24"/>
          <w:szCs w:val="24"/>
          <w:lang w:eastAsia="ru-RU"/>
        </w:rPr>
      </w:pPr>
    </w:p>
    <w:p w14:paraId="5344DA38" w14:textId="77777777"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Об утверждении Порядка охраны</w:t>
      </w:r>
    </w:p>
    <w:p w14:paraId="137482EB" w14:textId="77777777"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 xml:space="preserve">зеленых насаждений </w:t>
      </w:r>
      <w:proofErr w:type="gramStart"/>
      <w:r w:rsidRPr="00F25E81">
        <w:rPr>
          <w:rFonts w:ascii="Times New Roman" w:hAnsi="Times New Roman" w:cs="Times New Roman"/>
          <w:b w:val="0"/>
          <w:sz w:val="28"/>
          <w:szCs w:val="28"/>
        </w:rPr>
        <w:t>в</w:t>
      </w:r>
      <w:proofErr w:type="gramEnd"/>
      <w:r w:rsidRPr="00F25E81">
        <w:rPr>
          <w:rFonts w:ascii="Times New Roman" w:hAnsi="Times New Roman" w:cs="Times New Roman"/>
          <w:b w:val="0"/>
          <w:sz w:val="28"/>
          <w:szCs w:val="28"/>
        </w:rPr>
        <w:t xml:space="preserve"> населенных</w:t>
      </w:r>
    </w:p>
    <w:p w14:paraId="77CF2C69" w14:textId="18C235D1" w:rsidR="00976629" w:rsidRPr="00F25E81" w:rsidRDefault="00976629" w:rsidP="00976629">
      <w:pPr>
        <w:pStyle w:val="ConsPlusTitle"/>
        <w:jc w:val="center"/>
        <w:outlineLvl w:val="0"/>
        <w:rPr>
          <w:rFonts w:ascii="Times New Roman" w:hAnsi="Times New Roman" w:cs="Times New Roman"/>
          <w:b w:val="0"/>
          <w:sz w:val="28"/>
          <w:szCs w:val="28"/>
        </w:rPr>
      </w:pPr>
      <w:proofErr w:type="gramStart"/>
      <w:r w:rsidRPr="00F25E81">
        <w:rPr>
          <w:rFonts w:ascii="Times New Roman" w:hAnsi="Times New Roman" w:cs="Times New Roman"/>
          <w:b w:val="0"/>
          <w:sz w:val="28"/>
          <w:szCs w:val="28"/>
        </w:rPr>
        <w:t>пунктах</w:t>
      </w:r>
      <w:proofErr w:type="gramEnd"/>
      <w:r w:rsidRPr="00F25E81">
        <w:rPr>
          <w:rFonts w:ascii="Times New Roman" w:hAnsi="Times New Roman" w:cs="Times New Roman"/>
          <w:b w:val="0"/>
          <w:sz w:val="28"/>
          <w:szCs w:val="28"/>
        </w:rPr>
        <w:t xml:space="preserve">   </w:t>
      </w:r>
      <w:r w:rsidR="00B34951">
        <w:rPr>
          <w:rFonts w:ascii="Times New Roman" w:hAnsi="Times New Roman" w:cs="Times New Roman"/>
          <w:b w:val="0"/>
          <w:sz w:val="28"/>
          <w:szCs w:val="28"/>
        </w:rPr>
        <w:t>Табунщиков</w:t>
      </w:r>
      <w:r>
        <w:rPr>
          <w:rFonts w:ascii="Times New Roman" w:hAnsi="Times New Roman" w:cs="Times New Roman"/>
          <w:b w:val="0"/>
          <w:sz w:val="28"/>
          <w:szCs w:val="28"/>
        </w:rPr>
        <w:t xml:space="preserve">ского </w:t>
      </w:r>
      <w:r w:rsidRPr="00F25E81">
        <w:rPr>
          <w:rFonts w:ascii="Times New Roman" w:hAnsi="Times New Roman" w:cs="Times New Roman"/>
          <w:b w:val="0"/>
          <w:sz w:val="28"/>
          <w:szCs w:val="28"/>
        </w:rPr>
        <w:t>сельского</w:t>
      </w:r>
    </w:p>
    <w:p w14:paraId="61E7BD71" w14:textId="0FFD6C34"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 xml:space="preserve">поселения </w:t>
      </w:r>
      <w:proofErr w:type="spellStart"/>
      <w:r w:rsidR="00B34951">
        <w:rPr>
          <w:rFonts w:ascii="Times New Roman" w:hAnsi="Times New Roman" w:cs="Times New Roman"/>
          <w:b w:val="0"/>
          <w:sz w:val="28"/>
          <w:szCs w:val="28"/>
        </w:rPr>
        <w:t>Красносулинского</w:t>
      </w:r>
      <w:proofErr w:type="spellEnd"/>
      <w:r>
        <w:rPr>
          <w:rFonts w:ascii="Times New Roman" w:hAnsi="Times New Roman" w:cs="Times New Roman"/>
          <w:b w:val="0"/>
          <w:sz w:val="28"/>
          <w:szCs w:val="28"/>
        </w:rPr>
        <w:t xml:space="preserve"> </w:t>
      </w:r>
      <w:r w:rsidRPr="00F25E81">
        <w:rPr>
          <w:rFonts w:ascii="Times New Roman" w:hAnsi="Times New Roman" w:cs="Times New Roman"/>
          <w:b w:val="0"/>
          <w:sz w:val="28"/>
          <w:szCs w:val="28"/>
        </w:rPr>
        <w:t>района</w:t>
      </w:r>
    </w:p>
    <w:p w14:paraId="125B774A" w14:textId="54E6E3D2" w:rsidR="00976629" w:rsidRPr="00F25E81" w:rsidRDefault="00846561" w:rsidP="00976629">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Ростовской области</w:t>
      </w:r>
    </w:p>
    <w:bookmarkEnd w:id="0"/>
    <w:p w14:paraId="59FC0030" w14:textId="77777777" w:rsidR="00976629" w:rsidRPr="00F25E81" w:rsidRDefault="00976629" w:rsidP="00976629">
      <w:pPr>
        <w:pStyle w:val="ConsPlusTitle"/>
        <w:jc w:val="center"/>
        <w:rPr>
          <w:rFonts w:ascii="Times New Roman" w:hAnsi="Times New Roman" w:cs="Times New Roman"/>
          <w:b w:val="0"/>
          <w:sz w:val="28"/>
          <w:szCs w:val="28"/>
        </w:rPr>
      </w:pPr>
    </w:p>
    <w:p w14:paraId="33A01505" w14:textId="68980ACA" w:rsidR="00976629" w:rsidRDefault="00976629" w:rsidP="00976629">
      <w:pPr>
        <w:ind w:firstLine="709"/>
        <w:jc w:val="both"/>
        <w:outlineLvl w:val="0"/>
        <w:rPr>
          <w:sz w:val="28"/>
          <w:szCs w:val="28"/>
        </w:rPr>
      </w:pPr>
      <w:r w:rsidRPr="00F25E81">
        <w:rPr>
          <w:sz w:val="28"/>
          <w:szCs w:val="28"/>
        </w:rPr>
        <w:t xml:space="preserve">В соответствии с Областным </w:t>
      </w:r>
      <w:hyperlink r:id="rId6" w:history="1">
        <w:r w:rsidRPr="00F25E81">
          <w:rPr>
            <w:sz w:val="28"/>
            <w:szCs w:val="28"/>
          </w:rPr>
          <w:t>законом</w:t>
        </w:r>
      </w:hyperlink>
      <w:r w:rsidRPr="00F25E81">
        <w:rPr>
          <w:sz w:val="28"/>
          <w:szCs w:val="28"/>
        </w:rPr>
        <w:t xml:space="preserve"> от 03.08.2007 № 747-ЗС «Об охране зеленых насаждений в населенных пунктах Ростовской области», целях реализации Постановления Правительства РО от 30.08.2012 № 819 «Об утверждении Порядка охраны зеленных насаждений в населенных пунктах Ростовской области»</w:t>
      </w:r>
      <w:r w:rsidR="005B608F">
        <w:rPr>
          <w:sz w:val="28"/>
          <w:szCs w:val="28"/>
        </w:rPr>
        <w:t>,-</w:t>
      </w:r>
      <w:r>
        <w:rPr>
          <w:sz w:val="28"/>
          <w:szCs w:val="28"/>
        </w:rPr>
        <w:t xml:space="preserve"> </w:t>
      </w:r>
    </w:p>
    <w:p w14:paraId="72375C2D" w14:textId="77777777" w:rsidR="005B608F" w:rsidRDefault="005B608F" w:rsidP="005B608F">
      <w:pPr>
        <w:tabs>
          <w:tab w:val="left" w:pos="1020"/>
        </w:tabs>
        <w:jc w:val="center"/>
        <w:rPr>
          <w:rFonts w:cs="Arial"/>
          <w:sz w:val="28"/>
          <w:szCs w:val="28"/>
        </w:rPr>
      </w:pPr>
    </w:p>
    <w:p w14:paraId="50D82587" w14:textId="77777777" w:rsidR="005B608F" w:rsidRDefault="005B608F" w:rsidP="005B608F">
      <w:pPr>
        <w:tabs>
          <w:tab w:val="left" w:pos="1020"/>
        </w:tabs>
        <w:jc w:val="center"/>
        <w:rPr>
          <w:rFonts w:cs="Arial"/>
          <w:sz w:val="28"/>
          <w:szCs w:val="28"/>
        </w:rPr>
      </w:pPr>
    </w:p>
    <w:p w14:paraId="268C5F79" w14:textId="77777777" w:rsidR="005B608F" w:rsidRDefault="005B608F" w:rsidP="005B608F">
      <w:pPr>
        <w:tabs>
          <w:tab w:val="left" w:pos="1020"/>
        </w:tabs>
        <w:jc w:val="center"/>
        <w:rPr>
          <w:rFonts w:cs="Arial"/>
          <w:sz w:val="28"/>
          <w:szCs w:val="28"/>
        </w:rPr>
      </w:pPr>
      <w:r>
        <w:rPr>
          <w:rFonts w:cs="Arial"/>
          <w:sz w:val="28"/>
          <w:szCs w:val="28"/>
        </w:rPr>
        <w:t>СОБРАНИЕ ДЕПУТАТОВ РЕШИЛО:</w:t>
      </w:r>
    </w:p>
    <w:p w14:paraId="05B91DDD" w14:textId="011DC534" w:rsidR="00BD59C4" w:rsidRPr="00934912" w:rsidRDefault="00BD59C4" w:rsidP="00BD59C4">
      <w:pPr>
        <w:tabs>
          <w:tab w:val="left" w:pos="567"/>
          <w:tab w:val="left" w:pos="1134"/>
          <w:tab w:val="left" w:pos="1276"/>
        </w:tabs>
        <w:suppressAutoHyphens w:val="0"/>
        <w:autoSpaceDN w:val="0"/>
        <w:adjustRightInd w:val="0"/>
        <w:ind w:firstLine="709"/>
        <w:jc w:val="both"/>
        <w:rPr>
          <w:sz w:val="28"/>
          <w:lang w:eastAsia="ru-RU"/>
        </w:rPr>
      </w:pPr>
      <w:r w:rsidRPr="00934912">
        <w:rPr>
          <w:sz w:val="28"/>
          <w:lang w:eastAsia="ru-RU"/>
        </w:rPr>
        <w:t>1. </w:t>
      </w:r>
      <w:r w:rsidR="004E4D39" w:rsidRPr="00F25E81">
        <w:rPr>
          <w:sz w:val="28"/>
          <w:szCs w:val="28"/>
        </w:rPr>
        <w:t xml:space="preserve">Утвердить </w:t>
      </w:r>
      <w:hyperlink r:id="rId7" w:history="1">
        <w:r w:rsidR="004E4D39" w:rsidRPr="00F25E81">
          <w:rPr>
            <w:sz w:val="28"/>
            <w:szCs w:val="28"/>
          </w:rPr>
          <w:t>Порядок</w:t>
        </w:r>
      </w:hyperlink>
      <w:r w:rsidR="004E4D39" w:rsidRPr="00F25E81">
        <w:rPr>
          <w:sz w:val="28"/>
          <w:szCs w:val="28"/>
        </w:rPr>
        <w:t xml:space="preserve"> охраны зеленых насаждений в населенных пунктах   </w:t>
      </w:r>
      <w:r w:rsidR="004E4D39">
        <w:rPr>
          <w:sz w:val="28"/>
          <w:szCs w:val="28"/>
        </w:rPr>
        <w:t xml:space="preserve">Табунщиковского </w:t>
      </w:r>
      <w:r w:rsidR="004E4D39" w:rsidRPr="00F25E81">
        <w:rPr>
          <w:sz w:val="28"/>
          <w:szCs w:val="28"/>
        </w:rPr>
        <w:t>сельского пос</w:t>
      </w:r>
      <w:r w:rsidR="004E4D39">
        <w:rPr>
          <w:sz w:val="28"/>
          <w:szCs w:val="28"/>
        </w:rPr>
        <w:t>еления  согласно приложению № 1</w:t>
      </w:r>
      <w:r w:rsidRPr="00934912">
        <w:rPr>
          <w:sz w:val="28"/>
          <w:lang w:eastAsia="ru-RU"/>
        </w:rPr>
        <w:t>.</w:t>
      </w:r>
    </w:p>
    <w:p w14:paraId="3399F414" w14:textId="5ECA050C" w:rsidR="004E4D39" w:rsidRPr="004E4D39" w:rsidRDefault="004E4D39" w:rsidP="004E4D39">
      <w:pPr>
        <w:autoSpaceDN w:val="0"/>
        <w:adjustRightInd w:val="0"/>
        <w:jc w:val="both"/>
        <w:outlineLvl w:val="0"/>
        <w:rPr>
          <w:sz w:val="28"/>
          <w:szCs w:val="28"/>
        </w:rPr>
      </w:pPr>
      <w:r>
        <w:rPr>
          <w:sz w:val="28"/>
          <w:lang w:eastAsia="ru-RU"/>
        </w:rPr>
        <w:t xml:space="preserve">         </w:t>
      </w:r>
      <w:r w:rsidR="00BD59C4" w:rsidRPr="004E4D39">
        <w:rPr>
          <w:sz w:val="28"/>
          <w:lang w:eastAsia="ru-RU"/>
        </w:rPr>
        <w:t>2. </w:t>
      </w:r>
      <w:r w:rsidRPr="004E4D39">
        <w:rPr>
          <w:sz w:val="28"/>
          <w:szCs w:val="28"/>
        </w:rPr>
        <w:t>Признать утратившими силу правовые акты Ростовской области по Перечню согласно приложению № 2.</w:t>
      </w:r>
    </w:p>
    <w:p w14:paraId="47E198CA" w14:textId="508031AB" w:rsidR="004E4D39" w:rsidRPr="00F25E81" w:rsidRDefault="00A645AB" w:rsidP="004E4D39">
      <w:pPr>
        <w:tabs>
          <w:tab w:val="left" w:pos="567"/>
          <w:tab w:val="left" w:pos="993"/>
          <w:tab w:val="left" w:pos="1276"/>
        </w:tabs>
        <w:suppressAutoHyphens w:val="0"/>
        <w:autoSpaceDN w:val="0"/>
        <w:adjustRightInd w:val="0"/>
        <w:jc w:val="both"/>
        <w:rPr>
          <w:spacing w:val="-4"/>
          <w:sz w:val="28"/>
          <w:szCs w:val="28"/>
        </w:rPr>
      </w:pPr>
      <w:r>
        <w:rPr>
          <w:sz w:val="28"/>
          <w:szCs w:val="28"/>
          <w:lang w:eastAsia="ru-RU"/>
        </w:rPr>
        <w:t xml:space="preserve">       </w:t>
      </w:r>
      <w:r w:rsidR="004E4D39">
        <w:rPr>
          <w:sz w:val="28"/>
          <w:szCs w:val="28"/>
          <w:lang w:eastAsia="ru-RU"/>
        </w:rPr>
        <w:t xml:space="preserve">  </w:t>
      </w:r>
      <w:r w:rsidR="00BD59C4" w:rsidRPr="00934912">
        <w:rPr>
          <w:sz w:val="28"/>
          <w:szCs w:val="28"/>
          <w:lang w:eastAsia="ru-RU"/>
        </w:rPr>
        <w:t>3. </w:t>
      </w:r>
      <w:r w:rsidR="004E4D39">
        <w:rPr>
          <w:spacing w:val="-4"/>
          <w:sz w:val="28"/>
          <w:szCs w:val="28"/>
        </w:rPr>
        <w:t>Настоящее решение</w:t>
      </w:r>
      <w:r w:rsidR="004E4D39" w:rsidRPr="00F25E81">
        <w:rPr>
          <w:spacing w:val="-4"/>
          <w:sz w:val="28"/>
          <w:szCs w:val="28"/>
        </w:rPr>
        <w:t xml:space="preserve"> вступает в силу со дня его официального обнародования.</w:t>
      </w:r>
    </w:p>
    <w:p w14:paraId="300A6643" w14:textId="77777777" w:rsidR="00976629" w:rsidRPr="00F25E81" w:rsidRDefault="00976629" w:rsidP="00976629">
      <w:pPr>
        <w:tabs>
          <w:tab w:val="left" w:pos="1276"/>
        </w:tabs>
        <w:jc w:val="both"/>
        <w:outlineLvl w:val="0"/>
        <w:rPr>
          <w:sz w:val="28"/>
          <w:szCs w:val="28"/>
        </w:rPr>
      </w:pPr>
    </w:p>
    <w:p w14:paraId="1A01D33C" w14:textId="77777777" w:rsidR="00976629" w:rsidRPr="00F25E81" w:rsidRDefault="00976629" w:rsidP="00976629">
      <w:pPr>
        <w:jc w:val="both"/>
        <w:outlineLvl w:val="0"/>
        <w:rPr>
          <w:sz w:val="28"/>
          <w:szCs w:val="28"/>
        </w:rPr>
      </w:pPr>
    </w:p>
    <w:p w14:paraId="531175CB" w14:textId="77777777" w:rsidR="00976629" w:rsidRPr="00F25E81" w:rsidRDefault="00976629" w:rsidP="00976629">
      <w:pPr>
        <w:jc w:val="both"/>
        <w:outlineLvl w:val="0"/>
        <w:rPr>
          <w:sz w:val="28"/>
          <w:szCs w:val="28"/>
        </w:rPr>
      </w:pPr>
    </w:p>
    <w:p w14:paraId="7D30323D" w14:textId="77777777" w:rsidR="00EE08E9" w:rsidRDefault="00EE08E9" w:rsidP="00EE08E9">
      <w:pPr>
        <w:pStyle w:val="ConsPlusNormal"/>
        <w:spacing w:line="276" w:lineRule="auto"/>
        <w:ind w:firstLine="0"/>
        <w:rPr>
          <w:rFonts w:ascii="Times New Roman" w:hAnsi="Times New Roman"/>
          <w:sz w:val="28"/>
          <w:szCs w:val="28"/>
        </w:rPr>
      </w:pPr>
      <w:r>
        <w:rPr>
          <w:rFonts w:ascii="Times New Roman" w:hAnsi="Times New Roman"/>
          <w:sz w:val="28"/>
          <w:szCs w:val="28"/>
        </w:rPr>
        <w:t xml:space="preserve">Председатель Собрания депутатов- </w:t>
      </w:r>
    </w:p>
    <w:p w14:paraId="6902BA52" w14:textId="5653A42F" w:rsidR="00EE08E9" w:rsidRPr="00B34951" w:rsidRDefault="00EE08E9" w:rsidP="00B34951">
      <w:pPr>
        <w:pStyle w:val="ConsNormal"/>
        <w:widowControl/>
        <w:tabs>
          <w:tab w:val="left" w:pos="2380"/>
        </w:tabs>
        <w:ind w:right="0" w:firstLine="0"/>
        <w:jc w:val="both"/>
        <w:rPr>
          <w:rFonts w:ascii="Times New Roman" w:hAnsi="Times New Roman" w:cs="Times New Roman"/>
          <w:sz w:val="28"/>
          <w:szCs w:val="28"/>
        </w:rPr>
        <w:sectPr w:rsidR="00EE08E9" w:rsidRPr="00B34951">
          <w:pgSz w:w="11906" w:h="16838"/>
          <w:pgMar w:top="719" w:right="1080" w:bottom="1440" w:left="1080" w:header="708" w:footer="708" w:gutter="0"/>
          <w:cols w:space="720"/>
        </w:sectPr>
      </w:pPr>
      <w:r>
        <w:rPr>
          <w:rFonts w:ascii="Times New Roman" w:hAnsi="Times New Roman" w:cs="Times New Roman"/>
          <w:sz w:val="28"/>
          <w:szCs w:val="28"/>
        </w:rPr>
        <w:t xml:space="preserve">глава Табунщиковского сельского поселения           </w:t>
      </w:r>
      <w:r w:rsidR="0002462F">
        <w:rPr>
          <w:rFonts w:ascii="Times New Roman" w:hAnsi="Times New Roman" w:cs="Times New Roman"/>
          <w:sz w:val="28"/>
          <w:szCs w:val="28"/>
        </w:rPr>
        <w:t xml:space="preserve">                    </w:t>
      </w:r>
      <w:proofErr w:type="spellStart"/>
      <w:r w:rsidR="0002462F">
        <w:rPr>
          <w:rFonts w:ascii="Times New Roman" w:hAnsi="Times New Roman" w:cs="Times New Roman"/>
          <w:sz w:val="28"/>
          <w:szCs w:val="28"/>
        </w:rPr>
        <w:t>Е.Н.Згоняйко</w:t>
      </w:r>
      <w:proofErr w:type="spellEnd"/>
    </w:p>
    <w:p w14:paraId="2D58DC71" w14:textId="722FE0BE" w:rsidR="0002462F" w:rsidRPr="005272A6" w:rsidRDefault="0002462F" w:rsidP="00976629">
      <w:pPr>
        <w:spacing w:line="233" w:lineRule="auto"/>
        <w:jc w:val="right"/>
        <w:outlineLvl w:val="0"/>
        <w:rPr>
          <w:sz w:val="28"/>
          <w:szCs w:val="28"/>
        </w:rPr>
      </w:pPr>
      <w:bookmarkStart w:id="1" w:name="_GoBack"/>
      <w:r w:rsidRPr="005272A6">
        <w:rPr>
          <w:sz w:val="28"/>
          <w:szCs w:val="28"/>
        </w:rPr>
        <w:lastRenderedPageBreak/>
        <w:t>Приложение № 1</w:t>
      </w:r>
    </w:p>
    <w:p w14:paraId="64858AEF" w14:textId="5C14FCFA" w:rsidR="0002462F" w:rsidRPr="005272A6" w:rsidRDefault="0002462F" w:rsidP="00976629">
      <w:pPr>
        <w:spacing w:line="233" w:lineRule="auto"/>
        <w:jc w:val="right"/>
        <w:outlineLvl w:val="0"/>
        <w:rPr>
          <w:sz w:val="28"/>
          <w:szCs w:val="28"/>
        </w:rPr>
      </w:pPr>
      <w:r w:rsidRPr="005272A6">
        <w:rPr>
          <w:sz w:val="28"/>
          <w:szCs w:val="28"/>
        </w:rPr>
        <w:t>к решению</w:t>
      </w:r>
    </w:p>
    <w:p w14:paraId="71B19073" w14:textId="77777777" w:rsidR="0002462F" w:rsidRPr="005272A6" w:rsidRDefault="0002462F" w:rsidP="00976629">
      <w:pPr>
        <w:spacing w:line="233" w:lineRule="auto"/>
        <w:jc w:val="right"/>
        <w:outlineLvl w:val="0"/>
        <w:rPr>
          <w:sz w:val="28"/>
          <w:szCs w:val="28"/>
        </w:rPr>
      </w:pPr>
      <w:r w:rsidRPr="005272A6">
        <w:rPr>
          <w:sz w:val="28"/>
          <w:szCs w:val="28"/>
        </w:rPr>
        <w:t>Собрания депутатов</w:t>
      </w:r>
    </w:p>
    <w:p w14:paraId="63BA28D9" w14:textId="43FF732E" w:rsidR="00976629" w:rsidRPr="005272A6" w:rsidRDefault="00976629" w:rsidP="00976629">
      <w:pPr>
        <w:spacing w:line="233" w:lineRule="auto"/>
        <w:jc w:val="right"/>
        <w:outlineLvl w:val="0"/>
        <w:rPr>
          <w:sz w:val="28"/>
          <w:szCs w:val="28"/>
        </w:rPr>
      </w:pPr>
      <w:r w:rsidRPr="005272A6">
        <w:rPr>
          <w:sz w:val="28"/>
          <w:szCs w:val="28"/>
        </w:rPr>
        <w:t xml:space="preserve"> </w:t>
      </w:r>
      <w:r w:rsidR="00B34951" w:rsidRPr="005272A6">
        <w:rPr>
          <w:sz w:val="28"/>
          <w:szCs w:val="28"/>
        </w:rPr>
        <w:t>Табунщиков</w:t>
      </w:r>
      <w:r w:rsidRPr="005272A6">
        <w:rPr>
          <w:sz w:val="28"/>
          <w:szCs w:val="28"/>
        </w:rPr>
        <w:t>ского</w:t>
      </w:r>
    </w:p>
    <w:p w14:paraId="39F278AA" w14:textId="77777777" w:rsidR="0002462F" w:rsidRPr="005272A6" w:rsidRDefault="00976629" w:rsidP="00976629">
      <w:pPr>
        <w:spacing w:line="233" w:lineRule="auto"/>
        <w:jc w:val="right"/>
        <w:outlineLvl w:val="0"/>
        <w:rPr>
          <w:sz w:val="28"/>
          <w:szCs w:val="28"/>
        </w:rPr>
      </w:pPr>
      <w:r w:rsidRPr="005272A6">
        <w:rPr>
          <w:sz w:val="28"/>
          <w:szCs w:val="28"/>
        </w:rPr>
        <w:t xml:space="preserve"> сельского поселения </w:t>
      </w:r>
    </w:p>
    <w:p w14:paraId="77BE04F0" w14:textId="56EE93CE" w:rsidR="00976629" w:rsidRPr="005272A6" w:rsidRDefault="00976629" w:rsidP="00976629">
      <w:pPr>
        <w:spacing w:line="233" w:lineRule="auto"/>
        <w:jc w:val="right"/>
        <w:outlineLvl w:val="0"/>
        <w:rPr>
          <w:sz w:val="28"/>
          <w:szCs w:val="28"/>
        </w:rPr>
      </w:pPr>
      <w:r w:rsidRPr="005272A6">
        <w:rPr>
          <w:sz w:val="28"/>
          <w:szCs w:val="28"/>
        </w:rPr>
        <w:t xml:space="preserve">№ </w:t>
      </w:r>
      <w:r w:rsidR="007D1C1A" w:rsidRPr="005272A6">
        <w:rPr>
          <w:sz w:val="28"/>
          <w:szCs w:val="28"/>
        </w:rPr>
        <w:t>3</w:t>
      </w:r>
      <w:r w:rsidR="0002462F" w:rsidRPr="005272A6">
        <w:rPr>
          <w:sz w:val="28"/>
          <w:szCs w:val="28"/>
        </w:rPr>
        <w:t>5</w:t>
      </w:r>
      <w:r w:rsidRPr="005272A6">
        <w:rPr>
          <w:sz w:val="28"/>
          <w:szCs w:val="28"/>
        </w:rPr>
        <w:t xml:space="preserve"> от </w:t>
      </w:r>
      <w:r w:rsidR="0002462F" w:rsidRPr="005272A6">
        <w:rPr>
          <w:sz w:val="28"/>
          <w:szCs w:val="28"/>
        </w:rPr>
        <w:t>31</w:t>
      </w:r>
      <w:r w:rsidR="007D1C1A" w:rsidRPr="005272A6">
        <w:rPr>
          <w:sz w:val="28"/>
          <w:szCs w:val="28"/>
        </w:rPr>
        <w:t>.</w:t>
      </w:r>
      <w:r w:rsidR="0002462F" w:rsidRPr="005272A6">
        <w:rPr>
          <w:sz w:val="28"/>
          <w:szCs w:val="28"/>
        </w:rPr>
        <w:t>10</w:t>
      </w:r>
      <w:r w:rsidR="007D1C1A" w:rsidRPr="005272A6">
        <w:rPr>
          <w:sz w:val="28"/>
          <w:szCs w:val="28"/>
        </w:rPr>
        <w:t>.</w:t>
      </w:r>
      <w:r w:rsidRPr="005272A6">
        <w:rPr>
          <w:sz w:val="28"/>
          <w:szCs w:val="28"/>
        </w:rPr>
        <w:t xml:space="preserve">2024г. </w:t>
      </w:r>
    </w:p>
    <w:p w14:paraId="0AAEC1E7" w14:textId="77777777" w:rsidR="00976629" w:rsidRPr="005272A6" w:rsidRDefault="00976629" w:rsidP="00976629">
      <w:pPr>
        <w:pStyle w:val="ConsPlusTitle"/>
        <w:spacing w:line="233" w:lineRule="auto"/>
        <w:jc w:val="both"/>
        <w:outlineLvl w:val="0"/>
        <w:rPr>
          <w:rFonts w:ascii="Times New Roman" w:hAnsi="Times New Roman" w:cs="Times New Roman"/>
          <w:b w:val="0"/>
          <w:sz w:val="28"/>
          <w:szCs w:val="28"/>
        </w:rPr>
      </w:pPr>
    </w:p>
    <w:bookmarkEnd w:id="1"/>
    <w:p w14:paraId="6D516E9E" w14:textId="77777777" w:rsidR="00976629" w:rsidRPr="00F25E81" w:rsidRDefault="00BD59C4" w:rsidP="00976629">
      <w:pPr>
        <w:spacing w:line="233" w:lineRule="auto"/>
        <w:jc w:val="center"/>
        <w:rPr>
          <w:sz w:val="28"/>
          <w:szCs w:val="28"/>
        </w:rPr>
      </w:pPr>
      <w:r>
        <w:fldChar w:fldCharType="begin"/>
      </w:r>
      <w:r>
        <w:instrText xml:space="preserve"> HYPERLINK "consultantplus://offline/ref=9B51C91D819CCC82EA536D55F66CF36D0B591557F0A73793FC896676DF535990E8141AA040532395C8749271sEO" </w:instrText>
      </w:r>
      <w:r>
        <w:fldChar w:fldCharType="separate"/>
      </w:r>
      <w:r w:rsidR="00976629" w:rsidRPr="00F25E81">
        <w:rPr>
          <w:sz w:val="28"/>
          <w:szCs w:val="28"/>
        </w:rPr>
        <w:t>ПОРЯДОК</w:t>
      </w:r>
      <w:r>
        <w:rPr>
          <w:sz w:val="28"/>
          <w:szCs w:val="28"/>
        </w:rPr>
        <w:fldChar w:fldCharType="end"/>
      </w:r>
    </w:p>
    <w:p w14:paraId="680D89F9" w14:textId="77777777" w:rsidR="00976629" w:rsidRPr="00F25E81" w:rsidRDefault="00976629" w:rsidP="00976629">
      <w:pPr>
        <w:spacing w:line="233" w:lineRule="auto"/>
        <w:jc w:val="center"/>
        <w:rPr>
          <w:sz w:val="28"/>
          <w:szCs w:val="28"/>
        </w:rPr>
      </w:pPr>
      <w:r w:rsidRPr="00F25E81">
        <w:rPr>
          <w:sz w:val="28"/>
          <w:szCs w:val="28"/>
        </w:rPr>
        <w:t xml:space="preserve">охраны зеленых насаждений </w:t>
      </w:r>
    </w:p>
    <w:p w14:paraId="6A7308EB" w14:textId="4D80A4A1" w:rsidR="00976629" w:rsidRPr="00F25E81" w:rsidRDefault="00976629" w:rsidP="00976629">
      <w:pPr>
        <w:spacing w:line="233" w:lineRule="auto"/>
        <w:jc w:val="center"/>
        <w:rPr>
          <w:sz w:val="28"/>
          <w:szCs w:val="28"/>
        </w:rPr>
      </w:pPr>
      <w:r w:rsidRPr="00F25E81">
        <w:rPr>
          <w:sz w:val="28"/>
          <w:szCs w:val="28"/>
        </w:rPr>
        <w:t xml:space="preserve">в населенных </w:t>
      </w:r>
      <w:r>
        <w:rPr>
          <w:sz w:val="28"/>
          <w:szCs w:val="28"/>
        </w:rPr>
        <w:t xml:space="preserve">пунктах территории </w:t>
      </w:r>
      <w:r w:rsidR="00B34951">
        <w:rPr>
          <w:sz w:val="28"/>
          <w:szCs w:val="28"/>
        </w:rPr>
        <w:t>Табунщиков</w:t>
      </w:r>
      <w:r>
        <w:rPr>
          <w:sz w:val="28"/>
          <w:szCs w:val="28"/>
        </w:rPr>
        <w:t>ского</w:t>
      </w:r>
      <w:r w:rsidRPr="00F25E81">
        <w:rPr>
          <w:sz w:val="28"/>
          <w:szCs w:val="28"/>
        </w:rPr>
        <w:t xml:space="preserve"> сельского поселения.</w:t>
      </w:r>
    </w:p>
    <w:p w14:paraId="5A2A1C0D" w14:textId="77777777" w:rsidR="00976629" w:rsidRPr="00F25E81" w:rsidRDefault="00976629" w:rsidP="00976629">
      <w:pPr>
        <w:spacing w:line="233" w:lineRule="auto"/>
        <w:jc w:val="center"/>
        <w:rPr>
          <w:sz w:val="28"/>
          <w:szCs w:val="28"/>
        </w:rPr>
      </w:pPr>
    </w:p>
    <w:p w14:paraId="1C830228" w14:textId="77777777" w:rsidR="00976629" w:rsidRPr="00F25E81" w:rsidRDefault="00976629" w:rsidP="00976629">
      <w:pPr>
        <w:spacing w:line="233" w:lineRule="auto"/>
        <w:jc w:val="center"/>
        <w:rPr>
          <w:sz w:val="28"/>
          <w:szCs w:val="28"/>
        </w:rPr>
      </w:pPr>
      <w:r w:rsidRPr="00F25E81">
        <w:rPr>
          <w:sz w:val="28"/>
          <w:szCs w:val="28"/>
        </w:rPr>
        <w:t>1. Общие положения</w:t>
      </w:r>
    </w:p>
    <w:p w14:paraId="68F66D6E" w14:textId="77777777" w:rsidR="00976629" w:rsidRPr="00F25E81" w:rsidRDefault="00976629" w:rsidP="00976629">
      <w:pPr>
        <w:spacing w:line="233" w:lineRule="auto"/>
        <w:jc w:val="both"/>
        <w:rPr>
          <w:sz w:val="28"/>
          <w:szCs w:val="28"/>
        </w:rPr>
      </w:pPr>
    </w:p>
    <w:p w14:paraId="50D0F7F1" w14:textId="267EFE3F" w:rsidR="00976629" w:rsidRPr="00F25E81" w:rsidRDefault="00976629" w:rsidP="00976629">
      <w:pPr>
        <w:spacing w:line="233" w:lineRule="auto"/>
        <w:ind w:firstLine="709"/>
        <w:jc w:val="both"/>
        <w:rPr>
          <w:sz w:val="28"/>
          <w:szCs w:val="28"/>
        </w:rPr>
      </w:pPr>
      <w:r w:rsidRPr="00F25E81">
        <w:rPr>
          <w:sz w:val="28"/>
          <w:szCs w:val="28"/>
        </w:rPr>
        <w:t xml:space="preserve">1.1. Настоящий Порядок определяет основные требования к охране зеленых насаждений в населенных пунктах территории </w:t>
      </w:r>
      <w:r w:rsidR="00B34951">
        <w:rPr>
          <w:sz w:val="28"/>
          <w:szCs w:val="28"/>
        </w:rPr>
        <w:t>Табунщиков</w:t>
      </w:r>
      <w:r>
        <w:rPr>
          <w:sz w:val="28"/>
          <w:szCs w:val="28"/>
        </w:rPr>
        <w:t xml:space="preserve">ского </w:t>
      </w:r>
      <w:r w:rsidRPr="00F25E81">
        <w:rPr>
          <w:sz w:val="28"/>
          <w:szCs w:val="28"/>
        </w:rPr>
        <w:t>сельского поселения.</w:t>
      </w:r>
    </w:p>
    <w:p w14:paraId="7BC4B05D" w14:textId="77777777" w:rsidR="00976629" w:rsidRPr="00F25E81" w:rsidRDefault="00976629" w:rsidP="00976629">
      <w:pPr>
        <w:spacing w:line="233" w:lineRule="auto"/>
        <w:ind w:firstLine="709"/>
        <w:jc w:val="both"/>
        <w:rPr>
          <w:sz w:val="28"/>
          <w:szCs w:val="28"/>
        </w:rPr>
      </w:pPr>
      <w:r w:rsidRPr="00F25E81">
        <w:rPr>
          <w:sz w:val="28"/>
          <w:szCs w:val="28"/>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8" w:history="1">
        <w:r w:rsidRPr="00F25E81">
          <w:rPr>
            <w:sz w:val="28"/>
            <w:szCs w:val="28"/>
          </w:rPr>
          <w:t>законом</w:t>
        </w:r>
      </w:hyperlink>
      <w:r w:rsidRPr="00F25E81">
        <w:rPr>
          <w:sz w:val="28"/>
          <w:szCs w:val="28"/>
        </w:rPr>
        <w:t xml:space="preserve"> от 03.08.2007 № 747-ЗС «Об охране зеленых насаждений в населенных пунктах Ростовской области» (далее – Областной закон) и настоящим Порядком.</w:t>
      </w:r>
    </w:p>
    <w:p w14:paraId="43AEDB7E" w14:textId="77777777" w:rsidR="00976629" w:rsidRPr="00F25E81" w:rsidRDefault="00976629" w:rsidP="00976629">
      <w:pPr>
        <w:spacing w:line="233" w:lineRule="auto"/>
        <w:ind w:firstLine="709"/>
        <w:jc w:val="both"/>
        <w:rPr>
          <w:sz w:val="28"/>
          <w:szCs w:val="28"/>
        </w:rPr>
      </w:pPr>
      <w:r w:rsidRPr="00F25E81">
        <w:rPr>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2627466B" w14:textId="3B570553" w:rsidR="00976629" w:rsidRPr="00F25E81" w:rsidRDefault="00976629" w:rsidP="00976629">
      <w:pPr>
        <w:spacing w:line="233" w:lineRule="auto"/>
        <w:ind w:firstLine="709"/>
        <w:jc w:val="both"/>
        <w:rPr>
          <w:sz w:val="28"/>
          <w:szCs w:val="28"/>
        </w:rPr>
      </w:pPr>
      <w:r w:rsidRPr="00F25E81">
        <w:rPr>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территории </w:t>
      </w:r>
      <w:r w:rsidR="00B34951">
        <w:rPr>
          <w:sz w:val="28"/>
          <w:szCs w:val="28"/>
        </w:rPr>
        <w:t>Табунщиков</w:t>
      </w:r>
      <w:r>
        <w:rPr>
          <w:sz w:val="28"/>
          <w:szCs w:val="28"/>
        </w:rPr>
        <w:t xml:space="preserve">ского </w:t>
      </w:r>
      <w:r w:rsidRPr="00F25E81">
        <w:rPr>
          <w:sz w:val="28"/>
          <w:szCs w:val="28"/>
        </w:rPr>
        <w:t>сельского поселения в соответствии с градостроительными, санитарными, экологическими и другими нормами и правилами.</w:t>
      </w:r>
    </w:p>
    <w:p w14:paraId="4BC541F3" w14:textId="4502D688" w:rsidR="00976629" w:rsidRPr="00F25E81" w:rsidRDefault="00976629" w:rsidP="00976629">
      <w:pPr>
        <w:spacing w:line="233" w:lineRule="auto"/>
        <w:ind w:firstLine="709"/>
        <w:jc w:val="both"/>
        <w:rPr>
          <w:sz w:val="28"/>
          <w:szCs w:val="28"/>
        </w:rPr>
      </w:pPr>
      <w:r w:rsidRPr="00F25E81">
        <w:rPr>
          <w:sz w:val="28"/>
          <w:szCs w:val="28"/>
        </w:rPr>
        <w:t xml:space="preserve">1.5. В населенных пунктах территории </w:t>
      </w:r>
      <w:r w:rsidR="00B34951">
        <w:rPr>
          <w:sz w:val="28"/>
          <w:szCs w:val="28"/>
        </w:rPr>
        <w:t>Табунщиков</w:t>
      </w:r>
      <w:r>
        <w:rPr>
          <w:sz w:val="28"/>
          <w:szCs w:val="28"/>
        </w:rPr>
        <w:t xml:space="preserve">ского </w:t>
      </w:r>
      <w:r w:rsidRPr="00F25E81">
        <w:rPr>
          <w:sz w:val="28"/>
          <w:szCs w:val="28"/>
        </w:rPr>
        <w:t>сельского поселения запрещается:</w:t>
      </w:r>
    </w:p>
    <w:p w14:paraId="697FE144" w14:textId="77777777" w:rsidR="00976629" w:rsidRPr="00F25E81" w:rsidRDefault="00976629" w:rsidP="00976629">
      <w:pPr>
        <w:spacing w:line="233" w:lineRule="auto"/>
        <w:ind w:firstLine="709"/>
        <w:jc w:val="both"/>
        <w:rPr>
          <w:sz w:val="28"/>
          <w:szCs w:val="28"/>
        </w:rPr>
      </w:pPr>
      <w:r w:rsidRPr="00F25E81">
        <w:rPr>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9" w:history="1">
        <w:r w:rsidRPr="00F25E81">
          <w:rPr>
            <w:sz w:val="28"/>
            <w:szCs w:val="28"/>
          </w:rPr>
          <w:t>законом</w:t>
        </w:r>
      </w:hyperlink>
      <w:r w:rsidRPr="00F25E81">
        <w:rPr>
          <w:sz w:val="28"/>
          <w:szCs w:val="28"/>
        </w:rPr>
        <w:t xml:space="preserve"> и настоящим Порядком.</w:t>
      </w:r>
    </w:p>
    <w:p w14:paraId="69F1CD4F" w14:textId="77777777" w:rsidR="00976629" w:rsidRPr="00F25E81" w:rsidRDefault="00976629" w:rsidP="00976629">
      <w:pPr>
        <w:spacing w:line="233" w:lineRule="auto"/>
        <w:ind w:firstLine="709"/>
        <w:jc w:val="both"/>
        <w:rPr>
          <w:sz w:val="28"/>
          <w:szCs w:val="28"/>
        </w:rPr>
      </w:pPr>
      <w:r w:rsidRPr="00F25E81">
        <w:rPr>
          <w:sz w:val="28"/>
          <w:szCs w:val="28"/>
        </w:rPr>
        <w:t>1.5.2. </w:t>
      </w:r>
      <w:proofErr w:type="gramStart"/>
      <w:r w:rsidRPr="00F25E81">
        <w:rPr>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F25E81">
        <w:rPr>
          <w:sz w:val="28"/>
          <w:szCs w:val="28"/>
        </w:rPr>
        <w:t>средообразующих</w:t>
      </w:r>
      <w:proofErr w:type="spellEnd"/>
      <w:r w:rsidRPr="00F25E81">
        <w:rPr>
          <w:sz w:val="28"/>
          <w:szCs w:val="28"/>
        </w:rPr>
        <w:t xml:space="preserve">, рекреационных, санитарно-гигиенических и экологических </w:t>
      </w:r>
      <w:r w:rsidRPr="00F25E81">
        <w:rPr>
          <w:spacing w:val="-6"/>
          <w:sz w:val="28"/>
          <w:szCs w:val="28"/>
        </w:rPr>
        <w:t>функций, за исключением случаев, установленных федеральным законодательством</w:t>
      </w:r>
      <w:r w:rsidRPr="00F25E81">
        <w:rPr>
          <w:sz w:val="28"/>
          <w:szCs w:val="28"/>
        </w:rPr>
        <w:t xml:space="preserve"> и Областным </w:t>
      </w:r>
      <w:hyperlink r:id="rId10" w:history="1">
        <w:r w:rsidRPr="00F25E81">
          <w:rPr>
            <w:sz w:val="28"/>
            <w:szCs w:val="28"/>
          </w:rPr>
          <w:t>законом</w:t>
        </w:r>
      </w:hyperlink>
      <w:r w:rsidRPr="00F25E81">
        <w:rPr>
          <w:sz w:val="28"/>
          <w:szCs w:val="28"/>
        </w:rPr>
        <w:t>.</w:t>
      </w:r>
      <w:proofErr w:type="gramEnd"/>
    </w:p>
    <w:p w14:paraId="7C5E4735" w14:textId="77777777" w:rsidR="00976629" w:rsidRPr="00F25E81" w:rsidRDefault="00976629" w:rsidP="00976629">
      <w:pPr>
        <w:spacing w:line="233" w:lineRule="auto"/>
        <w:ind w:firstLine="709"/>
        <w:jc w:val="both"/>
        <w:rPr>
          <w:sz w:val="28"/>
          <w:szCs w:val="28"/>
        </w:rPr>
      </w:pPr>
    </w:p>
    <w:p w14:paraId="35C6A710" w14:textId="77777777" w:rsidR="0002462F" w:rsidRDefault="0002462F" w:rsidP="00976629">
      <w:pPr>
        <w:spacing w:line="233" w:lineRule="auto"/>
        <w:jc w:val="center"/>
        <w:outlineLvl w:val="1"/>
        <w:rPr>
          <w:sz w:val="28"/>
          <w:szCs w:val="28"/>
        </w:rPr>
      </w:pPr>
    </w:p>
    <w:p w14:paraId="2103D1DA" w14:textId="77777777" w:rsidR="0002462F" w:rsidRDefault="0002462F" w:rsidP="00976629">
      <w:pPr>
        <w:spacing w:line="233" w:lineRule="auto"/>
        <w:jc w:val="center"/>
        <w:outlineLvl w:val="1"/>
        <w:rPr>
          <w:sz w:val="28"/>
          <w:szCs w:val="28"/>
        </w:rPr>
      </w:pPr>
    </w:p>
    <w:p w14:paraId="2A966526" w14:textId="77777777" w:rsidR="0002462F" w:rsidRDefault="0002462F" w:rsidP="00976629">
      <w:pPr>
        <w:spacing w:line="233" w:lineRule="auto"/>
        <w:jc w:val="center"/>
        <w:outlineLvl w:val="1"/>
        <w:rPr>
          <w:sz w:val="28"/>
          <w:szCs w:val="28"/>
        </w:rPr>
      </w:pPr>
    </w:p>
    <w:p w14:paraId="47DEB197" w14:textId="77777777" w:rsidR="00976629" w:rsidRPr="00F25E81" w:rsidRDefault="00976629" w:rsidP="00976629">
      <w:pPr>
        <w:spacing w:line="233" w:lineRule="auto"/>
        <w:jc w:val="center"/>
        <w:outlineLvl w:val="1"/>
        <w:rPr>
          <w:sz w:val="28"/>
          <w:szCs w:val="28"/>
        </w:rPr>
      </w:pPr>
      <w:r w:rsidRPr="00F25E81">
        <w:rPr>
          <w:sz w:val="28"/>
          <w:szCs w:val="28"/>
        </w:rPr>
        <w:t>2. Организация охраны зеленых насаждений</w:t>
      </w:r>
    </w:p>
    <w:p w14:paraId="454FD914" w14:textId="77777777" w:rsidR="00976629" w:rsidRPr="00F25E81" w:rsidRDefault="00976629" w:rsidP="00976629">
      <w:pPr>
        <w:spacing w:line="233" w:lineRule="auto"/>
        <w:ind w:firstLine="709"/>
        <w:jc w:val="both"/>
        <w:rPr>
          <w:sz w:val="28"/>
          <w:szCs w:val="28"/>
          <w:highlight w:val="yellow"/>
        </w:rPr>
      </w:pPr>
    </w:p>
    <w:p w14:paraId="2347AB56" w14:textId="77777777" w:rsidR="00976629" w:rsidRPr="00F25E81" w:rsidRDefault="00976629" w:rsidP="00976629">
      <w:pPr>
        <w:spacing w:line="233" w:lineRule="auto"/>
        <w:ind w:firstLine="709"/>
        <w:jc w:val="both"/>
        <w:rPr>
          <w:sz w:val="28"/>
          <w:szCs w:val="28"/>
        </w:rPr>
      </w:pPr>
      <w:r w:rsidRPr="00F25E81">
        <w:rPr>
          <w:sz w:val="28"/>
          <w:szCs w:val="28"/>
        </w:rPr>
        <w:t>2.1. Планирование охраны зеленых насаждений осуществляется на основании оценки состояния зеленых насаждений.</w:t>
      </w:r>
    </w:p>
    <w:p w14:paraId="0F84B845" w14:textId="77777777" w:rsidR="00976629" w:rsidRDefault="00976629" w:rsidP="00976629">
      <w:pPr>
        <w:ind w:firstLine="709"/>
        <w:jc w:val="both"/>
        <w:rPr>
          <w:sz w:val="28"/>
          <w:szCs w:val="28"/>
        </w:rPr>
      </w:pPr>
      <w:r w:rsidRPr="000671B1">
        <w:rPr>
          <w:sz w:val="28"/>
          <w:szCs w:val="28"/>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N 1 к настоящему Порядку (далее - разрешение).</w:t>
      </w:r>
    </w:p>
    <w:p w14:paraId="719DE11E" w14:textId="21A09530" w:rsidR="00976629" w:rsidRDefault="00976629" w:rsidP="00976629">
      <w:pPr>
        <w:ind w:firstLine="709"/>
        <w:jc w:val="both"/>
        <w:rPr>
          <w:sz w:val="28"/>
          <w:szCs w:val="28"/>
        </w:rPr>
      </w:pPr>
      <w:r w:rsidRPr="000671B1">
        <w:rPr>
          <w:sz w:val="28"/>
          <w:szCs w:val="28"/>
        </w:rPr>
        <w:t>2.3. Разрешени</w:t>
      </w:r>
      <w:r>
        <w:rPr>
          <w:sz w:val="28"/>
          <w:szCs w:val="28"/>
        </w:rPr>
        <w:t>я</w:t>
      </w:r>
      <w:r w:rsidRPr="000671B1">
        <w:rPr>
          <w:sz w:val="28"/>
          <w:szCs w:val="28"/>
        </w:rPr>
        <w:t xml:space="preserve"> подписываются </w:t>
      </w:r>
      <w:r w:rsidR="009A0A79">
        <w:rPr>
          <w:sz w:val="28"/>
          <w:szCs w:val="28"/>
        </w:rPr>
        <w:t xml:space="preserve">Главой Администрации </w:t>
      </w:r>
      <w:r w:rsidR="00B34951">
        <w:rPr>
          <w:sz w:val="28"/>
          <w:szCs w:val="28"/>
        </w:rPr>
        <w:t>Табунщиков</w:t>
      </w:r>
      <w:r w:rsidR="009A0A79">
        <w:rPr>
          <w:sz w:val="28"/>
          <w:szCs w:val="28"/>
        </w:rPr>
        <w:t>ского сель</w:t>
      </w:r>
      <w:r w:rsidR="004E4D39">
        <w:rPr>
          <w:sz w:val="28"/>
          <w:szCs w:val="28"/>
        </w:rPr>
        <w:t>ского поселения или заместителя</w:t>
      </w:r>
      <w:r w:rsidRPr="000671B1">
        <w:rPr>
          <w:sz w:val="28"/>
          <w:szCs w:val="28"/>
        </w:rPr>
        <w:t>, курирующ</w:t>
      </w:r>
      <w:r w:rsidR="009A0A79">
        <w:rPr>
          <w:sz w:val="28"/>
          <w:szCs w:val="28"/>
        </w:rPr>
        <w:t>его</w:t>
      </w:r>
      <w:r w:rsidRPr="000671B1">
        <w:rPr>
          <w:sz w:val="28"/>
          <w:szCs w:val="28"/>
        </w:rPr>
        <w:t xml:space="preserve"> вопросы охраны зеленых насаждений.</w:t>
      </w:r>
    </w:p>
    <w:p w14:paraId="28872F2A" w14:textId="35EA747A" w:rsidR="00976629" w:rsidRPr="00F25E81" w:rsidRDefault="00976629" w:rsidP="00976629">
      <w:pPr>
        <w:ind w:firstLine="709"/>
        <w:jc w:val="both"/>
        <w:rPr>
          <w:sz w:val="28"/>
          <w:szCs w:val="28"/>
        </w:rPr>
      </w:pPr>
      <w:r w:rsidRPr="00F25E81">
        <w:rPr>
          <w:sz w:val="28"/>
          <w:szCs w:val="28"/>
        </w:rPr>
        <w:t>2</w:t>
      </w:r>
      <w:r w:rsidRPr="000671B1">
        <w:rPr>
          <w:sz w:val="28"/>
          <w:szCs w:val="28"/>
        </w:rPr>
        <w:t>.</w:t>
      </w:r>
      <w:r w:rsidR="00EE08E9">
        <w:rPr>
          <w:sz w:val="28"/>
          <w:szCs w:val="28"/>
        </w:rPr>
        <w:t>4</w:t>
      </w:r>
      <w:r w:rsidRPr="000671B1">
        <w:rPr>
          <w:sz w:val="28"/>
          <w:szCs w:val="28"/>
        </w:rPr>
        <w:t>. К разрешению прилагаются: акт оценки состояния зеленых насаждений по форме согласно приложению N 2 к настоящему Порядку, фот</w:t>
      </w:r>
      <w:proofErr w:type="gramStart"/>
      <w:r w:rsidRPr="000671B1">
        <w:rPr>
          <w:sz w:val="28"/>
          <w:szCs w:val="28"/>
        </w:rPr>
        <w:t>о-</w:t>
      </w:r>
      <w:proofErr w:type="gramEnd"/>
      <w:r w:rsidRPr="000671B1">
        <w:rPr>
          <w:sz w:val="28"/>
          <w:szCs w:val="28"/>
        </w:rPr>
        <w:t xml:space="preserve">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w:t>
      </w:r>
      <w:r w:rsidRPr="009B31B6">
        <w:rPr>
          <w:sz w:val="28"/>
          <w:szCs w:val="28"/>
        </w:rPr>
        <w:t xml:space="preserve">пунктом </w:t>
      </w:r>
      <w:r w:rsidR="00307E01" w:rsidRPr="009B31B6">
        <w:rPr>
          <w:sz w:val="28"/>
        </w:rPr>
        <w:t>2.1</w:t>
      </w:r>
      <w:r w:rsidR="009B31B6" w:rsidRPr="009B31B6">
        <w:rPr>
          <w:sz w:val="28"/>
        </w:rPr>
        <w:t>7</w:t>
      </w:r>
      <w:r w:rsidR="00307E01" w:rsidRPr="009B31B6">
        <w:rPr>
          <w:sz w:val="28"/>
          <w:vertAlign w:val="superscript"/>
        </w:rPr>
        <w:t>2</w:t>
      </w:r>
      <w:r w:rsidR="00307E01">
        <w:rPr>
          <w:sz w:val="28"/>
        </w:rPr>
        <w:t xml:space="preserve"> </w:t>
      </w:r>
      <w:r w:rsidRPr="000671B1">
        <w:rPr>
          <w:sz w:val="28"/>
          <w:szCs w:val="28"/>
        </w:rPr>
        <w:t>настоящего раздела, к разрешению прилагается расчет компенсационной стоимости.</w:t>
      </w:r>
    </w:p>
    <w:p w14:paraId="65292C55" w14:textId="6D4E93B6" w:rsidR="00976629" w:rsidRPr="000671B1" w:rsidRDefault="00976629" w:rsidP="00976629">
      <w:pPr>
        <w:ind w:firstLine="709"/>
        <w:jc w:val="both"/>
        <w:rPr>
          <w:sz w:val="28"/>
          <w:szCs w:val="28"/>
        </w:rPr>
      </w:pPr>
      <w:r w:rsidRPr="000671B1">
        <w:rPr>
          <w:sz w:val="28"/>
          <w:szCs w:val="28"/>
        </w:rPr>
        <w:t>2.</w:t>
      </w:r>
      <w:r w:rsidR="00307E01">
        <w:rPr>
          <w:sz w:val="28"/>
          <w:szCs w:val="28"/>
        </w:rPr>
        <w:t>5</w:t>
      </w:r>
      <w:r w:rsidRPr="000671B1">
        <w:rPr>
          <w:sz w:val="28"/>
          <w:szCs w:val="28"/>
        </w:rPr>
        <w:t>.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14:paraId="77969D0E" w14:textId="3F524006" w:rsidR="00976629" w:rsidRPr="000671B1" w:rsidRDefault="009A0A79" w:rsidP="00976629">
      <w:pPr>
        <w:ind w:firstLine="709"/>
        <w:jc w:val="both"/>
        <w:rPr>
          <w:sz w:val="28"/>
          <w:szCs w:val="28"/>
        </w:rPr>
      </w:pPr>
      <w:r>
        <w:rPr>
          <w:sz w:val="28"/>
          <w:szCs w:val="28"/>
        </w:rPr>
        <w:t xml:space="preserve">Администрация </w:t>
      </w:r>
      <w:r w:rsidR="00B34951">
        <w:rPr>
          <w:sz w:val="28"/>
          <w:szCs w:val="28"/>
        </w:rPr>
        <w:t>Табунщиков</w:t>
      </w:r>
      <w:r>
        <w:rPr>
          <w:sz w:val="28"/>
          <w:szCs w:val="28"/>
        </w:rPr>
        <w:t>ского сельского поселения</w:t>
      </w:r>
      <w:r w:rsidR="00976629" w:rsidRPr="000671B1">
        <w:rPr>
          <w:sz w:val="28"/>
          <w:szCs w:val="28"/>
        </w:rPr>
        <w:t xml:space="preserve">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14:paraId="68141CAB" w14:textId="77777777" w:rsidR="00976629" w:rsidRDefault="00976629" w:rsidP="00976629">
      <w:pPr>
        <w:ind w:firstLine="709"/>
        <w:jc w:val="both"/>
        <w:rPr>
          <w:sz w:val="28"/>
          <w:szCs w:val="28"/>
        </w:rPr>
      </w:pPr>
      <w:r w:rsidRPr="000671B1">
        <w:rPr>
          <w:sz w:val="28"/>
          <w:szCs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14:paraId="669CAC41" w14:textId="70D08894" w:rsidR="00976629" w:rsidRDefault="00976629" w:rsidP="00976629">
      <w:pPr>
        <w:ind w:firstLine="709"/>
        <w:jc w:val="both"/>
        <w:rPr>
          <w:sz w:val="28"/>
          <w:szCs w:val="28"/>
        </w:rPr>
      </w:pPr>
      <w:r w:rsidRPr="000671B1">
        <w:rPr>
          <w:sz w:val="28"/>
          <w:szCs w:val="28"/>
        </w:rPr>
        <w:t>2.</w:t>
      </w:r>
      <w:r w:rsidR="00307E01">
        <w:rPr>
          <w:sz w:val="28"/>
          <w:szCs w:val="28"/>
        </w:rPr>
        <w:t>6</w:t>
      </w:r>
      <w:r w:rsidRPr="000671B1">
        <w:rPr>
          <w:sz w:val="28"/>
          <w:szCs w:val="28"/>
        </w:rPr>
        <w:t xml:space="preserve">.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w:t>
      </w:r>
      <w:r w:rsidRPr="000671B1">
        <w:rPr>
          <w:sz w:val="28"/>
          <w:szCs w:val="28"/>
        </w:rPr>
        <w:lastRenderedPageBreak/>
        <w:t>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14:paraId="2389152D" w14:textId="2BA84C6F" w:rsidR="00976629" w:rsidRPr="00F25E81" w:rsidRDefault="00976629" w:rsidP="00976629">
      <w:pPr>
        <w:ind w:firstLine="709"/>
        <w:jc w:val="both"/>
        <w:rPr>
          <w:sz w:val="28"/>
          <w:szCs w:val="28"/>
        </w:rPr>
      </w:pPr>
      <w:r w:rsidRPr="00F25E81">
        <w:rPr>
          <w:sz w:val="28"/>
          <w:szCs w:val="28"/>
        </w:rPr>
        <w:t>2.</w:t>
      </w:r>
      <w:r w:rsidR="00307E01">
        <w:rPr>
          <w:sz w:val="28"/>
          <w:szCs w:val="28"/>
        </w:rPr>
        <w:t>7</w:t>
      </w:r>
      <w:r w:rsidRPr="00F25E81">
        <w:rPr>
          <w:sz w:val="28"/>
          <w:szCs w:val="28"/>
        </w:rPr>
        <w:t>.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городского округа, городского или сельского поселения.</w:t>
      </w:r>
    </w:p>
    <w:p w14:paraId="5CFE37D6" w14:textId="2B9143C8" w:rsidR="00976629" w:rsidRPr="00F25E81" w:rsidRDefault="00976629" w:rsidP="00976629">
      <w:pPr>
        <w:ind w:firstLine="709"/>
        <w:jc w:val="both"/>
        <w:rPr>
          <w:sz w:val="28"/>
          <w:szCs w:val="28"/>
        </w:rPr>
      </w:pPr>
      <w:r w:rsidRPr="00F25E81">
        <w:rPr>
          <w:sz w:val="28"/>
          <w:szCs w:val="28"/>
        </w:rPr>
        <w:t>2.</w:t>
      </w:r>
      <w:r w:rsidR="00307E01">
        <w:rPr>
          <w:sz w:val="28"/>
          <w:szCs w:val="28"/>
        </w:rPr>
        <w:t>8</w:t>
      </w:r>
      <w:r w:rsidRPr="00F25E81">
        <w:rPr>
          <w:sz w:val="28"/>
          <w:szCs w:val="28"/>
        </w:rPr>
        <w:t>. </w:t>
      </w:r>
      <w:proofErr w:type="gramStart"/>
      <w:r w:rsidRPr="00F25E81">
        <w:rPr>
          <w:sz w:val="28"/>
          <w:szCs w:val="28"/>
        </w:rPr>
        <w:t xml:space="preserve">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r w:rsidR="00B34951">
        <w:rPr>
          <w:sz w:val="28"/>
          <w:szCs w:val="28"/>
        </w:rPr>
        <w:t>Табунщиков</w:t>
      </w:r>
      <w:r>
        <w:rPr>
          <w:sz w:val="28"/>
          <w:szCs w:val="28"/>
        </w:rPr>
        <w:t xml:space="preserve">ского </w:t>
      </w:r>
      <w:r w:rsidRPr="00F25E81">
        <w:rPr>
          <w:sz w:val="28"/>
          <w:szCs w:val="28"/>
        </w:rPr>
        <w:t>сельского поселения, на территории которого возникла чрезвычайная ситуация.</w:t>
      </w:r>
      <w:proofErr w:type="gramEnd"/>
      <w:r w:rsidRPr="00F25E81">
        <w:rPr>
          <w:sz w:val="28"/>
          <w:szCs w:val="28"/>
        </w:rPr>
        <w:t xml:space="preserve"> В данном случае оформление разрешения не требуется.</w:t>
      </w:r>
    </w:p>
    <w:p w14:paraId="1FB0FA71" w14:textId="43145931" w:rsidR="00976629" w:rsidRPr="00F25E81" w:rsidRDefault="00976629" w:rsidP="00976629">
      <w:pPr>
        <w:ind w:firstLine="709"/>
        <w:jc w:val="both"/>
        <w:rPr>
          <w:sz w:val="28"/>
          <w:szCs w:val="28"/>
        </w:rPr>
      </w:pPr>
      <w:r w:rsidRPr="00F25E81">
        <w:rPr>
          <w:sz w:val="28"/>
          <w:szCs w:val="28"/>
        </w:rPr>
        <w:t>2.</w:t>
      </w:r>
      <w:r w:rsidR="00307E01">
        <w:rPr>
          <w:sz w:val="28"/>
          <w:szCs w:val="28"/>
        </w:rPr>
        <w:t>9</w:t>
      </w:r>
      <w:r w:rsidRPr="00F25E81">
        <w:rPr>
          <w:sz w:val="28"/>
          <w:szCs w:val="28"/>
        </w:rPr>
        <w:t xml:space="preserve">. При проведении работ, указанных в </w:t>
      </w:r>
      <w:hyperlink r:id="rId11" w:history="1">
        <w:r w:rsidRPr="00F25E81">
          <w:rPr>
            <w:sz w:val="28"/>
            <w:szCs w:val="28"/>
          </w:rPr>
          <w:t>пункте 2.</w:t>
        </w:r>
      </w:hyperlink>
      <w:r w:rsidR="00307E01">
        <w:rPr>
          <w:sz w:val="28"/>
          <w:szCs w:val="28"/>
        </w:rPr>
        <w:t>8</w:t>
      </w:r>
      <w:r w:rsidRPr="00F25E81">
        <w:rPr>
          <w:sz w:val="28"/>
          <w:szCs w:val="28"/>
        </w:rPr>
        <w:t xml:space="preserve"> настоящего раздела, производится фот</w:t>
      </w:r>
      <w:proofErr w:type="gramStart"/>
      <w:r w:rsidRPr="00F25E81">
        <w:rPr>
          <w:sz w:val="28"/>
          <w:szCs w:val="28"/>
        </w:rPr>
        <w:t>о-</w:t>
      </w:r>
      <w:proofErr w:type="gramEnd"/>
      <w:r w:rsidRPr="00F25E81">
        <w:rPr>
          <w:sz w:val="28"/>
          <w:szCs w:val="28"/>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sidR="00B34951">
        <w:rPr>
          <w:sz w:val="28"/>
          <w:szCs w:val="28"/>
        </w:rPr>
        <w:t>Табунщиков</w:t>
      </w:r>
      <w:r>
        <w:rPr>
          <w:sz w:val="28"/>
          <w:szCs w:val="28"/>
        </w:rPr>
        <w:t xml:space="preserve">ского </w:t>
      </w:r>
      <w:r w:rsidRPr="00F25E81">
        <w:rPr>
          <w:sz w:val="28"/>
          <w:szCs w:val="28"/>
        </w:rPr>
        <w:t>сельского поселения составляется акт оценки состояния зеленых насаждений, в котором, в том числе, отражается объем произошедших изменений.</w:t>
      </w:r>
    </w:p>
    <w:p w14:paraId="63847187" w14:textId="07E61976" w:rsidR="00976629" w:rsidRPr="00F25E81" w:rsidRDefault="00976629" w:rsidP="00976629">
      <w:pPr>
        <w:ind w:firstLine="709"/>
        <w:jc w:val="both"/>
        <w:rPr>
          <w:sz w:val="28"/>
          <w:szCs w:val="28"/>
        </w:rPr>
      </w:pPr>
      <w:r w:rsidRPr="00F25E81">
        <w:rPr>
          <w:sz w:val="28"/>
          <w:szCs w:val="28"/>
        </w:rPr>
        <w:t>2.1</w:t>
      </w:r>
      <w:r w:rsidR="00307E01">
        <w:rPr>
          <w:sz w:val="28"/>
          <w:szCs w:val="28"/>
        </w:rPr>
        <w:t>0</w:t>
      </w:r>
      <w:r w:rsidRPr="00F25E81">
        <w:rPr>
          <w:sz w:val="28"/>
          <w:szCs w:val="28"/>
        </w:rPr>
        <w:t xml:space="preserve">. Решение комиссии по предупреждению и ликвидации чрезвычайных ситуаций и обеспечению пожарной безопасности </w:t>
      </w:r>
      <w:r w:rsidR="00B34951">
        <w:rPr>
          <w:sz w:val="28"/>
          <w:szCs w:val="28"/>
        </w:rPr>
        <w:t>Табунщиков</w:t>
      </w:r>
      <w:r>
        <w:rPr>
          <w:sz w:val="28"/>
          <w:szCs w:val="28"/>
        </w:rPr>
        <w:t xml:space="preserve">ского </w:t>
      </w:r>
      <w:r w:rsidRPr="00F25E81">
        <w:rPr>
          <w:sz w:val="28"/>
          <w:szCs w:val="28"/>
        </w:rPr>
        <w:t>сельского поселения, фот</w:t>
      </w:r>
      <w:proofErr w:type="gramStart"/>
      <w:r w:rsidRPr="00F25E81">
        <w:rPr>
          <w:sz w:val="28"/>
          <w:szCs w:val="28"/>
        </w:rPr>
        <w:t>о-</w:t>
      </w:r>
      <w:proofErr w:type="gramEnd"/>
      <w:r w:rsidRPr="00F25E81">
        <w:rPr>
          <w:sz w:val="28"/>
          <w:szCs w:val="28"/>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sidR="00307E01">
        <w:rPr>
          <w:sz w:val="28"/>
          <w:szCs w:val="28"/>
        </w:rPr>
        <w:t>Табунщиковского</w:t>
      </w:r>
      <w:r w:rsidRPr="00F25E81">
        <w:rPr>
          <w:sz w:val="28"/>
          <w:szCs w:val="28"/>
        </w:rPr>
        <w:t xml:space="preserve"> сельского поселения.</w:t>
      </w:r>
    </w:p>
    <w:p w14:paraId="6B0435E3" w14:textId="45618914" w:rsidR="00976629" w:rsidRDefault="00976629" w:rsidP="00976629">
      <w:pPr>
        <w:ind w:firstLine="709"/>
        <w:jc w:val="both"/>
        <w:rPr>
          <w:sz w:val="28"/>
          <w:szCs w:val="28"/>
        </w:rPr>
      </w:pPr>
      <w:r w:rsidRPr="00766D5D">
        <w:rPr>
          <w:sz w:val="28"/>
          <w:szCs w:val="28"/>
        </w:rPr>
        <w:t>2.1</w:t>
      </w:r>
      <w:r w:rsidR="00307E01">
        <w:rPr>
          <w:sz w:val="28"/>
          <w:szCs w:val="28"/>
        </w:rPr>
        <w:t>1</w:t>
      </w:r>
      <w:r w:rsidRPr="00766D5D">
        <w:rPr>
          <w:sz w:val="28"/>
          <w:szCs w:val="28"/>
        </w:rPr>
        <w:t>. Проведение мероприятий по ун</w:t>
      </w:r>
      <w:r w:rsidR="004E4D39">
        <w:rPr>
          <w:sz w:val="28"/>
          <w:szCs w:val="28"/>
        </w:rPr>
        <w:t xml:space="preserve">ичтожению сухостойных и </w:t>
      </w:r>
      <w:proofErr w:type="spellStart"/>
      <w:r w:rsidR="004E4D39">
        <w:rPr>
          <w:sz w:val="28"/>
          <w:szCs w:val="28"/>
        </w:rPr>
        <w:t>аварийно</w:t>
      </w:r>
      <w:proofErr w:type="spellEnd"/>
      <w:r w:rsidR="004E4D39">
        <w:rPr>
          <w:sz w:val="28"/>
          <w:szCs w:val="28"/>
        </w:rPr>
        <w:t xml:space="preserve"> </w:t>
      </w:r>
      <w:r w:rsidRPr="00766D5D">
        <w:rPr>
          <w:sz w:val="28"/>
          <w:szCs w:val="28"/>
        </w:rPr>
        <w:t xml:space="preserve">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w:t>
      </w:r>
      <w:proofErr w:type="gramStart"/>
      <w:r w:rsidRPr="00766D5D">
        <w:rPr>
          <w:sz w:val="28"/>
          <w:szCs w:val="28"/>
        </w:rPr>
        <w:t>о-</w:t>
      </w:r>
      <w:proofErr w:type="gramEnd"/>
      <w:r w:rsidRPr="00766D5D">
        <w:rPr>
          <w:sz w:val="28"/>
          <w:szCs w:val="28"/>
        </w:rPr>
        <w:t xml:space="preserve"> и (или) видеоматериалы, подтверждающие состояние зеленых насаждений.</w:t>
      </w:r>
    </w:p>
    <w:p w14:paraId="1B942A3F" w14:textId="33A8B2D0" w:rsidR="00976629" w:rsidRDefault="00976629" w:rsidP="00976629">
      <w:pPr>
        <w:ind w:firstLine="709"/>
        <w:jc w:val="both"/>
        <w:rPr>
          <w:sz w:val="28"/>
          <w:szCs w:val="28"/>
        </w:rPr>
      </w:pPr>
      <w:r w:rsidRPr="00766D5D">
        <w:rPr>
          <w:sz w:val="28"/>
          <w:szCs w:val="28"/>
        </w:rPr>
        <w:t>2.1</w:t>
      </w:r>
      <w:r w:rsidR="00307E01">
        <w:rPr>
          <w:sz w:val="28"/>
          <w:szCs w:val="28"/>
        </w:rPr>
        <w:t>2</w:t>
      </w:r>
      <w:r w:rsidRPr="00766D5D">
        <w:rPr>
          <w:sz w:val="28"/>
          <w:szCs w:val="28"/>
        </w:rPr>
        <w:t xml:space="preserve">. </w:t>
      </w:r>
      <w:proofErr w:type="gramStart"/>
      <w:r w:rsidRPr="00766D5D">
        <w:rPr>
          <w:sz w:val="28"/>
          <w:szCs w:val="28"/>
        </w:rPr>
        <w:t xml:space="preserve">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w:t>
      </w:r>
      <w:r w:rsidR="009A0A79">
        <w:rPr>
          <w:sz w:val="28"/>
          <w:szCs w:val="28"/>
        </w:rPr>
        <w:t xml:space="preserve">Администрация </w:t>
      </w:r>
      <w:r w:rsidR="00B34951">
        <w:rPr>
          <w:sz w:val="28"/>
          <w:szCs w:val="28"/>
        </w:rPr>
        <w:t>Табунщиков</w:t>
      </w:r>
      <w:r w:rsidR="009A0A79">
        <w:rPr>
          <w:sz w:val="28"/>
          <w:szCs w:val="28"/>
        </w:rPr>
        <w:t xml:space="preserve">ского сельского поселения </w:t>
      </w:r>
      <w:r w:rsidRPr="00766D5D">
        <w:rPr>
          <w:sz w:val="28"/>
          <w:szCs w:val="28"/>
        </w:rPr>
        <w:t>оформляет разрешение в соответствии с требованиями настоящего Порядка.</w:t>
      </w:r>
      <w:proofErr w:type="gramEnd"/>
      <w:r w:rsidRPr="00766D5D">
        <w:rPr>
          <w:sz w:val="28"/>
          <w:szCs w:val="28"/>
        </w:rPr>
        <w:t xml:space="preserve"> Во всех указанных случаях предусмотрено компенсационное озеленение в порядке, предусмотренном пунктом 2.1</w:t>
      </w:r>
      <w:r w:rsidR="00307E01">
        <w:rPr>
          <w:sz w:val="28"/>
          <w:szCs w:val="28"/>
        </w:rPr>
        <w:t>7</w:t>
      </w:r>
      <w:r w:rsidRPr="00766D5D">
        <w:rPr>
          <w:sz w:val="28"/>
          <w:szCs w:val="28"/>
        </w:rPr>
        <w:t xml:space="preserve"> настоящего раздела.</w:t>
      </w:r>
    </w:p>
    <w:p w14:paraId="1E257234" w14:textId="71F1D08D" w:rsidR="00976629" w:rsidRPr="00F25E81" w:rsidRDefault="00976629" w:rsidP="00976629">
      <w:pPr>
        <w:ind w:firstLine="709"/>
        <w:jc w:val="both"/>
        <w:rPr>
          <w:sz w:val="28"/>
          <w:szCs w:val="28"/>
        </w:rPr>
      </w:pPr>
      <w:r w:rsidRPr="00766D5D">
        <w:rPr>
          <w:sz w:val="28"/>
          <w:szCs w:val="28"/>
        </w:rPr>
        <w:t>2.1</w:t>
      </w:r>
      <w:r w:rsidR="00307E01">
        <w:rPr>
          <w:sz w:val="28"/>
          <w:szCs w:val="28"/>
        </w:rPr>
        <w:t>2</w:t>
      </w:r>
      <w:r w:rsidRPr="00766D5D">
        <w:rPr>
          <w:sz w:val="28"/>
          <w:szCs w:val="28"/>
        </w:rPr>
        <w:t xml:space="preserve">.1. В целях восстановления нормативного светового режима в помещениях, затемняемых зелеными насаждениями, уничтожение или </w:t>
      </w:r>
      <w:r w:rsidRPr="00766D5D">
        <w:rPr>
          <w:sz w:val="28"/>
          <w:szCs w:val="28"/>
        </w:rPr>
        <w:lastRenderedPageBreak/>
        <w:t>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w:t>
      </w:r>
      <w:r w:rsidR="00307E01">
        <w:rPr>
          <w:sz w:val="28"/>
          <w:szCs w:val="28"/>
        </w:rPr>
        <w:t>3</w:t>
      </w:r>
      <w:r w:rsidRPr="00766D5D">
        <w:rPr>
          <w:sz w:val="28"/>
          <w:szCs w:val="28"/>
        </w:rPr>
        <w:t xml:space="preserve"> - 2.1</w:t>
      </w:r>
      <w:r w:rsidR="00307E01">
        <w:rPr>
          <w:sz w:val="28"/>
          <w:szCs w:val="28"/>
        </w:rPr>
        <w:t>7</w:t>
      </w:r>
      <w:r w:rsidRPr="00766D5D">
        <w:rPr>
          <w:sz w:val="28"/>
          <w:szCs w:val="28"/>
        </w:rPr>
        <w:t xml:space="preserve"> настоящего раздела, с проведением компенсационного озеленения, за исключением сухостойных и </w:t>
      </w:r>
      <w:proofErr w:type="spellStart"/>
      <w:r w:rsidRPr="00766D5D">
        <w:rPr>
          <w:sz w:val="28"/>
          <w:szCs w:val="28"/>
        </w:rPr>
        <w:t>аварийно</w:t>
      </w:r>
      <w:proofErr w:type="spellEnd"/>
      <w:r w:rsidRPr="00766D5D">
        <w:rPr>
          <w:sz w:val="28"/>
          <w:szCs w:val="28"/>
        </w:rPr>
        <w:t xml:space="preserve"> опасных деревьев.</w:t>
      </w:r>
    </w:p>
    <w:p w14:paraId="1D9AFB07" w14:textId="4D688CD5" w:rsidR="00976629" w:rsidRDefault="00976629" w:rsidP="00976629">
      <w:pPr>
        <w:ind w:firstLine="709"/>
        <w:jc w:val="both"/>
        <w:rPr>
          <w:spacing w:val="-4"/>
          <w:sz w:val="28"/>
          <w:szCs w:val="28"/>
        </w:rPr>
      </w:pPr>
      <w:r w:rsidRPr="00766D5D">
        <w:rPr>
          <w:spacing w:val="-4"/>
          <w:sz w:val="28"/>
          <w:szCs w:val="28"/>
        </w:rPr>
        <w:t>2.1</w:t>
      </w:r>
      <w:r w:rsidR="00307E01">
        <w:rPr>
          <w:spacing w:val="-4"/>
          <w:sz w:val="28"/>
          <w:szCs w:val="28"/>
        </w:rPr>
        <w:t>3</w:t>
      </w:r>
      <w:r w:rsidRPr="00766D5D">
        <w:rPr>
          <w:spacing w:val="-4"/>
          <w:sz w:val="28"/>
          <w:szCs w:val="28"/>
        </w:rPr>
        <w:t>. Для осуществления пересадки деревьев и уничтожения кустарниковой и травянистой растительности в случаях, указанных в пунктах 2.1</w:t>
      </w:r>
      <w:r w:rsidR="00307E01">
        <w:rPr>
          <w:spacing w:val="-4"/>
          <w:sz w:val="28"/>
          <w:szCs w:val="28"/>
        </w:rPr>
        <w:t>2</w:t>
      </w:r>
      <w:r w:rsidRPr="00766D5D">
        <w:rPr>
          <w:spacing w:val="-4"/>
          <w:sz w:val="28"/>
          <w:szCs w:val="28"/>
        </w:rPr>
        <w:t>, 2.1</w:t>
      </w:r>
      <w:r w:rsidR="00307E01">
        <w:rPr>
          <w:spacing w:val="-4"/>
          <w:sz w:val="28"/>
          <w:szCs w:val="28"/>
        </w:rPr>
        <w:t>2</w:t>
      </w:r>
      <w:r w:rsidRPr="00766D5D">
        <w:rPr>
          <w:spacing w:val="-4"/>
          <w:sz w:val="28"/>
          <w:szCs w:val="28"/>
        </w:rPr>
        <w:t>.1, 2.2</w:t>
      </w:r>
      <w:r w:rsidR="009B31B6">
        <w:rPr>
          <w:spacing w:val="-4"/>
          <w:sz w:val="28"/>
          <w:szCs w:val="28"/>
        </w:rPr>
        <w:t>0</w:t>
      </w:r>
      <w:r w:rsidRPr="00766D5D">
        <w:rPr>
          <w:spacing w:val="-4"/>
          <w:sz w:val="28"/>
          <w:szCs w:val="28"/>
        </w:rPr>
        <w:t>, 2.2</w:t>
      </w:r>
      <w:r w:rsidR="009B31B6">
        <w:rPr>
          <w:spacing w:val="-4"/>
          <w:sz w:val="28"/>
          <w:szCs w:val="28"/>
        </w:rPr>
        <w:t>0</w:t>
      </w:r>
      <w:r w:rsidRPr="00766D5D">
        <w:rPr>
          <w:spacing w:val="-4"/>
          <w:sz w:val="28"/>
          <w:szCs w:val="28"/>
        </w:rPr>
        <w:t>.1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5D9CEF9E" w14:textId="2DA9EE5D" w:rsidR="00976629" w:rsidRPr="00F25E81" w:rsidRDefault="00976629" w:rsidP="00976629">
      <w:pPr>
        <w:ind w:firstLine="709"/>
        <w:jc w:val="both"/>
        <w:rPr>
          <w:sz w:val="28"/>
          <w:szCs w:val="28"/>
        </w:rPr>
      </w:pPr>
      <w:r w:rsidRPr="00F25E81">
        <w:rPr>
          <w:sz w:val="28"/>
          <w:szCs w:val="28"/>
        </w:rPr>
        <w:t>2.1</w:t>
      </w:r>
      <w:r w:rsidR="00307E01">
        <w:rPr>
          <w:sz w:val="28"/>
          <w:szCs w:val="28"/>
        </w:rPr>
        <w:t>4</w:t>
      </w:r>
      <w:r w:rsidRPr="00F25E81">
        <w:rPr>
          <w:sz w:val="28"/>
          <w:szCs w:val="28"/>
        </w:rPr>
        <w:t xml:space="preserve">. Для подготовки заключения о возможности и условиях пересадки деревьев Администрацией </w:t>
      </w:r>
      <w:r w:rsidR="00B34951">
        <w:rPr>
          <w:sz w:val="28"/>
          <w:szCs w:val="28"/>
        </w:rPr>
        <w:t>Табунщиков</w:t>
      </w:r>
      <w:r>
        <w:rPr>
          <w:sz w:val="28"/>
          <w:szCs w:val="28"/>
        </w:rPr>
        <w:t xml:space="preserve">ского </w:t>
      </w:r>
      <w:r w:rsidRPr="00F25E81">
        <w:rPr>
          <w:sz w:val="28"/>
          <w:szCs w:val="28"/>
        </w:rPr>
        <w:t xml:space="preserve">сельского поселения формируется экспертная группа. В экспертную группу должны быть включены представители Администрации </w:t>
      </w:r>
      <w:r w:rsidR="00B34951">
        <w:rPr>
          <w:sz w:val="28"/>
          <w:szCs w:val="28"/>
        </w:rPr>
        <w:t>Табунщиков</w:t>
      </w:r>
      <w:r>
        <w:rPr>
          <w:sz w:val="28"/>
          <w:szCs w:val="28"/>
        </w:rPr>
        <w:t xml:space="preserve">ского </w:t>
      </w:r>
      <w:r w:rsidRPr="00F25E81">
        <w:rPr>
          <w:sz w:val="28"/>
          <w:szCs w:val="28"/>
        </w:rPr>
        <w:t>сельского поселения, представитель специализированной организации</w:t>
      </w:r>
      <w:r w:rsidR="008250B6">
        <w:rPr>
          <w:sz w:val="28"/>
          <w:szCs w:val="28"/>
        </w:rPr>
        <w:t xml:space="preserve"> либо квалифицированный специалист</w:t>
      </w:r>
      <w:r w:rsidRPr="00F25E81">
        <w:rPr>
          <w:sz w:val="28"/>
          <w:szCs w:val="28"/>
        </w:rPr>
        <w:t xml:space="preserve">, а также по согласованию включаются специалист-эколог </w:t>
      </w:r>
      <w:r w:rsidRPr="00F25E81">
        <w:rPr>
          <w:spacing w:val="-4"/>
          <w:sz w:val="28"/>
          <w:szCs w:val="28"/>
        </w:rPr>
        <w:t xml:space="preserve">Администрации </w:t>
      </w:r>
      <w:r w:rsidR="008250B6">
        <w:rPr>
          <w:spacing w:val="-4"/>
          <w:sz w:val="28"/>
          <w:szCs w:val="28"/>
        </w:rPr>
        <w:t xml:space="preserve"> </w:t>
      </w:r>
      <w:proofErr w:type="spellStart"/>
      <w:r w:rsidR="008250B6">
        <w:rPr>
          <w:spacing w:val="-4"/>
          <w:sz w:val="28"/>
          <w:szCs w:val="28"/>
        </w:rPr>
        <w:t>Красносулинского</w:t>
      </w:r>
      <w:proofErr w:type="spellEnd"/>
      <w:r>
        <w:rPr>
          <w:spacing w:val="-4"/>
          <w:sz w:val="28"/>
          <w:szCs w:val="28"/>
        </w:rPr>
        <w:t xml:space="preserve"> </w:t>
      </w:r>
      <w:r w:rsidRPr="00F25E81">
        <w:rPr>
          <w:spacing w:val="-4"/>
          <w:sz w:val="28"/>
          <w:szCs w:val="28"/>
        </w:rPr>
        <w:t>района и представители общественности. К специализированным</w:t>
      </w:r>
      <w:r w:rsidRPr="00F25E81">
        <w:rPr>
          <w:sz w:val="28"/>
          <w:szCs w:val="28"/>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F25E81">
        <w:rPr>
          <w:sz w:val="28"/>
          <w:szCs w:val="28"/>
        </w:rPr>
        <w:t>уходных</w:t>
      </w:r>
      <w:proofErr w:type="spellEnd"/>
      <w:r w:rsidRPr="00F25E81">
        <w:rPr>
          <w:sz w:val="28"/>
          <w:szCs w:val="28"/>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w:t>
      </w:r>
      <w:r w:rsidR="008250B6">
        <w:rPr>
          <w:sz w:val="28"/>
          <w:szCs w:val="28"/>
        </w:rPr>
        <w:t>организаций</w:t>
      </w:r>
      <w:r w:rsidRPr="00F25E81">
        <w:rPr>
          <w:sz w:val="28"/>
          <w:szCs w:val="28"/>
        </w:rPr>
        <w:t xml:space="preserve">.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w:t>
      </w:r>
      <w:r w:rsidR="008250B6">
        <w:rPr>
          <w:sz w:val="28"/>
          <w:szCs w:val="28"/>
        </w:rPr>
        <w:t>Администрацией Табунщиковского сельского поселения</w:t>
      </w:r>
      <w:r w:rsidRPr="00F25E81">
        <w:rPr>
          <w:sz w:val="28"/>
          <w:szCs w:val="28"/>
        </w:rPr>
        <w:t>.</w:t>
      </w:r>
      <w:r w:rsidR="008250B6" w:rsidRPr="008250B6">
        <w:rPr>
          <w:sz w:val="28"/>
        </w:rPr>
        <w:t xml:space="preserve"> </w:t>
      </w:r>
      <w:proofErr w:type="gramStart"/>
      <w:r w:rsidR="008250B6">
        <w:rPr>
          <w:sz w:val="28"/>
        </w:rPr>
        <w:t xml:space="preserve">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w:t>
      </w:r>
      <w:proofErr w:type="spellStart"/>
      <w:r w:rsidR="008250B6">
        <w:rPr>
          <w:sz w:val="28"/>
        </w:rPr>
        <w:t>лесоизготовительных</w:t>
      </w:r>
      <w:proofErr w:type="spellEnd"/>
      <w:r w:rsidR="008250B6">
        <w:rPr>
          <w:sz w:val="28"/>
        </w:rPr>
        <w:t xml:space="preserve"> и </w:t>
      </w:r>
      <w:proofErr w:type="spellStart"/>
      <w:r w:rsidR="008250B6">
        <w:rPr>
          <w:sz w:val="28"/>
        </w:rPr>
        <w:t>древоперерабатывающих</w:t>
      </w:r>
      <w:proofErr w:type="spellEnd"/>
      <w:r w:rsidR="008250B6">
        <w:rPr>
          <w:sz w:val="28"/>
        </w:rPr>
        <w:t xml:space="preserve">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w:t>
      </w:r>
      <w:proofErr w:type="gramEnd"/>
      <w:r w:rsidR="008250B6">
        <w:rPr>
          <w:sz w:val="28"/>
        </w:rPr>
        <w:t xml:space="preserve"> </w:t>
      </w:r>
      <w:proofErr w:type="gramStart"/>
      <w:r w:rsidR="008250B6">
        <w:rPr>
          <w:sz w:val="28"/>
        </w:rPr>
        <w:t>перечнях</w:t>
      </w:r>
      <w:proofErr w:type="gramEnd"/>
      <w:r w:rsidR="008250B6">
        <w:rPr>
          <w:sz w:val="28"/>
        </w:rPr>
        <w:t xml:space="preserve">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68A16374" w14:textId="17AE3FD7" w:rsidR="00976629" w:rsidRPr="00F25E81" w:rsidRDefault="00976629" w:rsidP="00976629">
      <w:pPr>
        <w:ind w:firstLine="709"/>
        <w:jc w:val="both"/>
        <w:rPr>
          <w:sz w:val="28"/>
          <w:szCs w:val="28"/>
        </w:rPr>
      </w:pPr>
      <w:r w:rsidRPr="00F25E81">
        <w:rPr>
          <w:sz w:val="28"/>
          <w:szCs w:val="28"/>
        </w:rPr>
        <w:t>2.1</w:t>
      </w:r>
      <w:r w:rsidR="008250B6">
        <w:rPr>
          <w:sz w:val="28"/>
          <w:szCs w:val="28"/>
        </w:rPr>
        <w:t>5</w:t>
      </w:r>
      <w:r w:rsidRPr="00F25E81">
        <w:rPr>
          <w:sz w:val="28"/>
          <w:szCs w:val="28"/>
        </w:rPr>
        <w:t xml:space="preserve">.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w:t>
      </w:r>
      <w:r w:rsidRPr="00F25E81">
        <w:rPr>
          <w:sz w:val="28"/>
          <w:szCs w:val="28"/>
        </w:rPr>
        <w:lastRenderedPageBreak/>
        <w:t>членами экспертной группы и утверждается руководителем или заместителем руководителя специализированной организации.</w:t>
      </w:r>
      <w:r w:rsidRPr="00766D5D">
        <w:t xml:space="preserve"> </w:t>
      </w:r>
      <w:r w:rsidRPr="00766D5D">
        <w:rPr>
          <w:sz w:val="28"/>
          <w:szCs w:val="28"/>
        </w:rPr>
        <w:t>При отсутствии экспертной организации заключение подготавливается и подписывается лицами, входящими в экспертную группу</w:t>
      </w:r>
      <w:r>
        <w:rPr>
          <w:sz w:val="28"/>
          <w:szCs w:val="28"/>
        </w:rPr>
        <w:t>.</w:t>
      </w:r>
      <w:r w:rsidRPr="00F25E81">
        <w:rPr>
          <w:sz w:val="28"/>
          <w:szCs w:val="28"/>
        </w:rPr>
        <w:t xml:space="preserve"> Подпись заверяется печатью.</w:t>
      </w:r>
    </w:p>
    <w:p w14:paraId="127137EE" w14:textId="545C14BA" w:rsidR="00976629" w:rsidRDefault="00976629" w:rsidP="00976629">
      <w:pPr>
        <w:ind w:firstLine="709"/>
        <w:jc w:val="both"/>
        <w:rPr>
          <w:spacing w:val="-2"/>
          <w:sz w:val="28"/>
          <w:szCs w:val="28"/>
        </w:rPr>
      </w:pPr>
      <w:r w:rsidRPr="00766D5D">
        <w:rPr>
          <w:spacing w:val="-2"/>
          <w:sz w:val="28"/>
          <w:szCs w:val="28"/>
        </w:rPr>
        <w:t>2.1</w:t>
      </w:r>
      <w:r w:rsidR="008250B6">
        <w:rPr>
          <w:spacing w:val="-2"/>
          <w:sz w:val="28"/>
          <w:szCs w:val="28"/>
        </w:rPr>
        <w:t>6</w:t>
      </w:r>
      <w:r w:rsidRPr="00766D5D">
        <w:rPr>
          <w:spacing w:val="-2"/>
          <w:sz w:val="28"/>
          <w:szCs w:val="28"/>
        </w:rPr>
        <w:t>. На основании документов, указанных в пунктах 2.1</w:t>
      </w:r>
      <w:r w:rsidR="008250B6">
        <w:rPr>
          <w:spacing w:val="-2"/>
          <w:sz w:val="28"/>
          <w:szCs w:val="28"/>
        </w:rPr>
        <w:t>3</w:t>
      </w:r>
      <w:r w:rsidRPr="00766D5D">
        <w:rPr>
          <w:spacing w:val="-2"/>
          <w:sz w:val="28"/>
          <w:szCs w:val="28"/>
        </w:rPr>
        <w:t xml:space="preserve"> - 2.1</w:t>
      </w:r>
      <w:r w:rsidR="008250B6">
        <w:rPr>
          <w:spacing w:val="-2"/>
          <w:sz w:val="28"/>
          <w:szCs w:val="28"/>
        </w:rPr>
        <w:t>5</w:t>
      </w:r>
      <w:r w:rsidRPr="00766D5D">
        <w:rPr>
          <w:spacing w:val="-2"/>
          <w:sz w:val="28"/>
          <w:szCs w:val="28"/>
        </w:rPr>
        <w:t xml:space="preserve">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w:t>
      </w:r>
      <w:proofErr w:type="gramStart"/>
      <w:r w:rsidRPr="00766D5D">
        <w:rPr>
          <w:spacing w:val="-2"/>
          <w:sz w:val="28"/>
          <w:szCs w:val="28"/>
        </w:rPr>
        <w:t>с даты регистрации</w:t>
      </w:r>
      <w:proofErr w:type="gramEnd"/>
      <w:r w:rsidRPr="00766D5D">
        <w:rPr>
          <w:spacing w:val="-2"/>
          <w:sz w:val="28"/>
          <w:szCs w:val="28"/>
        </w:rPr>
        <w:t xml:space="preserve">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w:t>
      </w:r>
      <w:r w:rsidR="008250B6">
        <w:rPr>
          <w:spacing w:val="-2"/>
          <w:sz w:val="28"/>
          <w:szCs w:val="28"/>
        </w:rPr>
        <w:t xml:space="preserve">  </w:t>
      </w:r>
      <w:r w:rsidRPr="00766D5D">
        <w:rPr>
          <w:spacing w:val="-2"/>
          <w:sz w:val="28"/>
          <w:szCs w:val="28"/>
        </w:rPr>
        <w:t>2.1</w:t>
      </w:r>
      <w:r w:rsidR="008250B6">
        <w:rPr>
          <w:spacing w:val="-2"/>
          <w:sz w:val="28"/>
          <w:szCs w:val="28"/>
        </w:rPr>
        <w:t>4</w:t>
      </w:r>
      <w:r w:rsidRPr="00766D5D">
        <w:rPr>
          <w:spacing w:val="-2"/>
          <w:sz w:val="28"/>
          <w:szCs w:val="28"/>
        </w:rPr>
        <w:t xml:space="preserve"> настоящего раздела. Контроль производства работ и учет их результатов осуществляются в соответствии с настоящим Порядком.</w:t>
      </w:r>
    </w:p>
    <w:p w14:paraId="117D5053" w14:textId="77777777" w:rsidR="008250B6" w:rsidRDefault="00976629" w:rsidP="00BF0065">
      <w:pPr>
        <w:ind w:firstLine="709"/>
        <w:jc w:val="both"/>
      </w:pPr>
      <w:r w:rsidRPr="00F25E81">
        <w:rPr>
          <w:sz w:val="28"/>
          <w:szCs w:val="28"/>
        </w:rPr>
        <w:t>2.1</w:t>
      </w:r>
      <w:r w:rsidR="008250B6">
        <w:rPr>
          <w:sz w:val="28"/>
          <w:szCs w:val="28"/>
        </w:rPr>
        <w:t>7</w:t>
      </w:r>
      <w:r w:rsidRPr="00F25E81">
        <w:rPr>
          <w:sz w:val="28"/>
          <w:szCs w:val="28"/>
        </w:rPr>
        <w:t>. В случае невозможности пересадки деревьев по заключению экспертной группы допускается их уничтожение при проведении компенсационного озеленения</w:t>
      </w:r>
      <w:r>
        <w:rPr>
          <w:sz w:val="28"/>
          <w:szCs w:val="28"/>
        </w:rPr>
        <w:t xml:space="preserve"> </w:t>
      </w:r>
      <w:r w:rsidRPr="00766D5D">
        <w:rPr>
          <w:sz w:val="28"/>
          <w:szCs w:val="28"/>
        </w:rPr>
        <w:t>в соответствии со статьей 4 Областного закона и разделом 3 настоящего Порядка</w:t>
      </w:r>
      <w:r w:rsidRPr="00F25E81">
        <w:rPr>
          <w:sz w:val="28"/>
          <w:szCs w:val="28"/>
        </w:rPr>
        <w:t>.</w:t>
      </w:r>
      <w:r w:rsidRPr="00766D5D">
        <w:t xml:space="preserve"> </w:t>
      </w:r>
    </w:p>
    <w:p w14:paraId="1D8FBB34" w14:textId="396A20AD" w:rsidR="00976629" w:rsidRPr="00766D5D" w:rsidRDefault="008250B6" w:rsidP="00BF0065">
      <w:pPr>
        <w:ind w:firstLine="709"/>
        <w:jc w:val="both"/>
        <w:rPr>
          <w:sz w:val="28"/>
          <w:szCs w:val="28"/>
        </w:rPr>
      </w:pPr>
      <w:r>
        <w:rPr>
          <w:sz w:val="28"/>
          <w:szCs w:val="28"/>
        </w:rPr>
        <w:t>К</w:t>
      </w:r>
      <w:r w:rsidR="00976629" w:rsidRPr="00766D5D">
        <w:rPr>
          <w:sz w:val="28"/>
          <w:szCs w:val="28"/>
        </w:rPr>
        <w:t>омпенсационное озеленение производится в натуральной или денежной форме по выбору заинтересованного лица, выраженному в письменной форме.</w:t>
      </w:r>
    </w:p>
    <w:p w14:paraId="2DBA6731" w14:textId="19AC3F7C" w:rsidR="00976629" w:rsidRPr="00766D5D" w:rsidRDefault="00976629" w:rsidP="00BF0065">
      <w:pPr>
        <w:ind w:firstLine="709"/>
        <w:jc w:val="both"/>
        <w:rPr>
          <w:sz w:val="28"/>
          <w:szCs w:val="28"/>
        </w:rPr>
      </w:pPr>
      <w:r w:rsidRPr="00766D5D">
        <w:rPr>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14:paraId="631599A4" w14:textId="77777777" w:rsidR="00976629" w:rsidRDefault="00976629" w:rsidP="00976629">
      <w:pPr>
        <w:ind w:firstLine="709"/>
        <w:jc w:val="both"/>
        <w:rPr>
          <w:sz w:val="28"/>
          <w:szCs w:val="28"/>
        </w:rPr>
      </w:pPr>
      <w:r w:rsidRPr="00766D5D">
        <w:rPr>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23395B23" w14:textId="77777777" w:rsidR="008250B6" w:rsidRDefault="008250B6" w:rsidP="008250B6">
      <w:pPr>
        <w:spacing w:line="252" w:lineRule="auto"/>
        <w:ind w:firstLine="709"/>
        <w:jc w:val="both"/>
        <w:rPr>
          <w:sz w:val="28"/>
        </w:rPr>
      </w:pPr>
      <w:r>
        <w:rPr>
          <w:sz w:val="28"/>
        </w:rPr>
        <w:t>В случае</w:t>
      </w:r>
      <w:proofErr w:type="gramStart"/>
      <w:r>
        <w:rPr>
          <w:sz w:val="28"/>
        </w:rPr>
        <w:t>,</w:t>
      </w:r>
      <w:proofErr w:type="gramEnd"/>
      <w:r>
        <w:rPr>
          <w:sz w:val="28"/>
        </w:rPr>
        <w:t xml:space="preserve"> если при реализации масштабного инвестиционного проекта, признанного соответствующим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14:paraId="6A6A041C" w14:textId="77777777" w:rsidR="008250B6" w:rsidRDefault="008250B6" w:rsidP="008250B6">
      <w:pPr>
        <w:spacing w:line="252" w:lineRule="auto"/>
        <w:ind w:firstLine="709"/>
        <w:jc w:val="both"/>
        <w:rPr>
          <w:sz w:val="28"/>
        </w:rPr>
      </w:pPr>
      <w:r>
        <w:rPr>
          <w:sz w:val="28"/>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14:paraId="002CA16F" w14:textId="77777777" w:rsidR="008250B6" w:rsidRDefault="008250B6" w:rsidP="008250B6">
      <w:pPr>
        <w:spacing w:line="252" w:lineRule="auto"/>
        <w:ind w:firstLine="709"/>
        <w:jc w:val="both"/>
        <w:rPr>
          <w:sz w:val="28"/>
        </w:rPr>
      </w:pPr>
      <w:r>
        <w:rPr>
          <w:sz w:val="28"/>
        </w:rPr>
        <w:t xml:space="preserve">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w:t>
      </w:r>
      <w:r>
        <w:rPr>
          <w:sz w:val="28"/>
        </w:rPr>
        <w:lastRenderedPageBreak/>
        <w:t>критериям, установленным Областным законом от 25.02.2015 № 312-ЗС.</w:t>
      </w:r>
    </w:p>
    <w:p w14:paraId="4B39CB15" w14:textId="77777777" w:rsidR="008250B6" w:rsidRDefault="008250B6" w:rsidP="008250B6">
      <w:pPr>
        <w:spacing w:line="252" w:lineRule="auto"/>
        <w:ind w:firstLine="709"/>
        <w:jc w:val="both"/>
        <w:rPr>
          <w:sz w:val="28"/>
        </w:rPr>
      </w:pPr>
      <w:r>
        <w:rPr>
          <w:sz w:val="28"/>
        </w:rPr>
        <w:t>В случае</w:t>
      </w:r>
      <w:proofErr w:type="gramStart"/>
      <w:r>
        <w:rPr>
          <w:sz w:val="28"/>
        </w:rPr>
        <w:t>,</w:t>
      </w:r>
      <w:proofErr w:type="gramEnd"/>
      <w:r>
        <w:rPr>
          <w:sz w:val="28"/>
        </w:rPr>
        <w:t xml:space="preserve">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14:paraId="0330C178" w14:textId="77777777" w:rsidR="008250B6" w:rsidRDefault="008250B6" w:rsidP="008250B6">
      <w:pPr>
        <w:spacing w:line="252" w:lineRule="auto"/>
        <w:ind w:firstLine="709"/>
        <w:jc w:val="both"/>
        <w:rPr>
          <w:sz w:val="28"/>
        </w:rPr>
      </w:pPr>
      <w:r>
        <w:rPr>
          <w:sz w:val="28"/>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14:paraId="007ADC7C" w14:textId="77777777" w:rsidR="008250B6" w:rsidRDefault="008250B6" w:rsidP="008250B6">
      <w:pPr>
        <w:spacing w:line="252" w:lineRule="auto"/>
        <w:ind w:firstLine="709"/>
        <w:jc w:val="both"/>
        <w:rPr>
          <w:sz w:val="28"/>
        </w:rPr>
      </w:pPr>
      <w:r>
        <w:rPr>
          <w:sz w:val="28"/>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14:paraId="046923E5" w14:textId="77777777" w:rsidR="008250B6" w:rsidRDefault="008250B6" w:rsidP="008250B6">
      <w:pPr>
        <w:spacing w:line="252" w:lineRule="auto"/>
        <w:ind w:firstLine="709"/>
        <w:jc w:val="both"/>
        <w:rPr>
          <w:sz w:val="28"/>
        </w:rPr>
      </w:pPr>
      <w:r>
        <w:rPr>
          <w:sz w:val="28"/>
        </w:rPr>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устанавливается муниципальными нормативными правовыми актами.</w:t>
      </w:r>
    </w:p>
    <w:p w14:paraId="37744F76" w14:textId="66B32B2F" w:rsidR="008250B6" w:rsidRPr="0002462F" w:rsidRDefault="008250B6" w:rsidP="0002462F">
      <w:pPr>
        <w:autoSpaceDN w:val="0"/>
        <w:adjustRightInd w:val="0"/>
        <w:ind w:firstLine="709"/>
        <w:jc w:val="both"/>
        <w:rPr>
          <w:sz w:val="28"/>
          <w:szCs w:val="28"/>
          <w:shd w:val="clear" w:color="auto" w:fill="FFFFFF"/>
        </w:rPr>
      </w:pPr>
      <w:r>
        <w:rPr>
          <w:sz w:val="28"/>
        </w:rPr>
        <w:t>Оформление разрешения, контроль производства работ и учет их результатов осуществляются в соответствии с пунктами 2.1</w:t>
      </w:r>
      <w:r w:rsidR="009B31B6">
        <w:rPr>
          <w:sz w:val="28"/>
        </w:rPr>
        <w:t>2</w:t>
      </w:r>
      <w:r>
        <w:rPr>
          <w:sz w:val="28"/>
        </w:rPr>
        <w:t> – 2.1</w:t>
      </w:r>
      <w:r w:rsidR="009B31B6">
        <w:rPr>
          <w:sz w:val="28"/>
        </w:rPr>
        <w:t>6</w:t>
      </w:r>
      <w:r>
        <w:rPr>
          <w:sz w:val="28"/>
        </w:rPr>
        <w:t xml:space="preserve"> настоящего раздела.</w:t>
      </w:r>
    </w:p>
    <w:p w14:paraId="6586EFE3" w14:textId="0C0C2EA5" w:rsidR="00BF0065" w:rsidRPr="00BF0065" w:rsidRDefault="00BF0065" w:rsidP="00BF0065">
      <w:pPr>
        <w:ind w:firstLine="709"/>
        <w:jc w:val="both"/>
        <w:rPr>
          <w:sz w:val="28"/>
          <w:szCs w:val="28"/>
        </w:rPr>
      </w:pPr>
      <w:r w:rsidRPr="00BF0065">
        <w:rPr>
          <w:sz w:val="28"/>
          <w:szCs w:val="28"/>
        </w:rPr>
        <w:t>2.1</w:t>
      </w:r>
      <w:r w:rsidR="009B31B6">
        <w:rPr>
          <w:sz w:val="28"/>
          <w:szCs w:val="28"/>
        </w:rPr>
        <w:t>7</w:t>
      </w:r>
      <w:r w:rsidRPr="00BF0065">
        <w:rPr>
          <w:sz w:val="28"/>
          <w:szCs w:val="28"/>
        </w:rPr>
        <w:t>.1.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14:paraId="4A830419" w14:textId="04ADCB4F" w:rsidR="00BF0065" w:rsidRDefault="00BF0065" w:rsidP="00BF0065">
      <w:pPr>
        <w:ind w:firstLine="709"/>
        <w:jc w:val="both"/>
        <w:rPr>
          <w:sz w:val="28"/>
          <w:szCs w:val="28"/>
        </w:rPr>
      </w:pPr>
      <w:r w:rsidRPr="00BF0065">
        <w:rPr>
          <w:sz w:val="28"/>
          <w:szCs w:val="28"/>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
    <w:p w14:paraId="428E8E07" w14:textId="4D43DC34" w:rsidR="00BF0065" w:rsidRPr="00BF0065" w:rsidRDefault="00BF0065" w:rsidP="00BF0065">
      <w:pPr>
        <w:ind w:firstLine="709"/>
        <w:jc w:val="both"/>
        <w:rPr>
          <w:sz w:val="28"/>
          <w:szCs w:val="28"/>
        </w:rPr>
      </w:pPr>
      <w:r w:rsidRPr="00BF0065">
        <w:rPr>
          <w:sz w:val="28"/>
          <w:szCs w:val="28"/>
        </w:rPr>
        <w:t>2.1</w:t>
      </w:r>
      <w:r w:rsidR="009B31B6">
        <w:rPr>
          <w:sz w:val="28"/>
          <w:szCs w:val="28"/>
        </w:rPr>
        <w:t>7</w:t>
      </w:r>
      <w:r w:rsidRPr="00BF0065">
        <w:rPr>
          <w:sz w:val="28"/>
          <w:szCs w:val="28"/>
        </w:rPr>
        <w:t xml:space="preserve">.2. В случае выбора заинтересованным лицом осуществления компенсационного </w:t>
      </w:r>
      <w:proofErr w:type="gramStart"/>
      <w:r w:rsidRPr="00BF0065">
        <w:rPr>
          <w:sz w:val="28"/>
          <w:szCs w:val="28"/>
        </w:rPr>
        <w:t>озеленения</w:t>
      </w:r>
      <w:proofErr w:type="gramEnd"/>
      <w:r w:rsidRPr="00BF0065">
        <w:rPr>
          <w:sz w:val="28"/>
          <w:szCs w:val="28"/>
        </w:rPr>
        <w:t xml:space="preserve">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14:paraId="63D1587B" w14:textId="71EB7A48" w:rsidR="00BF0065" w:rsidRPr="00F25E81" w:rsidRDefault="00BF0065" w:rsidP="00BF0065">
      <w:pPr>
        <w:ind w:firstLine="709"/>
        <w:jc w:val="both"/>
        <w:rPr>
          <w:sz w:val="28"/>
          <w:szCs w:val="28"/>
        </w:rPr>
      </w:pPr>
      <w:r w:rsidRPr="00BF0065">
        <w:rPr>
          <w:sz w:val="28"/>
          <w:szCs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14:paraId="4EB4166C" w14:textId="4E423585" w:rsidR="00976629" w:rsidRPr="00F25E81" w:rsidRDefault="00976629" w:rsidP="00976629">
      <w:pPr>
        <w:ind w:firstLine="709"/>
        <w:jc w:val="both"/>
        <w:rPr>
          <w:sz w:val="28"/>
          <w:szCs w:val="28"/>
        </w:rPr>
      </w:pPr>
      <w:r w:rsidRPr="00F25E81">
        <w:rPr>
          <w:sz w:val="28"/>
          <w:szCs w:val="28"/>
        </w:rPr>
        <w:t>2.1</w:t>
      </w:r>
      <w:r w:rsidR="009B31B6">
        <w:rPr>
          <w:sz w:val="28"/>
          <w:szCs w:val="28"/>
        </w:rPr>
        <w:t>8</w:t>
      </w:r>
      <w:r w:rsidRPr="00F25E81">
        <w:rPr>
          <w:sz w:val="28"/>
          <w:szCs w:val="28"/>
        </w:rPr>
        <w:t xml:space="preserve">. Размещение объектов, не предусмотренных пунктом </w:t>
      </w:r>
      <w:hyperlink r:id="rId12" w:history="1">
        <w:r w:rsidRPr="00F25E81">
          <w:rPr>
            <w:sz w:val="28"/>
            <w:szCs w:val="28"/>
          </w:rPr>
          <w:t>2.</w:t>
        </w:r>
      </w:hyperlink>
      <w:r w:rsidRPr="00F25E81">
        <w:rPr>
          <w:sz w:val="28"/>
          <w:szCs w:val="28"/>
        </w:rPr>
        <w:t>1</w:t>
      </w:r>
      <w:r w:rsidR="009B31B6">
        <w:rPr>
          <w:sz w:val="28"/>
          <w:szCs w:val="28"/>
        </w:rPr>
        <w:t>2</w:t>
      </w:r>
      <w:r w:rsidRPr="00F25E81">
        <w:rPr>
          <w:sz w:val="28"/>
          <w:szCs w:val="28"/>
        </w:rPr>
        <w:t xml:space="preserve"> настоящего раздела, связанное с уничтожением или повреждением зеленых насаждений, в населенных пунктах</w:t>
      </w:r>
      <w:r w:rsidR="00D8695C">
        <w:rPr>
          <w:sz w:val="28"/>
          <w:szCs w:val="28"/>
        </w:rPr>
        <w:t xml:space="preserve"> </w:t>
      </w:r>
      <w:r w:rsidR="00B34951">
        <w:rPr>
          <w:sz w:val="28"/>
          <w:szCs w:val="28"/>
        </w:rPr>
        <w:t>Табунщиков</w:t>
      </w:r>
      <w:r w:rsidR="00D8695C">
        <w:rPr>
          <w:sz w:val="28"/>
          <w:szCs w:val="28"/>
        </w:rPr>
        <w:t xml:space="preserve">ского сельского поселения </w:t>
      </w:r>
      <w:r w:rsidRPr="00F25E81">
        <w:rPr>
          <w:sz w:val="28"/>
          <w:szCs w:val="28"/>
        </w:rPr>
        <w:t xml:space="preserve"> запрещено.</w:t>
      </w:r>
    </w:p>
    <w:p w14:paraId="6F38E2B1" w14:textId="351AEEEC" w:rsidR="00976629" w:rsidRPr="00F25E81" w:rsidRDefault="00976629" w:rsidP="00976629">
      <w:pPr>
        <w:ind w:firstLine="709"/>
        <w:jc w:val="both"/>
        <w:outlineLvl w:val="1"/>
        <w:rPr>
          <w:sz w:val="28"/>
          <w:szCs w:val="28"/>
        </w:rPr>
      </w:pPr>
      <w:r w:rsidRPr="00F25E81">
        <w:rPr>
          <w:sz w:val="28"/>
          <w:szCs w:val="28"/>
        </w:rPr>
        <w:t>2.</w:t>
      </w:r>
      <w:r w:rsidR="009B31B6">
        <w:rPr>
          <w:sz w:val="28"/>
          <w:szCs w:val="28"/>
        </w:rPr>
        <w:t>19</w:t>
      </w:r>
      <w:r w:rsidRPr="00F25E81">
        <w:rPr>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w:t>
      </w:r>
      <w:r>
        <w:rPr>
          <w:sz w:val="28"/>
          <w:szCs w:val="28"/>
        </w:rPr>
        <w:t xml:space="preserve">и Администрации </w:t>
      </w:r>
      <w:r w:rsidR="00B34951">
        <w:rPr>
          <w:sz w:val="28"/>
          <w:szCs w:val="28"/>
        </w:rPr>
        <w:t>Табунщиков</w:t>
      </w:r>
      <w:r>
        <w:rPr>
          <w:sz w:val="28"/>
          <w:szCs w:val="28"/>
        </w:rPr>
        <w:t xml:space="preserve">ского </w:t>
      </w:r>
      <w:r w:rsidRPr="00F25E81">
        <w:rPr>
          <w:sz w:val="28"/>
          <w:szCs w:val="28"/>
        </w:rPr>
        <w:t xml:space="preserve">сельского поселения и представители хозяйствующих </w:t>
      </w:r>
      <w:r w:rsidRPr="00F25E81">
        <w:rPr>
          <w:sz w:val="28"/>
          <w:szCs w:val="28"/>
        </w:rPr>
        <w:lastRenderedPageBreak/>
        <w:t xml:space="preserve">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F25E81">
        <w:rPr>
          <w:sz w:val="28"/>
          <w:szCs w:val="28"/>
        </w:rPr>
        <w:t>аварийно-опасным</w:t>
      </w:r>
      <w:proofErr w:type="gramEnd"/>
      <w:r w:rsidRPr="00F25E81">
        <w:rPr>
          <w:sz w:val="28"/>
          <w:szCs w:val="28"/>
        </w:rPr>
        <w:t xml:space="preserve">. Уничтожение зеленых насаждений </w:t>
      </w:r>
      <w:proofErr w:type="gramStart"/>
      <w:r w:rsidRPr="00F25E81">
        <w:rPr>
          <w:sz w:val="28"/>
          <w:szCs w:val="28"/>
        </w:rPr>
        <w:t>хозяйствующими субъектами, обеспечивающими эксплуатацию линейных объектов</w:t>
      </w:r>
      <w:r w:rsidR="00946846">
        <w:rPr>
          <w:sz w:val="28"/>
          <w:szCs w:val="28"/>
        </w:rPr>
        <w:t xml:space="preserve"> </w:t>
      </w:r>
      <w:r w:rsidR="00946846" w:rsidRPr="00946846">
        <w:rPr>
          <w:sz w:val="28"/>
          <w:szCs w:val="28"/>
        </w:rPr>
        <w:t>осуществляется</w:t>
      </w:r>
      <w:proofErr w:type="gramEnd"/>
      <w:r w:rsidR="00946846" w:rsidRPr="00946846">
        <w:rPr>
          <w:sz w:val="28"/>
          <w:szCs w:val="28"/>
        </w:rPr>
        <w:t xml:space="preserve"> в соответствии с пунктом 2.1</w:t>
      </w:r>
      <w:r w:rsidR="009B31B6">
        <w:rPr>
          <w:sz w:val="28"/>
          <w:szCs w:val="28"/>
        </w:rPr>
        <w:t>1</w:t>
      </w:r>
      <w:r w:rsidR="00946846" w:rsidRPr="00946846">
        <w:rPr>
          <w:sz w:val="28"/>
          <w:szCs w:val="28"/>
        </w:rPr>
        <w:t xml:space="preserve"> настоящего раздела.</w:t>
      </w:r>
    </w:p>
    <w:p w14:paraId="26A81F68" w14:textId="6CF129AD" w:rsidR="00946846" w:rsidRDefault="00946846" w:rsidP="00976629">
      <w:pPr>
        <w:ind w:firstLine="709"/>
        <w:jc w:val="both"/>
        <w:rPr>
          <w:sz w:val="28"/>
          <w:szCs w:val="28"/>
        </w:rPr>
      </w:pPr>
      <w:r w:rsidRPr="00946846">
        <w:rPr>
          <w:sz w:val="28"/>
          <w:szCs w:val="28"/>
        </w:rPr>
        <w:t>2.2</w:t>
      </w:r>
      <w:r w:rsidR="009B31B6">
        <w:rPr>
          <w:sz w:val="28"/>
          <w:szCs w:val="28"/>
        </w:rPr>
        <w:t>0</w:t>
      </w:r>
      <w:r w:rsidRPr="00946846">
        <w:rPr>
          <w:sz w:val="28"/>
          <w:szCs w:val="28"/>
        </w:rPr>
        <w:t>.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w:t>
      </w:r>
      <w:r w:rsidR="009B31B6">
        <w:rPr>
          <w:sz w:val="28"/>
          <w:szCs w:val="28"/>
        </w:rPr>
        <w:t>3</w:t>
      </w:r>
      <w:r w:rsidRPr="00946846">
        <w:rPr>
          <w:sz w:val="28"/>
          <w:szCs w:val="28"/>
        </w:rPr>
        <w:t xml:space="preserve"> - 2.1</w:t>
      </w:r>
      <w:r w:rsidR="009B31B6">
        <w:rPr>
          <w:sz w:val="28"/>
          <w:szCs w:val="28"/>
        </w:rPr>
        <w:t>7</w:t>
      </w:r>
      <w:r w:rsidRPr="00946846">
        <w:rPr>
          <w:sz w:val="28"/>
          <w:szCs w:val="28"/>
        </w:rPr>
        <w:t xml:space="preserve"> настоящего раздела, с проведением компенсационного озеленения.</w:t>
      </w:r>
    </w:p>
    <w:p w14:paraId="1A3B9E09" w14:textId="152B4872" w:rsidR="00946846" w:rsidRDefault="00946846" w:rsidP="00976629">
      <w:pPr>
        <w:ind w:firstLine="709"/>
        <w:jc w:val="both"/>
        <w:rPr>
          <w:sz w:val="28"/>
          <w:szCs w:val="28"/>
        </w:rPr>
      </w:pPr>
      <w:r w:rsidRPr="00946846">
        <w:rPr>
          <w:sz w:val="28"/>
          <w:szCs w:val="28"/>
        </w:rPr>
        <w:t>2.2</w:t>
      </w:r>
      <w:r w:rsidR="009B31B6">
        <w:rPr>
          <w:sz w:val="28"/>
          <w:szCs w:val="28"/>
        </w:rPr>
        <w:t>0</w:t>
      </w:r>
      <w:r w:rsidRPr="00946846">
        <w:rPr>
          <w:sz w:val="28"/>
          <w:szCs w:val="28"/>
        </w:rPr>
        <w:t>.1.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w:t>
      </w:r>
      <w:r w:rsidR="009B31B6">
        <w:rPr>
          <w:sz w:val="28"/>
          <w:szCs w:val="28"/>
        </w:rPr>
        <w:t>3</w:t>
      </w:r>
      <w:r w:rsidRPr="00946846">
        <w:rPr>
          <w:sz w:val="28"/>
          <w:szCs w:val="28"/>
        </w:rPr>
        <w:t xml:space="preserve"> - 2.1</w:t>
      </w:r>
      <w:r w:rsidR="009B31B6">
        <w:rPr>
          <w:sz w:val="28"/>
          <w:szCs w:val="28"/>
        </w:rPr>
        <w:t>7</w:t>
      </w:r>
      <w:r w:rsidRPr="00946846">
        <w:rPr>
          <w:sz w:val="28"/>
          <w:szCs w:val="28"/>
        </w:rPr>
        <w:t xml:space="preserve"> настоящего раздела, с проведением компенсационного озеленения.</w:t>
      </w:r>
    </w:p>
    <w:p w14:paraId="42E3F4A6" w14:textId="64C7DE7D" w:rsidR="00976629" w:rsidRPr="00F25E81" w:rsidRDefault="00976629" w:rsidP="00976629">
      <w:pPr>
        <w:ind w:firstLine="709"/>
        <w:jc w:val="both"/>
        <w:rPr>
          <w:sz w:val="28"/>
          <w:szCs w:val="28"/>
        </w:rPr>
      </w:pPr>
      <w:r w:rsidRPr="00F25E81">
        <w:rPr>
          <w:sz w:val="28"/>
          <w:szCs w:val="28"/>
        </w:rPr>
        <w:t>2.2</w:t>
      </w:r>
      <w:r w:rsidR="009B31B6">
        <w:rPr>
          <w:sz w:val="28"/>
          <w:szCs w:val="28"/>
        </w:rPr>
        <w:t>1</w:t>
      </w:r>
      <w:r w:rsidRPr="00F25E81">
        <w:rPr>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13" w:history="1">
        <w:r w:rsidRPr="00F25E81">
          <w:rPr>
            <w:sz w:val="28"/>
            <w:szCs w:val="28"/>
          </w:rPr>
          <w:t>2.</w:t>
        </w:r>
      </w:hyperlink>
      <w:r w:rsidR="009B31B6">
        <w:rPr>
          <w:sz w:val="28"/>
          <w:szCs w:val="28"/>
        </w:rPr>
        <w:t>1</w:t>
      </w:r>
      <w:r w:rsidRPr="00F25E81">
        <w:rPr>
          <w:sz w:val="28"/>
          <w:szCs w:val="28"/>
        </w:rPr>
        <w:t xml:space="preserve"> – </w:t>
      </w:r>
      <w:hyperlink r:id="rId14" w:history="1">
        <w:r w:rsidRPr="00F25E81">
          <w:rPr>
            <w:sz w:val="28"/>
            <w:szCs w:val="28"/>
          </w:rPr>
          <w:t>2.</w:t>
        </w:r>
      </w:hyperlink>
      <w:r w:rsidR="009B31B6">
        <w:rPr>
          <w:sz w:val="28"/>
          <w:szCs w:val="28"/>
        </w:rPr>
        <w:t>7</w:t>
      </w:r>
      <w:r w:rsidRPr="00F25E81">
        <w:rPr>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6BAD8FA" w14:textId="4CB81D51" w:rsidR="00946846" w:rsidRDefault="00946846" w:rsidP="00976629">
      <w:pPr>
        <w:spacing w:line="247" w:lineRule="auto"/>
        <w:ind w:firstLine="709"/>
        <w:jc w:val="both"/>
        <w:rPr>
          <w:sz w:val="28"/>
          <w:szCs w:val="28"/>
        </w:rPr>
      </w:pPr>
      <w:r w:rsidRPr="00946846">
        <w:rPr>
          <w:sz w:val="28"/>
          <w:szCs w:val="28"/>
        </w:rPr>
        <w:t>2.2</w:t>
      </w:r>
      <w:r w:rsidR="009B31B6">
        <w:rPr>
          <w:sz w:val="28"/>
          <w:szCs w:val="28"/>
        </w:rPr>
        <w:t>2</w:t>
      </w:r>
      <w:r w:rsidRPr="00946846">
        <w:rPr>
          <w:sz w:val="28"/>
          <w:szCs w:val="28"/>
        </w:rPr>
        <w:t xml:space="preserve">. </w:t>
      </w:r>
      <w:proofErr w:type="gramStart"/>
      <w:r w:rsidRPr="00946846">
        <w:rPr>
          <w:sz w:val="28"/>
          <w:szCs w:val="28"/>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r w:rsidRPr="00946846">
        <w:rPr>
          <w:sz w:val="28"/>
          <w:szCs w:val="28"/>
        </w:rPr>
        <w:t xml:space="preserve"> Информация о выданных разрешениях на уничтожение и (или) повреждение зеленых насаждений размещается на официальн</w:t>
      </w:r>
      <w:r w:rsidR="009B31B6">
        <w:rPr>
          <w:sz w:val="28"/>
          <w:szCs w:val="28"/>
        </w:rPr>
        <w:t>ом</w:t>
      </w:r>
      <w:r w:rsidRPr="00946846">
        <w:rPr>
          <w:sz w:val="28"/>
          <w:szCs w:val="28"/>
        </w:rPr>
        <w:t xml:space="preserve"> сайт</w:t>
      </w:r>
      <w:r w:rsidR="009B31B6">
        <w:rPr>
          <w:sz w:val="28"/>
          <w:szCs w:val="28"/>
        </w:rPr>
        <w:t>е</w:t>
      </w:r>
      <w:r w:rsidRPr="00946846">
        <w:rPr>
          <w:sz w:val="28"/>
          <w:szCs w:val="28"/>
        </w:rPr>
        <w:t xml:space="preserve"> </w:t>
      </w:r>
      <w:r w:rsidR="009B31B6">
        <w:rPr>
          <w:sz w:val="28"/>
          <w:szCs w:val="28"/>
        </w:rPr>
        <w:t>Администрации Табунщиковского сельского поселения</w:t>
      </w:r>
      <w:r w:rsidRPr="00946846">
        <w:rPr>
          <w:sz w:val="28"/>
          <w:szCs w:val="28"/>
        </w:rPr>
        <w:t xml:space="preserve"> не позднее трех дней со дня выдачи такого разрешения.</w:t>
      </w:r>
    </w:p>
    <w:p w14:paraId="6EDF79BE" w14:textId="738E88F2" w:rsidR="00976629" w:rsidRPr="00F25E81" w:rsidRDefault="00946846" w:rsidP="009B31B6">
      <w:pPr>
        <w:spacing w:line="247" w:lineRule="auto"/>
        <w:ind w:firstLine="709"/>
        <w:jc w:val="both"/>
        <w:rPr>
          <w:sz w:val="28"/>
          <w:szCs w:val="28"/>
        </w:rPr>
      </w:pPr>
      <w:r w:rsidRPr="00946846">
        <w:rPr>
          <w:sz w:val="28"/>
          <w:szCs w:val="28"/>
        </w:rPr>
        <w:t>2.2</w:t>
      </w:r>
      <w:r w:rsidR="009B31B6">
        <w:rPr>
          <w:sz w:val="28"/>
          <w:szCs w:val="28"/>
        </w:rPr>
        <w:t>3</w:t>
      </w:r>
      <w:r w:rsidR="00976629" w:rsidRPr="00F25E81">
        <w:rPr>
          <w:sz w:val="28"/>
          <w:szCs w:val="28"/>
        </w:rPr>
        <w:t>.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14:paraId="0E4E6563" w14:textId="77777777" w:rsidR="00976629" w:rsidRPr="00F25E81" w:rsidRDefault="00976629" w:rsidP="00976629">
      <w:pPr>
        <w:ind w:firstLine="709"/>
        <w:jc w:val="both"/>
        <w:rPr>
          <w:sz w:val="28"/>
          <w:szCs w:val="28"/>
        </w:rPr>
      </w:pPr>
    </w:p>
    <w:p w14:paraId="70944813" w14:textId="77777777" w:rsidR="00976629" w:rsidRPr="00F25E81" w:rsidRDefault="00976629" w:rsidP="00976629">
      <w:pPr>
        <w:jc w:val="center"/>
        <w:outlineLvl w:val="1"/>
        <w:rPr>
          <w:sz w:val="28"/>
          <w:szCs w:val="28"/>
        </w:rPr>
      </w:pPr>
      <w:r w:rsidRPr="00F25E81">
        <w:rPr>
          <w:sz w:val="28"/>
          <w:szCs w:val="28"/>
        </w:rPr>
        <w:t>3. Создание зеленых насаждений</w:t>
      </w:r>
    </w:p>
    <w:p w14:paraId="039DFB30" w14:textId="77777777" w:rsidR="00976629" w:rsidRPr="00F25E81" w:rsidRDefault="00976629" w:rsidP="00976629">
      <w:pPr>
        <w:ind w:firstLine="709"/>
        <w:jc w:val="both"/>
        <w:outlineLvl w:val="1"/>
        <w:rPr>
          <w:sz w:val="28"/>
          <w:szCs w:val="28"/>
        </w:rPr>
      </w:pPr>
    </w:p>
    <w:p w14:paraId="5EBA24B2" w14:textId="77777777" w:rsidR="00976629" w:rsidRPr="00F25E81" w:rsidRDefault="00976629" w:rsidP="00976629">
      <w:pPr>
        <w:spacing w:line="247" w:lineRule="auto"/>
        <w:ind w:firstLine="709"/>
        <w:jc w:val="both"/>
        <w:rPr>
          <w:sz w:val="28"/>
          <w:szCs w:val="28"/>
        </w:rPr>
      </w:pPr>
      <w:r w:rsidRPr="00F25E81">
        <w:rPr>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61EACB6" w14:textId="77777777" w:rsidR="00976629" w:rsidRPr="00F25E81" w:rsidRDefault="00976629" w:rsidP="00976629">
      <w:pPr>
        <w:spacing w:line="247" w:lineRule="auto"/>
        <w:ind w:firstLine="709"/>
        <w:jc w:val="both"/>
        <w:rPr>
          <w:sz w:val="28"/>
          <w:szCs w:val="28"/>
        </w:rPr>
      </w:pPr>
      <w:r w:rsidRPr="00F25E81">
        <w:rPr>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14:paraId="01D4991D" w14:textId="77777777" w:rsidR="00976629" w:rsidRPr="00F25E81" w:rsidRDefault="00976629" w:rsidP="00976629">
      <w:pPr>
        <w:spacing w:line="247" w:lineRule="auto"/>
        <w:ind w:firstLine="709"/>
        <w:jc w:val="both"/>
        <w:rPr>
          <w:sz w:val="28"/>
          <w:szCs w:val="28"/>
        </w:rPr>
      </w:pPr>
      <w:r w:rsidRPr="00F25E81">
        <w:rPr>
          <w:sz w:val="28"/>
          <w:szCs w:val="28"/>
        </w:rPr>
        <w:t>3.3. Приоритетным является создание зеленых насаждений на территориях, на которых произведено уничтожение зеленых насаждений.</w:t>
      </w:r>
    </w:p>
    <w:p w14:paraId="54029C97" w14:textId="77777777" w:rsidR="00976629" w:rsidRPr="00F25E81" w:rsidRDefault="00976629" w:rsidP="00976629">
      <w:pPr>
        <w:spacing w:line="247" w:lineRule="auto"/>
        <w:ind w:firstLine="709"/>
        <w:jc w:val="both"/>
        <w:rPr>
          <w:sz w:val="28"/>
          <w:szCs w:val="28"/>
        </w:rPr>
      </w:pPr>
      <w:r w:rsidRPr="00F25E81">
        <w:rPr>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033E2966" w14:textId="4AC56566" w:rsidR="00976629" w:rsidRPr="00F25E81" w:rsidRDefault="00976629" w:rsidP="00976629">
      <w:pPr>
        <w:spacing w:line="247" w:lineRule="auto"/>
        <w:ind w:firstLine="709"/>
        <w:jc w:val="both"/>
        <w:rPr>
          <w:sz w:val="28"/>
          <w:szCs w:val="28"/>
        </w:rPr>
      </w:pPr>
      <w:r w:rsidRPr="00F25E81">
        <w:rPr>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sidR="00B34951">
        <w:rPr>
          <w:sz w:val="28"/>
          <w:szCs w:val="28"/>
        </w:rPr>
        <w:t>Табунщиков</w:t>
      </w:r>
      <w:r>
        <w:rPr>
          <w:sz w:val="28"/>
          <w:szCs w:val="28"/>
        </w:rPr>
        <w:t>ского</w:t>
      </w:r>
      <w:r w:rsidR="007D1C1A">
        <w:rPr>
          <w:sz w:val="28"/>
          <w:szCs w:val="28"/>
        </w:rPr>
        <w:t xml:space="preserve"> </w:t>
      </w:r>
      <w:r w:rsidRPr="00F25E81">
        <w:rPr>
          <w:sz w:val="28"/>
          <w:szCs w:val="28"/>
        </w:rPr>
        <w:t>сельского поселения.</w:t>
      </w:r>
      <w:r w:rsidR="00311447" w:rsidRPr="00311447">
        <w:rPr>
          <w:sz w:val="28"/>
          <w:szCs w:val="28"/>
          <w:shd w:val="clear" w:color="auto" w:fill="FFFFFF"/>
        </w:rPr>
        <w:t xml:space="preserve"> </w:t>
      </w:r>
      <w:r w:rsidR="00311447">
        <w:rPr>
          <w:sz w:val="28"/>
          <w:szCs w:val="28"/>
          <w:shd w:val="clear" w:color="auto" w:fill="FFFFFF"/>
        </w:rPr>
        <w:t>Созданные зеленые насаждения на территориях, относящихся к собственности муниципального образования «</w:t>
      </w:r>
      <w:proofErr w:type="spellStart"/>
      <w:r w:rsidR="00311447">
        <w:rPr>
          <w:sz w:val="28"/>
          <w:szCs w:val="28"/>
          <w:shd w:val="clear" w:color="auto" w:fill="FFFFFF"/>
        </w:rPr>
        <w:t>Табунщиковское</w:t>
      </w:r>
      <w:proofErr w:type="spellEnd"/>
      <w:r w:rsidR="00311447">
        <w:rPr>
          <w:sz w:val="28"/>
          <w:szCs w:val="28"/>
          <w:shd w:val="clear" w:color="auto" w:fill="FFFFFF"/>
        </w:rPr>
        <w:t xml:space="preserve"> сельское поселение», передаются Администрации Табунщиковского сельского поселения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w:t>
      </w:r>
      <w:r w:rsidR="00311447" w:rsidRPr="00311447">
        <w:rPr>
          <w:sz w:val="28"/>
          <w:szCs w:val="28"/>
          <w:shd w:val="clear" w:color="auto" w:fill="FFFFFF"/>
        </w:rPr>
        <w:t>Администрации Табунщиковского сельского поселения</w:t>
      </w:r>
      <w:r w:rsidR="00311447">
        <w:rPr>
          <w:sz w:val="28"/>
          <w:szCs w:val="28"/>
          <w:shd w:val="clear" w:color="auto" w:fill="FFFFFF"/>
        </w:rPr>
        <w:t xml:space="preserve"> принимается в соответствии с действующим законодательством по результатам ежегодной, долгосрочной оценки состояния зеленых насаждений.</w:t>
      </w:r>
    </w:p>
    <w:p w14:paraId="02C6DEB0" w14:textId="6FA72B57" w:rsidR="00976629" w:rsidRPr="00F25E81" w:rsidRDefault="00976629" w:rsidP="00976629">
      <w:pPr>
        <w:ind w:firstLine="709"/>
        <w:jc w:val="both"/>
        <w:rPr>
          <w:sz w:val="28"/>
          <w:szCs w:val="28"/>
        </w:rPr>
      </w:pPr>
      <w:r w:rsidRPr="00F25E81">
        <w:rPr>
          <w:sz w:val="28"/>
          <w:szCs w:val="28"/>
        </w:rPr>
        <w:t xml:space="preserve">3.6. Разработку документации, указанной в </w:t>
      </w:r>
      <w:hyperlink r:id="rId15" w:history="1">
        <w:r w:rsidRPr="00F25E81">
          <w:rPr>
            <w:sz w:val="28"/>
            <w:szCs w:val="28"/>
          </w:rPr>
          <w:t>пункте 3.5</w:t>
        </w:r>
      </w:hyperlink>
      <w:r w:rsidRPr="00F25E81">
        <w:rPr>
          <w:sz w:val="28"/>
          <w:szCs w:val="28"/>
        </w:rPr>
        <w:t xml:space="preserve"> настоящего раздела, ее согласование с Администрацией </w:t>
      </w:r>
      <w:r w:rsidR="00B34951">
        <w:rPr>
          <w:sz w:val="28"/>
          <w:szCs w:val="28"/>
        </w:rPr>
        <w:t>Табунщиков</w:t>
      </w:r>
      <w:r>
        <w:rPr>
          <w:sz w:val="28"/>
          <w:szCs w:val="28"/>
        </w:rPr>
        <w:t xml:space="preserve">ского </w:t>
      </w:r>
      <w:r w:rsidRPr="00F25E81">
        <w:rPr>
          <w:sz w:val="28"/>
          <w:szCs w:val="28"/>
        </w:rPr>
        <w:t>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2259B4FF" w14:textId="78E036FF" w:rsidR="00976629" w:rsidRPr="00F25E81" w:rsidRDefault="00976629" w:rsidP="00976629">
      <w:pPr>
        <w:ind w:firstLine="709"/>
        <w:jc w:val="both"/>
        <w:rPr>
          <w:sz w:val="28"/>
          <w:szCs w:val="28"/>
        </w:rPr>
      </w:pPr>
      <w:r w:rsidRPr="00F25E81">
        <w:rPr>
          <w:sz w:val="28"/>
          <w:szCs w:val="28"/>
        </w:rPr>
        <w:t xml:space="preserve">3.7. По окончании производства работ должностным лицом Администрации </w:t>
      </w:r>
      <w:r w:rsidR="00B34951">
        <w:rPr>
          <w:sz w:val="28"/>
          <w:szCs w:val="28"/>
        </w:rPr>
        <w:t>Табунщиков</w:t>
      </w:r>
      <w:r>
        <w:rPr>
          <w:sz w:val="28"/>
          <w:szCs w:val="28"/>
        </w:rPr>
        <w:t xml:space="preserve">ского </w:t>
      </w:r>
      <w:r w:rsidRPr="00F25E81">
        <w:rPr>
          <w:sz w:val="28"/>
          <w:szCs w:val="28"/>
        </w:rPr>
        <w:t xml:space="preserve">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w:t>
      </w:r>
      <w:r w:rsidR="00311447">
        <w:rPr>
          <w:sz w:val="28"/>
          <w:szCs w:val="28"/>
          <w:shd w:val="clear" w:color="auto" w:fill="FFFFFF"/>
        </w:rPr>
        <w:t>Администрации Табунщиковского сельского поселения</w:t>
      </w:r>
      <w:r w:rsidRPr="00F25E81">
        <w:rPr>
          <w:sz w:val="28"/>
          <w:szCs w:val="28"/>
        </w:rPr>
        <w:t xml:space="preserve">, осуществляющим контроль </w:t>
      </w:r>
      <w:r w:rsidRPr="00F25E81">
        <w:rPr>
          <w:sz w:val="28"/>
          <w:szCs w:val="28"/>
        </w:rPr>
        <w:lastRenderedPageBreak/>
        <w:t>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14:paraId="668167CE" w14:textId="519443C4" w:rsidR="00976629" w:rsidRPr="00F25E81" w:rsidRDefault="00976629" w:rsidP="00976629">
      <w:pPr>
        <w:ind w:firstLine="709"/>
        <w:jc w:val="both"/>
        <w:rPr>
          <w:sz w:val="28"/>
          <w:szCs w:val="28"/>
        </w:rPr>
      </w:pPr>
      <w:r w:rsidRPr="00F25E81">
        <w:rPr>
          <w:sz w:val="28"/>
          <w:szCs w:val="28"/>
        </w:rPr>
        <w:t xml:space="preserve">3.8. Зеленые насаждения считаются созданными после проведения полного комплекса </w:t>
      </w:r>
      <w:proofErr w:type="spellStart"/>
      <w:r w:rsidRPr="00F25E81">
        <w:rPr>
          <w:sz w:val="28"/>
          <w:szCs w:val="28"/>
        </w:rPr>
        <w:t>уходных</w:t>
      </w:r>
      <w:proofErr w:type="spellEnd"/>
      <w:r w:rsidRPr="00F25E81">
        <w:rPr>
          <w:sz w:val="28"/>
          <w:szCs w:val="28"/>
        </w:rPr>
        <w:t xml:space="preserve"> работ до момента их приживаемости. Сроки полной приживаемости устанавливаются Администрацией </w:t>
      </w:r>
      <w:r w:rsidR="00B34951">
        <w:rPr>
          <w:sz w:val="28"/>
          <w:szCs w:val="28"/>
        </w:rPr>
        <w:t>Табунщиков</w:t>
      </w:r>
      <w:r>
        <w:rPr>
          <w:sz w:val="28"/>
          <w:szCs w:val="28"/>
        </w:rPr>
        <w:t xml:space="preserve">ского </w:t>
      </w:r>
      <w:r w:rsidRPr="00F25E81">
        <w:rPr>
          <w:sz w:val="28"/>
          <w:szCs w:val="28"/>
        </w:rPr>
        <w:t>сельского поселения, но не менее 2 лет.</w:t>
      </w:r>
    </w:p>
    <w:p w14:paraId="0D7845D8" w14:textId="77777777" w:rsidR="00976629" w:rsidRPr="00F25E81" w:rsidRDefault="00976629" w:rsidP="00976629">
      <w:pPr>
        <w:ind w:firstLine="709"/>
        <w:jc w:val="both"/>
        <w:rPr>
          <w:sz w:val="28"/>
          <w:szCs w:val="28"/>
        </w:rPr>
      </w:pPr>
      <w:r w:rsidRPr="00F25E81">
        <w:rPr>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5A1C3A8C" w14:textId="77777777" w:rsidR="00976629" w:rsidRPr="00F25E81" w:rsidRDefault="00976629" w:rsidP="00976629">
      <w:pPr>
        <w:ind w:firstLine="709"/>
        <w:jc w:val="both"/>
        <w:rPr>
          <w:sz w:val="28"/>
          <w:szCs w:val="28"/>
        </w:rPr>
      </w:pPr>
    </w:p>
    <w:p w14:paraId="07FEE6DA" w14:textId="77777777" w:rsidR="00976629" w:rsidRPr="00F25E81" w:rsidRDefault="00976629" w:rsidP="00976629">
      <w:pPr>
        <w:jc w:val="center"/>
        <w:outlineLvl w:val="1"/>
        <w:rPr>
          <w:sz w:val="28"/>
          <w:szCs w:val="28"/>
        </w:rPr>
      </w:pPr>
      <w:r w:rsidRPr="00F25E81">
        <w:rPr>
          <w:sz w:val="28"/>
          <w:szCs w:val="28"/>
        </w:rPr>
        <w:t>4. Сохранение зеленых насаждений</w:t>
      </w:r>
    </w:p>
    <w:p w14:paraId="58EAF270" w14:textId="77777777" w:rsidR="00976629" w:rsidRPr="00F25E81" w:rsidRDefault="00976629" w:rsidP="00976629">
      <w:pPr>
        <w:ind w:firstLine="709"/>
        <w:jc w:val="both"/>
        <w:rPr>
          <w:sz w:val="28"/>
          <w:szCs w:val="28"/>
        </w:rPr>
      </w:pPr>
    </w:p>
    <w:p w14:paraId="4863AA33" w14:textId="77777777" w:rsidR="00976629" w:rsidRPr="00F25E81" w:rsidRDefault="00976629" w:rsidP="00976629">
      <w:pPr>
        <w:ind w:firstLine="709"/>
        <w:jc w:val="both"/>
        <w:rPr>
          <w:sz w:val="28"/>
          <w:szCs w:val="28"/>
        </w:rPr>
      </w:pPr>
      <w:r w:rsidRPr="00F25E81">
        <w:rPr>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32853581" w14:textId="781581A7" w:rsidR="00976629" w:rsidRPr="00F25E81" w:rsidRDefault="00976629" w:rsidP="00311447">
      <w:pPr>
        <w:ind w:firstLine="709"/>
        <w:jc w:val="both"/>
        <w:rPr>
          <w:sz w:val="28"/>
          <w:szCs w:val="28"/>
        </w:rPr>
      </w:pPr>
      <w:r w:rsidRPr="00F25E81">
        <w:rPr>
          <w:sz w:val="28"/>
          <w:szCs w:val="28"/>
        </w:rPr>
        <w:t>4.2. </w:t>
      </w:r>
      <w:proofErr w:type="gramStart"/>
      <w:r w:rsidRPr="00F25E81">
        <w:rPr>
          <w:sz w:val="28"/>
          <w:szCs w:val="28"/>
        </w:rPr>
        <w:t xml:space="preserve">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w:t>
      </w:r>
      <w:r w:rsidR="00311447" w:rsidRPr="00F25E81">
        <w:rPr>
          <w:sz w:val="28"/>
          <w:szCs w:val="28"/>
        </w:rPr>
        <w:t>10 дней с момента установления факта повреждения.</w:t>
      </w:r>
      <w:r w:rsidRPr="00F25E81">
        <w:rPr>
          <w:sz w:val="28"/>
          <w:szCs w:val="28"/>
        </w:rPr>
        <w:br/>
      </w:r>
      <w:proofErr w:type="gramEnd"/>
    </w:p>
    <w:p w14:paraId="3B625A93" w14:textId="77777777" w:rsidR="00976629" w:rsidRPr="00F25E81" w:rsidRDefault="00976629" w:rsidP="00976629">
      <w:pPr>
        <w:ind w:firstLine="709"/>
        <w:jc w:val="both"/>
        <w:rPr>
          <w:sz w:val="28"/>
          <w:szCs w:val="28"/>
        </w:rPr>
      </w:pPr>
    </w:p>
    <w:p w14:paraId="47398288" w14:textId="77777777" w:rsidR="00976629" w:rsidRPr="00F25E81" w:rsidRDefault="00976629" w:rsidP="00976629">
      <w:pPr>
        <w:jc w:val="center"/>
        <w:outlineLvl w:val="1"/>
        <w:rPr>
          <w:sz w:val="28"/>
          <w:szCs w:val="28"/>
        </w:rPr>
      </w:pPr>
      <w:r w:rsidRPr="00F25E81">
        <w:rPr>
          <w:sz w:val="28"/>
          <w:szCs w:val="28"/>
        </w:rPr>
        <w:t>5. Оценка состояния зеленых насаждений</w:t>
      </w:r>
    </w:p>
    <w:p w14:paraId="0451800A" w14:textId="77777777" w:rsidR="00976629" w:rsidRPr="00F25E81" w:rsidRDefault="00976629" w:rsidP="00976629">
      <w:pPr>
        <w:ind w:firstLine="709"/>
        <w:jc w:val="both"/>
        <w:rPr>
          <w:sz w:val="28"/>
          <w:szCs w:val="28"/>
        </w:rPr>
      </w:pPr>
    </w:p>
    <w:p w14:paraId="45A9B0F0" w14:textId="77777777" w:rsidR="00976629" w:rsidRPr="00F25E81" w:rsidRDefault="00976629" w:rsidP="00976629">
      <w:pPr>
        <w:ind w:firstLine="709"/>
        <w:jc w:val="both"/>
        <w:rPr>
          <w:sz w:val="28"/>
          <w:szCs w:val="28"/>
        </w:rPr>
      </w:pPr>
      <w:r w:rsidRPr="00F25E81">
        <w:rPr>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19F5AE99" w14:textId="77777777" w:rsidR="00976629" w:rsidRPr="00F25E81" w:rsidRDefault="00976629" w:rsidP="00976629">
      <w:pPr>
        <w:ind w:firstLine="709"/>
        <w:jc w:val="both"/>
        <w:rPr>
          <w:sz w:val="28"/>
          <w:szCs w:val="28"/>
        </w:rPr>
      </w:pPr>
      <w:r w:rsidRPr="00F25E81">
        <w:rPr>
          <w:sz w:val="28"/>
          <w:szCs w:val="28"/>
        </w:rPr>
        <w:t>5.2. Основные составляющие системы оценки состояния зеленых насаждений:</w:t>
      </w:r>
    </w:p>
    <w:p w14:paraId="0137DB08" w14:textId="77777777" w:rsidR="00976629" w:rsidRPr="00F25E81" w:rsidRDefault="00976629" w:rsidP="00976629">
      <w:pPr>
        <w:ind w:firstLine="709"/>
        <w:jc w:val="both"/>
        <w:rPr>
          <w:sz w:val="28"/>
          <w:szCs w:val="28"/>
        </w:rPr>
      </w:pPr>
      <w:r w:rsidRPr="00F25E81">
        <w:rPr>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14:paraId="56DA8544" w14:textId="77777777" w:rsidR="00976629" w:rsidRPr="00F25E81" w:rsidRDefault="00976629" w:rsidP="00976629">
      <w:pPr>
        <w:ind w:firstLine="709"/>
        <w:jc w:val="both"/>
        <w:rPr>
          <w:sz w:val="28"/>
          <w:szCs w:val="28"/>
        </w:rPr>
      </w:pPr>
      <w:r w:rsidRPr="00F25E81">
        <w:rPr>
          <w:sz w:val="28"/>
          <w:szCs w:val="28"/>
        </w:rPr>
        <w:t>5.2.2. Выявление и идентификация причин ухудшения состояния зеленых насаждений.</w:t>
      </w:r>
    </w:p>
    <w:p w14:paraId="0AE06F2C" w14:textId="599E1B5C" w:rsidR="00D13C2D" w:rsidRPr="00D13C2D" w:rsidRDefault="00D13C2D" w:rsidP="00D13C2D">
      <w:pPr>
        <w:spacing w:line="235" w:lineRule="auto"/>
        <w:ind w:firstLine="709"/>
        <w:jc w:val="both"/>
        <w:rPr>
          <w:sz w:val="28"/>
          <w:szCs w:val="28"/>
        </w:rPr>
      </w:pPr>
      <w:r w:rsidRPr="00D13C2D">
        <w:rPr>
          <w:sz w:val="28"/>
          <w:szCs w:val="28"/>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14:paraId="25A91343" w14:textId="77777777" w:rsidR="00D13C2D" w:rsidRDefault="00D13C2D" w:rsidP="00D13C2D">
      <w:pPr>
        <w:spacing w:line="235" w:lineRule="auto"/>
        <w:ind w:firstLine="709"/>
        <w:jc w:val="both"/>
        <w:rPr>
          <w:sz w:val="28"/>
          <w:szCs w:val="28"/>
        </w:rPr>
      </w:pPr>
      <w:r w:rsidRPr="00D13C2D">
        <w:rPr>
          <w:sz w:val="28"/>
          <w:szCs w:val="28"/>
        </w:rPr>
        <w:t xml:space="preserve">Долгосрочная оценка состояния зеленых насаждений осуществляется с </w:t>
      </w:r>
      <w:r w:rsidRPr="00D13C2D">
        <w:rPr>
          <w:sz w:val="28"/>
          <w:szCs w:val="28"/>
        </w:rPr>
        <w:lastRenderedPageBreak/>
        <w:t>периодичностью 1 раз в 10 лет.</w:t>
      </w:r>
    </w:p>
    <w:p w14:paraId="48D64DB7" w14:textId="218C7D21" w:rsidR="00976629" w:rsidRPr="00F25E81" w:rsidRDefault="00976629" w:rsidP="00D13C2D">
      <w:pPr>
        <w:spacing w:line="235" w:lineRule="auto"/>
        <w:ind w:firstLine="709"/>
        <w:jc w:val="both"/>
        <w:rPr>
          <w:sz w:val="28"/>
          <w:szCs w:val="28"/>
        </w:rPr>
      </w:pPr>
      <w:r w:rsidRPr="00F25E81">
        <w:rPr>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14:paraId="5BC910C6" w14:textId="245D594A" w:rsidR="00D13C2D" w:rsidRPr="00D13C2D" w:rsidRDefault="00D13C2D" w:rsidP="00D13C2D">
      <w:pPr>
        <w:spacing w:line="235" w:lineRule="auto"/>
        <w:ind w:firstLine="709"/>
        <w:jc w:val="both"/>
        <w:rPr>
          <w:sz w:val="28"/>
          <w:szCs w:val="28"/>
        </w:rPr>
      </w:pPr>
      <w:r w:rsidRPr="00D13C2D">
        <w:rPr>
          <w:sz w:val="28"/>
          <w:szCs w:val="28"/>
        </w:rPr>
        <w:t>5.4.1. Инвентарный план.</w:t>
      </w:r>
    </w:p>
    <w:p w14:paraId="74BFF0C4" w14:textId="2C374114" w:rsidR="00D13C2D" w:rsidRPr="00D13C2D" w:rsidRDefault="00D13C2D" w:rsidP="00D13C2D">
      <w:pPr>
        <w:spacing w:line="235" w:lineRule="auto"/>
        <w:ind w:firstLine="709"/>
        <w:jc w:val="both"/>
        <w:rPr>
          <w:sz w:val="28"/>
          <w:szCs w:val="28"/>
        </w:rPr>
      </w:pPr>
      <w:r w:rsidRPr="00D13C2D">
        <w:rPr>
          <w:sz w:val="28"/>
          <w:szCs w:val="28"/>
        </w:rPr>
        <w:t>5.4.2. Административно-территориальная принадлежность.</w:t>
      </w:r>
    </w:p>
    <w:p w14:paraId="10E0538E" w14:textId="472D80DB" w:rsidR="00D13C2D" w:rsidRPr="00D13C2D" w:rsidRDefault="00D13C2D" w:rsidP="00D13C2D">
      <w:pPr>
        <w:spacing w:line="235" w:lineRule="auto"/>
        <w:ind w:firstLine="709"/>
        <w:jc w:val="both"/>
        <w:rPr>
          <w:sz w:val="28"/>
          <w:szCs w:val="28"/>
        </w:rPr>
      </w:pPr>
      <w:r w:rsidRPr="00D13C2D">
        <w:rPr>
          <w:sz w:val="28"/>
          <w:szCs w:val="28"/>
        </w:rPr>
        <w:t>5.4.3. Наименование ответственного владельца</w:t>
      </w:r>
      <w:r>
        <w:rPr>
          <w:sz w:val="28"/>
          <w:szCs w:val="28"/>
        </w:rPr>
        <w:t>.</w:t>
      </w:r>
    </w:p>
    <w:p w14:paraId="1B29A76D" w14:textId="3BF59DBC" w:rsidR="00D13C2D" w:rsidRPr="00D13C2D" w:rsidRDefault="00D13C2D" w:rsidP="00D13C2D">
      <w:pPr>
        <w:spacing w:line="235" w:lineRule="auto"/>
        <w:ind w:firstLine="709"/>
        <w:jc w:val="both"/>
        <w:rPr>
          <w:sz w:val="28"/>
          <w:szCs w:val="28"/>
        </w:rPr>
      </w:pPr>
      <w:r w:rsidRPr="00D13C2D">
        <w:rPr>
          <w:sz w:val="28"/>
          <w:szCs w:val="28"/>
        </w:rPr>
        <w:t>5.4.4. Режим охраны и использования.</w:t>
      </w:r>
    </w:p>
    <w:p w14:paraId="2808B43A" w14:textId="77777777" w:rsidR="00D13C2D" w:rsidRPr="00D13C2D" w:rsidRDefault="00D13C2D" w:rsidP="00D13C2D">
      <w:pPr>
        <w:spacing w:line="235" w:lineRule="auto"/>
        <w:ind w:firstLine="709"/>
        <w:jc w:val="both"/>
        <w:rPr>
          <w:sz w:val="28"/>
          <w:szCs w:val="28"/>
        </w:rPr>
      </w:pPr>
      <w:r w:rsidRPr="00D13C2D">
        <w:rPr>
          <w:sz w:val="28"/>
          <w:szCs w:val="28"/>
        </w:rPr>
        <w:t>5.4.5. Установленное функциональное назначение земельного участка.</w:t>
      </w:r>
    </w:p>
    <w:p w14:paraId="310785D2" w14:textId="77777777" w:rsidR="00D13C2D" w:rsidRPr="00D13C2D" w:rsidRDefault="00D13C2D" w:rsidP="00D13C2D">
      <w:pPr>
        <w:spacing w:line="235" w:lineRule="auto"/>
        <w:jc w:val="both"/>
        <w:rPr>
          <w:sz w:val="28"/>
          <w:szCs w:val="28"/>
        </w:rPr>
      </w:pPr>
    </w:p>
    <w:p w14:paraId="2E26E30F" w14:textId="58B11B59" w:rsidR="00D13C2D" w:rsidRPr="00D13C2D" w:rsidRDefault="00D13C2D" w:rsidP="00D13C2D">
      <w:pPr>
        <w:spacing w:line="235" w:lineRule="auto"/>
        <w:ind w:firstLine="709"/>
        <w:jc w:val="both"/>
        <w:rPr>
          <w:sz w:val="28"/>
          <w:szCs w:val="28"/>
        </w:rPr>
      </w:pPr>
      <w:r w:rsidRPr="00D13C2D">
        <w:rPr>
          <w:sz w:val="28"/>
          <w:szCs w:val="28"/>
        </w:rPr>
        <w:t>5.4.6. Общая площадь объект</w:t>
      </w:r>
      <w:proofErr w:type="gramStart"/>
      <w:r w:rsidRPr="00D13C2D">
        <w:rPr>
          <w:sz w:val="28"/>
          <w:szCs w:val="28"/>
        </w:rPr>
        <w:t>а(</w:t>
      </w:r>
      <w:proofErr w:type="spellStart"/>
      <w:proofErr w:type="gramEnd"/>
      <w:r w:rsidRPr="00D13C2D">
        <w:rPr>
          <w:sz w:val="28"/>
          <w:szCs w:val="28"/>
        </w:rPr>
        <w:t>ов</w:t>
      </w:r>
      <w:proofErr w:type="spellEnd"/>
      <w:r w:rsidRPr="00D13C2D">
        <w:rPr>
          <w:sz w:val="28"/>
          <w:szCs w:val="28"/>
        </w:rPr>
        <w:t>) зеленых насаждений.</w:t>
      </w:r>
    </w:p>
    <w:p w14:paraId="035B475F" w14:textId="1D730E4F" w:rsidR="00D13C2D" w:rsidRPr="00D13C2D" w:rsidRDefault="00D13C2D" w:rsidP="00D13C2D">
      <w:pPr>
        <w:spacing w:line="235" w:lineRule="auto"/>
        <w:ind w:firstLine="709"/>
        <w:jc w:val="both"/>
        <w:rPr>
          <w:sz w:val="28"/>
          <w:szCs w:val="28"/>
        </w:rPr>
      </w:pPr>
      <w:r w:rsidRPr="00D13C2D">
        <w:rPr>
          <w:sz w:val="28"/>
          <w:szCs w:val="28"/>
        </w:rPr>
        <w:t>5.4.7. Количество зеленых насаждений.</w:t>
      </w:r>
    </w:p>
    <w:p w14:paraId="4008BA0E" w14:textId="61F8B288" w:rsidR="00D13C2D" w:rsidRPr="00D13C2D" w:rsidRDefault="00D13C2D" w:rsidP="00D13C2D">
      <w:pPr>
        <w:spacing w:line="235" w:lineRule="auto"/>
        <w:ind w:firstLine="709"/>
        <w:jc w:val="both"/>
        <w:rPr>
          <w:sz w:val="28"/>
          <w:szCs w:val="28"/>
        </w:rPr>
      </w:pPr>
      <w:r w:rsidRPr="00D13C2D">
        <w:rPr>
          <w:sz w:val="28"/>
          <w:szCs w:val="28"/>
        </w:rPr>
        <w:t>5.4.8. Видовой состав зеленых насаждений.</w:t>
      </w:r>
    </w:p>
    <w:p w14:paraId="3C41E06B" w14:textId="77777777" w:rsidR="00D13C2D" w:rsidRDefault="00D13C2D" w:rsidP="00D13C2D">
      <w:pPr>
        <w:spacing w:line="235" w:lineRule="auto"/>
        <w:ind w:firstLine="709"/>
        <w:jc w:val="both"/>
        <w:rPr>
          <w:sz w:val="28"/>
          <w:szCs w:val="28"/>
        </w:rPr>
      </w:pPr>
      <w:r w:rsidRPr="00D13C2D">
        <w:rPr>
          <w:sz w:val="28"/>
          <w:szCs w:val="28"/>
        </w:rPr>
        <w:t>5.4.9. Состояние зеленых насаждений (</w:t>
      </w:r>
      <w:proofErr w:type="spellStart"/>
      <w:r w:rsidRPr="00D13C2D">
        <w:rPr>
          <w:sz w:val="28"/>
          <w:szCs w:val="28"/>
        </w:rPr>
        <w:t>пообъектно</w:t>
      </w:r>
      <w:proofErr w:type="spellEnd"/>
      <w:r w:rsidRPr="00D13C2D">
        <w:rPr>
          <w:sz w:val="28"/>
          <w:szCs w:val="28"/>
        </w:rPr>
        <w:t>).</w:t>
      </w:r>
    </w:p>
    <w:p w14:paraId="4195838D" w14:textId="3C873582" w:rsidR="00976629" w:rsidRDefault="00976629" w:rsidP="00D13C2D">
      <w:pPr>
        <w:spacing w:line="235" w:lineRule="auto"/>
        <w:ind w:firstLine="709"/>
        <w:jc w:val="both"/>
        <w:rPr>
          <w:sz w:val="28"/>
          <w:szCs w:val="28"/>
        </w:rPr>
      </w:pPr>
      <w:r w:rsidRPr="00F25E81">
        <w:rPr>
          <w:sz w:val="28"/>
          <w:szCs w:val="28"/>
        </w:rPr>
        <w:t>5.5. На основании сведений, содержащихся в паспортах объектов зеленых насаждений, ведется реестр зеленых насаждений</w:t>
      </w:r>
      <w:r w:rsidR="00311447">
        <w:rPr>
          <w:sz w:val="28"/>
          <w:szCs w:val="28"/>
        </w:rPr>
        <w:t xml:space="preserve"> Табунщиковского</w:t>
      </w:r>
      <w:r w:rsidRPr="00F25E81">
        <w:rPr>
          <w:sz w:val="28"/>
          <w:szCs w:val="28"/>
        </w:rPr>
        <w:t xml:space="preserve"> </w:t>
      </w:r>
      <w:r w:rsidRPr="00F25E81">
        <w:rPr>
          <w:spacing w:val="-4"/>
          <w:sz w:val="28"/>
          <w:szCs w:val="28"/>
        </w:rPr>
        <w:t>сельск</w:t>
      </w:r>
      <w:r w:rsidR="00311447">
        <w:rPr>
          <w:spacing w:val="-4"/>
          <w:sz w:val="28"/>
          <w:szCs w:val="28"/>
        </w:rPr>
        <w:t>ого</w:t>
      </w:r>
      <w:r w:rsidRPr="00F25E81">
        <w:rPr>
          <w:spacing w:val="-4"/>
          <w:sz w:val="28"/>
          <w:szCs w:val="28"/>
        </w:rPr>
        <w:t xml:space="preserve"> поселени</w:t>
      </w:r>
      <w:r w:rsidR="00311447">
        <w:rPr>
          <w:spacing w:val="-4"/>
          <w:sz w:val="28"/>
          <w:szCs w:val="28"/>
        </w:rPr>
        <w:t>я</w:t>
      </w:r>
      <w:r w:rsidRPr="00F25E81">
        <w:rPr>
          <w:spacing w:val="-4"/>
          <w:sz w:val="28"/>
          <w:szCs w:val="28"/>
        </w:rPr>
        <w:t xml:space="preserve">, который утверждается </w:t>
      </w:r>
      <w:r w:rsidR="00D8695C">
        <w:rPr>
          <w:spacing w:val="-4"/>
          <w:sz w:val="28"/>
          <w:szCs w:val="28"/>
        </w:rPr>
        <w:t>Главой А</w:t>
      </w:r>
      <w:r w:rsidRPr="00F25E81">
        <w:rPr>
          <w:spacing w:val="-4"/>
          <w:sz w:val="28"/>
          <w:szCs w:val="28"/>
        </w:rPr>
        <w:t>дминистрации</w:t>
      </w:r>
      <w:r w:rsidRPr="00F25E81">
        <w:rPr>
          <w:sz w:val="28"/>
          <w:szCs w:val="28"/>
        </w:rPr>
        <w:t xml:space="preserve"> </w:t>
      </w:r>
      <w:r w:rsidR="00B34951">
        <w:rPr>
          <w:sz w:val="28"/>
          <w:szCs w:val="28"/>
        </w:rPr>
        <w:t>Табунщиков</w:t>
      </w:r>
      <w:r>
        <w:rPr>
          <w:sz w:val="28"/>
          <w:szCs w:val="28"/>
        </w:rPr>
        <w:t xml:space="preserve">ского </w:t>
      </w:r>
      <w:r w:rsidRPr="00F25E81">
        <w:rPr>
          <w:sz w:val="28"/>
          <w:szCs w:val="28"/>
        </w:rPr>
        <w:t xml:space="preserve">сельского поселения, </w:t>
      </w:r>
      <w:proofErr w:type="gramStart"/>
      <w:r w:rsidRPr="00F25E81">
        <w:rPr>
          <w:sz w:val="28"/>
          <w:szCs w:val="28"/>
        </w:rPr>
        <w:t>курирующим</w:t>
      </w:r>
      <w:proofErr w:type="gramEnd"/>
      <w:r w:rsidRPr="00F25E81">
        <w:rPr>
          <w:sz w:val="28"/>
          <w:szCs w:val="28"/>
        </w:rPr>
        <w:t xml:space="preserve"> вопросы охраны зеленых насаждений.</w:t>
      </w:r>
    </w:p>
    <w:p w14:paraId="23874713" w14:textId="7CA97037" w:rsidR="00D13C2D" w:rsidRPr="00D13C2D" w:rsidRDefault="00D13C2D" w:rsidP="00D13C2D">
      <w:pPr>
        <w:spacing w:line="235" w:lineRule="auto"/>
        <w:ind w:firstLine="709"/>
        <w:jc w:val="both"/>
        <w:rPr>
          <w:sz w:val="28"/>
          <w:szCs w:val="28"/>
        </w:rPr>
      </w:pPr>
      <w:r w:rsidRPr="00D13C2D">
        <w:rPr>
          <w:sz w:val="28"/>
          <w:szCs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14:paraId="50CF4BD7" w14:textId="5C9CB86D" w:rsidR="00D13C2D" w:rsidRPr="00F25E81" w:rsidRDefault="00D13C2D" w:rsidP="00D13C2D">
      <w:pPr>
        <w:spacing w:line="235" w:lineRule="auto"/>
        <w:ind w:firstLine="709"/>
        <w:jc w:val="both"/>
        <w:rPr>
          <w:sz w:val="28"/>
          <w:szCs w:val="28"/>
        </w:rPr>
      </w:pPr>
      <w:r w:rsidRPr="00D13C2D">
        <w:rPr>
          <w:sz w:val="28"/>
          <w:szCs w:val="28"/>
        </w:rPr>
        <w:t xml:space="preserve">По результатам ежегодной оценки состояния зеленых насаждений составляется акт оценки зеленых насаждений. Уполномоченные должностные лица </w:t>
      </w:r>
      <w:r w:rsidR="00311447">
        <w:rPr>
          <w:sz w:val="28"/>
          <w:szCs w:val="28"/>
        </w:rPr>
        <w:t>Администрации Табунщиковского сельского поселения</w:t>
      </w:r>
      <w:r w:rsidRPr="00D13C2D">
        <w:rPr>
          <w:sz w:val="28"/>
          <w:szCs w:val="28"/>
        </w:rPr>
        <w:t xml:space="preserve"> на основании акта оценки состояния зеленых насаждений вносят изменения в паспорт объекта зеленых насаждений.</w:t>
      </w:r>
    </w:p>
    <w:p w14:paraId="34F2F5B4" w14:textId="6383DB5A" w:rsidR="00D13C2D" w:rsidRPr="00D13C2D" w:rsidRDefault="00D13C2D" w:rsidP="00D13C2D">
      <w:pPr>
        <w:spacing w:line="235" w:lineRule="auto"/>
        <w:ind w:firstLine="709"/>
        <w:jc w:val="both"/>
        <w:rPr>
          <w:sz w:val="28"/>
          <w:szCs w:val="28"/>
        </w:rPr>
      </w:pPr>
      <w:r w:rsidRPr="00D13C2D">
        <w:rPr>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1F3432B6" w14:textId="548304EE" w:rsidR="00D13C2D" w:rsidRPr="00D13C2D" w:rsidRDefault="00D13C2D" w:rsidP="00D13C2D">
      <w:pPr>
        <w:spacing w:line="235" w:lineRule="auto"/>
        <w:ind w:firstLine="709"/>
        <w:jc w:val="both"/>
        <w:rPr>
          <w:sz w:val="28"/>
          <w:szCs w:val="28"/>
        </w:rPr>
      </w:pPr>
      <w:r w:rsidRPr="00D13C2D">
        <w:rPr>
          <w:sz w:val="28"/>
          <w:szCs w:val="28"/>
        </w:rPr>
        <w:t xml:space="preserve">для отнесения деревьев и кустарников к </w:t>
      </w:r>
      <w:proofErr w:type="spellStart"/>
      <w:r w:rsidRPr="00D13C2D">
        <w:rPr>
          <w:sz w:val="28"/>
          <w:szCs w:val="28"/>
        </w:rPr>
        <w:t>аварийно</w:t>
      </w:r>
      <w:proofErr w:type="spellEnd"/>
      <w:r w:rsidRPr="00D13C2D">
        <w:rPr>
          <w:sz w:val="28"/>
          <w:szCs w:val="28"/>
        </w:rPr>
        <w:t xml:space="preserve"> </w:t>
      </w:r>
      <w:proofErr w:type="gramStart"/>
      <w:r w:rsidRPr="00D13C2D">
        <w:rPr>
          <w:sz w:val="28"/>
          <w:szCs w:val="28"/>
        </w:rPr>
        <w:t>опасным</w:t>
      </w:r>
      <w:proofErr w:type="gramEnd"/>
      <w:r w:rsidRPr="00D13C2D">
        <w:rPr>
          <w:sz w:val="28"/>
          <w:szCs w:val="28"/>
        </w:rPr>
        <w:t xml:space="preserve"> и сухостойным;</w:t>
      </w:r>
    </w:p>
    <w:p w14:paraId="08B69EF7" w14:textId="4160F441" w:rsidR="00D13C2D" w:rsidRPr="00D13C2D" w:rsidRDefault="00D13C2D" w:rsidP="00D13C2D">
      <w:pPr>
        <w:spacing w:line="235" w:lineRule="auto"/>
        <w:ind w:firstLine="709"/>
        <w:jc w:val="both"/>
        <w:rPr>
          <w:sz w:val="28"/>
          <w:szCs w:val="28"/>
        </w:rPr>
      </w:pPr>
      <w:r w:rsidRPr="00D13C2D">
        <w:rP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1FCF8174" w14:textId="3F873AA1" w:rsidR="00D13C2D" w:rsidRPr="00D13C2D" w:rsidRDefault="00D13C2D" w:rsidP="00D13C2D">
      <w:pPr>
        <w:spacing w:line="235" w:lineRule="auto"/>
        <w:ind w:firstLine="709"/>
        <w:jc w:val="both"/>
        <w:rPr>
          <w:sz w:val="28"/>
          <w:szCs w:val="28"/>
        </w:rPr>
      </w:pPr>
      <w:r w:rsidRPr="00D13C2D">
        <w:rPr>
          <w:sz w:val="28"/>
          <w:szCs w:val="28"/>
        </w:rPr>
        <w:t>в иных случаях, установленных органом местного самоуправления.</w:t>
      </w:r>
    </w:p>
    <w:p w14:paraId="3372BCBD" w14:textId="41E1043C" w:rsidR="00D13C2D" w:rsidRPr="00D13C2D" w:rsidRDefault="00D13C2D" w:rsidP="00D13C2D">
      <w:pPr>
        <w:spacing w:line="235" w:lineRule="auto"/>
        <w:ind w:firstLine="709"/>
        <w:jc w:val="both"/>
        <w:rPr>
          <w:sz w:val="28"/>
          <w:szCs w:val="28"/>
        </w:rPr>
      </w:pPr>
      <w:r w:rsidRPr="00D13C2D">
        <w:rPr>
          <w:sz w:val="28"/>
          <w:szCs w:val="28"/>
        </w:rPr>
        <w:t>Оперативная оценка состояния зеленых насаждений проводится с обязательным привлечением уполномоченных лиц.</w:t>
      </w:r>
    </w:p>
    <w:p w14:paraId="6EA5CDD6" w14:textId="706C5227" w:rsidR="00D13C2D" w:rsidRPr="00D13C2D" w:rsidRDefault="00D13C2D" w:rsidP="00D13C2D">
      <w:pPr>
        <w:spacing w:line="235" w:lineRule="auto"/>
        <w:ind w:firstLine="709"/>
        <w:jc w:val="both"/>
        <w:rPr>
          <w:sz w:val="28"/>
          <w:szCs w:val="28"/>
        </w:rPr>
      </w:pPr>
      <w:r w:rsidRPr="00D13C2D">
        <w:rPr>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263E436B" w14:textId="77777777" w:rsidR="00D13C2D" w:rsidRDefault="00D13C2D" w:rsidP="00D13C2D">
      <w:pPr>
        <w:spacing w:line="235" w:lineRule="auto"/>
        <w:ind w:firstLine="709"/>
        <w:jc w:val="both"/>
        <w:rPr>
          <w:sz w:val="28"/>
          <w:szCs w:val="28"/>
        </w:rPr>
      </w:pPr>
      <w:r w:rsidRPr="00D13C2D">
        <w:rPr>
          <w:sz w:val="28"/>
          <w:szCs w:val="28"/>
        </w:rPr>
        <w:t>Результаты оперативной оценки состояния зеленых насаждений оформляются актом оценки состояния зеленых насаждений.</w:t>
      </w:r>
    </w:p>
    <w:p w14:paraId="072F3173" w14:textId="22BC1E1F" w:rsidR="00D13C2D" w:rsidRDefault="00D13C2D" w:rsidP="00311447">
      <w:pPr>
        <w:spacing w:line="235" w:lineRule="auto"/>
        <w:ind w:firstLine="709"/>
        <w:jc w:val="both"/>
        <w:rPr>
          <w:sz w:val="28"/>
          <w:szCs w:val="28"/>
        </w:rPr>
      </w:pPr>
      <w:r w:rsidRPr="00D13C2D">
        <w:rPr>
          <w:sz w:val="28"/>
          <w:szCs w:val="28"/>
        </w:rPr>
        <w:t>5.8</w:t>
      </w:r>
      <w:r w:rsidR="00311447">
        <w:rPr>
          <w:sz w:val="28"/>
          <w:szCs w:val="28"/>
        </w:rPr>
        <w:t xml:space="preserve">. </w:t>
      </w:r>
      <w:r w:rsidRPr="00D13C2D">
        <w:rPr>
          <w:sz w:val="28"/>
          <w:szCs w:val="28"/>
        </w:rPr>
        <w:t xml:space="preserve">Акт оценки состояния зеленых насаждений составляется и подписывается </w:t>
      </w:r>
      <w:r w:rsidR="00D8695C">
        <w:rPr>
          <w:sz w:val="28"/>
          <w:szCs w:val="28"/>
        </w:rPr>
        <w:t xml:space="preserve">Главой Администрации </w:t>
      </w:r>
      <w:r w:rsidR="00B34951">
        <w:rPr>
          <w:sz w:val="28"/>
          <w:szCs w:val="28"/>
        </w:rPr>
        <w:t>Табунщиков</w:t>
      </w:r>
      <w:r w:rsidR="00D8695C">
        <w:rPr>
          <w:sz w:val="28"/>
          <w:szCs w:val="28"/>
        </w:rPr>
        <w:t xml:space="preserve">ского сельского поселения </w:t>
      </w:r>
      <w:r w:rsidRPr="00D13C2D">
        <w:rPr>
          <w:sz w:val="28"/>
          <w:szCs w:val="28"/>
        </w:rPr>
        <w:t>или в случае, предусмотренном пунктом 2.</w:t>
      </w:r>
      <w:r w:rsidR="00311447">
        <w:rPr>
          <w:sz w:val="28"/>
          <w:szCs w:val="28"/>
        </w:rPr>
        <w:t xml:space="preserve">19 </w:t>
      </w:r>
      <w:r w:rsidRPr="00D13C2D">
        <w:rPr>
          <w:sz w:val="28"/>
          <w:szCs w:val="28"/>
        </w:rPr>
        <w:t xml:space="preserve"> раздела 2 настоящего Порядка, - </w:t>
      </w:r>
      <w:r w:rsidRPr="00D13C2D">
        <w:rPr>
          <w:sz w:val="28"/>
          <w:szCs w:val="28"/>
        </w:rPr>
        <w:lastRenderedPageBreak/>
        <w:t>членами комиссии. Срок действия акта - не более трех лет.</w:t>
      </w:r>
    </w:p>
    <w:p w14:paraId="2642D8CE" w14:textId="212E0881" w:rsidR="00976629" w:rsidRPr="00F25E81" w:rsidRDefault="00D13C2D" w:rsidP="00976629">
      <w:pPr>
        <w:ind w:firstLine="709"/>
        <w:jc w:val="both"/>
        <w:outlineLvl w:val="1"/>
        <w:rPr>
          <w:sz w:val="28"/>
          <w:szCs w:val="28"/>
        </w:rPr>
      </w:pPr>
      <w:r w:rsidRPr="00D13C2D">
        <w:rPr>
          <w:sz w:val="28"/>
          <w:szCs w:val="28"/>
        </w:rPr>
        <w:t>5.</w:t>
      </w:r>
      <w:r w:rsidR="00311447">
        <w:rPr>
          <w:sz w:val="28"/>
          <w:szCs w:val="28"/>
        </w:rPr>
        <w:t>9</w:t>
      </w:r>
      <w:r w:rsidRPr="00D13C2D">
        <w:rPr>
          <w:sz w:val="28"/>
          <w:szCs w:val="28"/>
        </w:rPr>
        <w:t>.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6D841AF1" w14:textId="77777777" w:rsidR="00976629" w:rsidRPr="00F25E81" w:rsidRDefault="00976629" w:rsidP="00976629">
      <w:pPr>
        <w:jc w:val="center"/>
        <w:outlineLvl w:val="1"/>
        <w:rPr>
          <w:sz w:val="28"/>
          <w:szCs w:val="28"/>
        </w:rPr>
      </w:pPr>
      <w:r w:rsidRPr="00F25E81">
        <w:rPr>
          <w:sz w:val="28"/>
          <w:szCs w:val="28"/>
        </w:rPr>
        <w:t>6. Ответственность за нарушение настоящего Порядка</w:t>
      </w:r>
    </w:p>
    <w:p w14:paraId="000A9407" w14:textId="77777777" w:rsidR="00976629" w:rsidRPr="00F25E81" w:rsidRDefault="00976629" w:rsidP="00976629">
      <w:pPr>
        <w:ind w:firstLine="709"/>
        <w:jc w:val="both"/>
        <w:rPr>
          <w:sz w:val="28"/>
          <w:szCs w:val="28"/>
        </w:rPr>
      </w:pPr>
    </w:p>
    <w:p w14:paraId="30DD896A" w14:textId="77777777" w:rsidR="00976629" w:rsidRPr="00F25E81" w:rsidRDefault="00976629" w:rsidP="00976629">
      <w:pPr>
        <w:ind w:firstLine="709"/>
        <w:jc w:val="both"/>
        <w:rPr>
          <w:sz w:val="28"/>
          <w:szCs w:val="28"/>
        </w:rPr>
      </w:pPr>
      <w:r w:rsidRPr="00F25E81">
        <w:rPr>
          <w:sz w:val="28"/>
          <w:szCs w:val="28"/>
        </w:rPr>
        <w:t xml:space="preserve">6.1. Нарушение требований настоящего Порядка влечет за собой </w:t>
      </w:r>
      <w:r w:rsidRPr="00F25E81">
        <w:rPr>
          <w:spacing w:val="-4"/>
          <w:sz w:val="28"/>
          <w:szCs w:val="28"/>
        </w:rPr>
        <w:t>ответственность, предусмотренную федеральным и областным законодательством.</w:t>
      </w:r>
      <w:r w:rsidRPr="00F25E81">
        <w:rPr>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3DED7C2E" w14:textId="77777777" w:rsidR="00976629" w:rsidRPr="00F25E81" w:rsidRDefault="00976629" w:rsidP="00976629">
      <w:pPr>
        <w:jc w:val="both"/>
        <w:rPr>
          <w:sz w:val="28"/>
          <w:szCs w:val="28"/>
        </w:rPr>
      </w:pPr>
    </w:p>
    <w:p w14:paraId="5AC1BB90" w14:textId="77777777" w:rsidR="00976629" w:rsidRDefault="00976629" w:rsidP="00976629">
      <w:pPr>
        <w:jc w:val="both"/>
        <w:rPr>
          <w:sz w:val="28"/>
          <w:szCs w:val="28"/>
        </w:rPr>
      </w:pPr>
    </w:p>
    <w:p w14:paraId="55456EC2" w14:textId="77777777" w:rsidR="00976629" w:rsidRDefault="00976629" w:rsidP="00976629">
      <w:pPr>
        <w:jc w:val="both"/>
        <w:rPr>
          <w:sz w:val="28"/>
          <w:szCs w:val="28"/>
        </w:rPr>
      </w:pPr>
    </w:p>
    <w:p w14:paraId="4C8EC1DB" w14:textId="77777777" w:rsidR="00AB6A6E" w:rsidRPr="00F25E81" w:rsidRDefault="00AB6A6E" w:rsidP="00AB6A6E">
      <w:pPr>
        <w:jc w:val="both"/>
        <w:outlineLvl w:val="0"/>
        <w:rPr>
          <w:sz w:val="28"/>
          <w:szCs w:val="28"/>
        </w:rPr>
      </w:pPr>
    </w:p>
    <w:p w14:paraId="104AD6A5" w14:textId="77777777" w:rsidR="00C63E2F" w:rsidRDefault="00C63E2F" w:rsidP="00D13C2D">
      <w:pPr>
        <w:jc w:val="both"/>
        <w:rPr>
          <w:sz w:val="28"/>
          <w:szCs w:val="28"/>
        </w:rPr>
      </w:pPr>
    </w:p>
    <w:p w14:paraId="3D49DB06" w14:textId="77777777" w:rsidR="00C63E2F" w:rsidRDefault="00C63E2F" w:rsidP="00D13C2D">
      <w:pPr>
        <w:jc w:val="both"/>
        <w:rPr>
          <w:sz w:val="28"/>
          <w:szCs w:val="28"/>
        </w:rPr>
      </w:pPr>
    </w:p>
    <w:p w14:paraId="02219C8C" w14:textId="77777777" w:rsidR="00C63E2F" w:rsidRDefault="00C63E2F" w:rsidP="00D13C2D">
      <w:pPr>
        <w:jc w:val="both"/>
        <w:rPr>
          <w:sz w:val="28"/>
          <w:szCs w:val="28"/>
        </w:rPr>
      </w:pPr>
    </w:p>
    <w:p w14:paraId="568B68FC" w14:textId="77777777" w:rsidR="00C63E2F" w:rsidRDefault="00C63E2F" w:rsidP="00D13C2D">
      <w:pPr>
        <w:jc w:val="both"/>
        <w:rPr>
          <w:sz w:val="28"/>
          <w:szCs w:val="28"/>
        </w:rPr>
      </w:pPr>
    </w:p>
    <w:p w14:paraId="78CCA454" w14:textId="77777777" w:rsidR="00C63E2F" w:rsidRDefault="00C63E2F" w:rsidP="00D13C2D">
      <w:pPr>
        <w:jc w:val="both"/>
        <w:rPr>
          <w:sz w:val="28"/>
          <w:szCs w:val="28"/>
        </w:rPr>
      </w:pPr>
    </w:p>
    <w:p w14:paraId="0A2DBE86" w14:textId="77777777" w:rsidR="00C63E2F" w:rsidRDefault="00C63E2F" w:rsidP="00D13C2D">
      <w:pPr>
        <w:jc w:val="both"/>
        <w:rPr>
          <w:sz w:val="28"/>
          <w:szCs w:val="28"/>
        </w:rPr>
      </w:pPr>
    </w:p>
    <w:p w14:paraId="567761C0" w14:textId="77777777" w:rsidR="00C63E2F" w:rsidRDefault="00C63E2F" w:rsidP="00D13C2D">
      <w:pPr>
        <w:jc w:val="both"/>
        <w:rPr>
          <w:sz w:val="28"/>
          <w:szCs w:val="28"/>
        </w:rPr>
      </w:pPr>
    </w:p>
    <w:p w14:paraId="0B73C732" w14:textId="77777777" w:rsidR="00C63E2F" w:rsidRDefault="00C63E2F" w:rsidP="00D13C2D">
      <w:pPr>
        <w:jc w:val="both"/>
        <w:rPr>
          <w:sz w:val="28"/>
          <w:szCs w:val="28"/>
        </w:rPr>
      </w:pPr>
    </w:p>
    <w:p w14:paraId="62A484F6" w14:textId="77777777" w:rsidR="00C63E2F" w:rsidRDefault="00C63E2F" w:rsidP="00D13C2D">
      <w:pPr>
        <w:jc w:val="both"/>
        <w:rPr>
          <w:sz w:val="28"/>
          <w:szCs w:val="28"/>
        </w:rPr>
      </w:pPr>
    </w:p>
    <w:p w14:paraId="46716DF0" w14:textId="77777777" w:rsidR="00C63E2F" w:rsidRDefault="00C63E2F" w:rsidP="00D13C2D">
      <w:pPr>
        <w:jc w:val="both"/>
        <w:rPr>
          <w:sz w:val="28"/>
          <w:szCs w:val="28"/>
        </w:rPr>
      </w:pPr>
    </w:p>
    <w:p w14:paraId="1937ED26" w14:textId="77777777" w:rsidR="00C63E2F" w:rsidRDefault="00C63E2F" w:rsidP="00D13C2D">
      <w:pPr>
        <w:jc w:val="both"/>
        <w:rPr>
          <w:sz w:val="28"/>
          <w:szCs w:val="28"/>
        </w:rPr>
      </w:pPr>
    </w:p>
    <w:p w14:paraId="19D97176" w14:textId="77777777" w:rsidR="00C63E2F" w:rsidRDefault="00C63E2F" w:rsidP="00D13C2D">
      <w:pPr>
        <w:jc w:val="both"/>
        <w:rPr>
          <w:sz w:val="28"/>
          <w:szCs w:val="28"/>
        </w:rPr>
      </w:pPr>
    </w:p>
    <w:p w14:paraId="1F821ED8" w14:textId="77777777" w:rsidR="00C63E2F" w:rsidRDefault="00C63E2F" w:rsidP="00D13C2D">
      <w:pPr>
        <w:jc w:val="both"/>
        <w:rPr>
          <w:sz w:val="28"/>
          <w:szCs w:val="28"/>
        </w:rPr>
      </w:pPr>
    </w:p>
    <w:p w14:paraId="5C207CAB" w14:textId="77777777" w:rsidR="00C63E2F" w:rsidRDefault="00C63E2F" w:rsidP="00D13C2D">
      <w:pPr>
        <w:jc w:val="both"/>
        <w:rPr>
          <w:sz w:val="28"/>
          <w:szCs w:val="28"/>
        </w:rPr>
      </w:pPr>
    </w:p>
    <w:p w14:paraId="05BE628E" w14:textId="77777777" w:rsidR="00C63E2F" w:rsidRDefault="00C63E2F" w:rsidP="00D13C2D">
      <w:pPr>
        <w:jc w:val="both"/>
        <w:rPr>
          <w:sz w:val="28"/>
          <w:szCs w:val="28"/>
        </w:rPr>
      </w:pPr>
    </w:p>
    <w:p w14:paraId="335877A3" w14:textId="77777777" w:rsidR="00C63E2F" w:rsidRDefault="00C63E2F" w:rsidP="00D13C2D">
      <w:pPr>
        <w:jc w:val="both"/>
        <w:rPr>
          <w:sz w:val="28"/>
          <w:szCs w:val="28"/>
        </w:rPr>
      </w:pPr>
    </w:p>
    <w:p w14:paraId="0ED470C3" w14:textId="77777777" w:rsidR="00C63E2F" w:rsidRDefault="00C63E2F" w:rsidP="00D13C2D">
      <w:pPr>
        <w:jc w:val="both"/>
        <w:rPr>
          <w:sz w:val="28"/>
          <w:szCs w:val="28"/>
        </w:rPr>
      </w:pPr>
    </w:p>
    <w:p w14:paraId="3CACAE8C" w14:textId="77777777" w:rsidR="00C63E2F" w:rsidRDefault="00C63E2F" w:rsidP="00D13C2D">
      <w:pPr>
        <w:jc w:val="both"/>
        <w:rPr>
          <w:sz w:val="28"/>
          <w:szCs w:val="28"/>
        </w:rPr>
      </w:pPr>
    </w:p>
    <w:p w14:paraId="6EDFFC18" w14:textId="77777777" w:rsidR="00C63E2F" w:rsidRDefault="00C63E2F" w:rsidP="00D13C2D">
      <w:pPr>
        <w:jc w:val="both"/>
        <w:rPr>
          <w:sz w:val="28"/>
          <w:szCs w:val="28"/>
        </w:rPr>
      </w:pPr>
    </w:p>
    <w:p w14:paraId="50F8F9CC" w14:textId="77777777" w:rsidR="00C63E2F" w:rsidRDefault="00C63E2F" w:rsidP="00D13C2D">
      <w:pPr>
        <w:jc w:val="both"/>
        <w:rPr>
          <w:sz w:val="28"/>
          <w:szCs w:val="28"/>
        </w:rPr>
      </w:pPr>
    </w:p>
    <w:p w14:paraId="6D1EA440" w14:textId="77777777" w:rsidR="00B34951" w:rsidRDefault="00B34951" w:rsidP="00D13C2D">
      <w:pPr>
        <w:jc w:val="both"/>
        <w:rPr>
          <w:sz w:val="28"/>
          <w:szCs w:val="28"/>
        </w:rPr>
      </w:pPr>
    </w:p>
    <w:p w14:paraId="4B901340" w14:textId="77777777" w:rsidR="00B34951" w:rsidRDefault="00B34951" w:rsidP="00D13C2D">
      <w:pPr>
        <w:jc w:val="both"/>
        <w:rPr>
          <w:sz w:val="28"/>
          <w:szCs w:val="28"/>
        </w:rPr>
      </w:pPr>
    </w:p>
    <w:p w14:paraId="713F5C95" w14:textId="77777777" w:rsidR="00B34951" w:rsidRDefault="00B34951" w:rsidP="00D13C2D">
      <w:pPr>
        <w:jc w:val="both"/>
        <w:rPr>
          <w:sz w:val="28"/>
          <w:szCs w:val="28"/>
        </w:rPr>
      </w:pPr>
    </w:p>
    <w:p w14:paraId="26CFB445" w14:textId="77777777" w:rsidR="00B34951" w:rsidRDefault="00B34951" w:rsidP="00D13C2D">
      <w:pPr>
        <w:jc w:val="both"/>
        <w:rPr>
          <w:sz w:val="28"/>
          <w:szCs w:val="28"/>
        </w:rPr>
      </w:pPr>
    </w:p>
    <w:p w14:paraId="09438387" w14:textId="77777777" w:rsidR="00B34951" w:rsidRDefault="00B34951" w:rsidP="00D13C2D">
      <w:pPr>
        <w:jc w:val="both"/>
        <w:rPr>
          <w:sz w:val="28"/>
          <w:szCs w:val="28"/>
        </w:rPr>
      </w:pPr>
    </w:p>
    <w:p w14:paraId="7E1977F4" w14:textId="77777777" w:rsidR="00B34951" w:rsidRDefault="00B34951" w:rsidP="00D13C2D">
      <w:pPr>
        <w:jc w:val="both"/>
        <w:rPr>
          <w:sz w:val="28"/>
          <w:szCs w:val="28"/>
        </w:rPr>
      </w:pPr>
    </w:p>
    <w:p w14:paraId="321BC866" w14:textId="77777777" w:rsidR="00B34951" w:rsidRDefault="00B34951" w:rsidP="00D13C2D">
      <w:pPr>
        <w:jc w:val="both"/>
        <w:rPr>
          <w:sz w:val="28"/>
          <w:szCs w:val="28"/>
        </w:rPr>
      </w:pPr>
    </w:p>
    <w:p w14:paraId="0190F763" w14:textId="77777777" w:rsidR="00B34951" w:rsidRDefault="00B34951" w:rsidP="00D13C2D">
      <w:pPr>
        <w:jc w:val="both"/>
        <w:rPr>
          <w:sz w:val="28"/>
          <w:szCs w:val="28"/>
        </w:rPr>
      </w:pPr>
    </w:p>
    <w:p w14:paraId="17D028F1" w14:textId="77777777" w:rsidR="00C63E2F" w:rsidRDefault="00C63E2F" w:rsidP="00D13C2D">
      <w:pPr>
        <w:jc w:val="both"/>
        <w:rPr>
          <w:sz w:val="28"/>
          <w:szCs w:val="28"/>
        </w:rPr>
      </w:pPr>
    </w:p>
    <w:p w14:paraId="1D9E0551" w14:textId="77777777" w:rsidR="00B34951" w:rsidRDefault="00B34951" w:rsidP="00B34951">
      <w:pPr>
        <w:ind w:left="6096"/>
        <w:jc w:val="center"/>
        <w:rPr>
          <w:sz w:val="28"/>
        </w:rPr>
      </w:pPr>
      <w:r>
        <w:rPr>
          <w:sz w:val="28"/>
        </w:rPr>
        <w:t>Приложение № 1</w:t>
      </w:r>
    </w:p>
    <w:p w14:paraId="523EB6BD" w14:textId="13DB1DA6" w:rsidR="00B34951" w:rsidRDefault="00B34951" w:rsidP="00B34951">
      <w:pPr>
        <w:ind w:left="6096"/>
        <w:jc w:val="center"/>
        <w:rPr>
          <w:sz w:val="28"/>
        </w:rPr>
      </w:pPr>
      <w:r>
        <w:rPr>
          <w:sz w:val="28"/>
        </w:rPr>
        <w:t xml:space="preserve">к Порядку охраны зеленых насаждений </w:t>
      </w:r>
      <w:proofErr w:type="gramStart"/>
      <w:r>
        <w:rPr>
          <w:sz w:val="28"/>
        </w:rPr>
        <w:t>в</w:t>
      </w:r>
      <w:proofErr w:type="gramEnd"/>
      <w:r>
        <w:rPr>
          <w:sz w:val="28"/>
        </w:rPr>
        <w:t xml:space="preserve"> населенных Табунщиковского сельского поселения</w:t>
      </w:r>
    </w:p>
    <w:p w14:paraId="4AF540FC" w14:textId="77777777" w:rsidR="00B34951" w:rsidRDefault="00B34951" w:rsidP="00B34951">
      <w:pPr>
        <w:ind w:left="6096"/>
        <w:jc w:val="center"/>
        <w:rPr>
          <w:sz w:val="28"/>
        </w:rPr>
      </w:pPr>
    </w:p>
    <w:p w14:paraId="3DCAD299" w14:textId="77777777" w:rsidR="00B34951" w:rsidRDefault="00B34951" w:rsidP="00B34951">
      <w:pPr>
        <w:jc w:val="center"/>
        <w:rPr>
          <w:sz w:val="28"/>
        </w:rPr>
      </w:pPr>
      <w:r>
        <w:rPr>
          <w:sz w:val="28"/>
        </w:rPr>
        <w:t>РАЗРЕШЕНИЕ</w:t>
      </w:r>
    </w:p>
    <w:p w14:paraId="28FE0343" w14:textId="77777777" w:rsidR="00B34951" w:rsidRDefault="00B34951" w:rsidP="00B34951">
      <w:pPr>
        <w:jc w:val="center"/>
        <w:rPr>
          <w:sz w:val="28"/>
        </w:rPr>
      </w:pPr>
      <w:r>
        <w:rPr>
          <w:sz w:val="28"/>
        </w:rPr>
        <w:t>на уничтожение и (или) повреждение зеленых насаждений</w:t>
      </w:r>
    </w:p>
    <w:p w14:paraId="33CFE65A" w14:textId="77777777" w:rsidR="00B34951" w:rsidRDefault="00B34951" w:rsidP="00B34951">
      <w:pPr>
        <w:jc w:val="center"/>
        <w:rPr>
          <w:sz w:val="28"/>
        </w:rPr>
      </w:pPr>
      <w:r>
        <w:rPr>
          <w:sz w:val="28"/>
        </w:rPr>
        <w:t>от ____________ № _____</w:t>
      </w:r>
    </w:p>
    <w:p w14:paraId="49C4C956" w14:textId="77777777" w:rsidR="00B34951" w:rsidRDefault="00B34951" w:rsidP="00B34951">
      <w:pPr>
        <w:ind w:firstLine="709"/>
        <w:jc w:val="both"/>
        <w:rPr>
          <w:sz w:val="28"/>
        </w:rPr>
      </w:pPr>
    </w:p>
    <w:p w14:paraId="1D6CBC64" w14:textId="77777777" w:rsidR="00B34951" w:rsidRDefault="00B34951" w:rsidP="00B34951">
      <w:pPr>
        <w:ind w:firstLine="709"/>
        <w:jc w:val="both"/>
        <w:rPr>
          <w:sz w:val="28"/>
        </w:rPr>
      </w:pPr>
      <w:r>
        <w:rPr>
          <w:sz w:val="28"/>
        </w:rPr>
        <w:t>1. Наименование производимых работ: _____________________________</w:t>
      </w:r>
    </w:p>
    <w:p w14:paraId="6F83FB20" w14:textId="77777777" w:rsidR="00B34951" w:rsidRDefault="00B34951" w:rsidP="00B34951">
      <w:pPr>
        <w:ind w:firstLine="709"/>
        <w:jc w:val="both"/>
        <w:rPr>
          <w:sz w:val="28"/>
        </w:rPr>
      </w:pPr>
      <w:r>
        <w:rPr>
          <w:sz w:val="24"/>
        </w:rPr>
        <w:t xml:space="preserve">                                                                                      </w:t>
      </w:r>
      <w:proofErr w:type="gramStart"/>
      <w:r>
        <w:rPr>
          <w:sz w:val="24"/>
        </w:rPr>
        <w:t>(указывается в соответствии</w:t>
      </w:r>
      <w:proofErr w:type="gramEnd"/>
    </w:p>
    <w:p w14:paraId="354600AC" w14:textId="77777777" w:rsidR="00B34951" w:rsidRDefault="00B34951" w:rsidP="00B34951">
      <w:pPr>
        <w:jc w:val="both"/>
        <w:rPr>
          <w:sz w:val="28"/>
        </w:rPr>
      </w:pPr>
      <w:r>
        <w:rPr>
          <w:sz w:val="28"/>
        </w:rPr>
        <w:t>____________________________________________________________________</w:t>
      </w:r>
    </w:p>
    <w:p w14:paraId="59949EAC" w14:textId="77777777" w:rsidR="00B34951" w:rsidRDefault="00B34951" w:rsidP="00B34951">
      <w:pPr>
        <w:jc w:val="center"/>
        <w:rPr>
          <w:sz w:val="24"/>
        </w:rPr>
      </w:pPr>
      <w:r>
        <w:rPr>
          <w:sz w:val="24"/>
        </w:rPr>
        <w:t>с постановлением Правительства Ростовской области от 30.08.2012 № 819</w:t>
      </w:r>
    </w:p>
    <w:p w14:paraId="359824AC" w14:textId="77777777" w:rsidR="00B34951" w:rsidRDefault="00B34951" w:rsidP="00B34951">
      <w:pPr>
        <w:jc w:val="both"/>
        <w:rPr>
          <w:sz w:val="28"/>
        </w:rPr>
      </w:pPr>
      <w:r>
        <w:rPr>
          <w:sz w:val="28"/>
        </w:rPr>
        <w:t>____________________________________________________________________.</w:t>
      </w:r>
    </w:p>
    <w:p w14:paraId="28C39B73" w14:textId="77777777" w:rsidR="00B34951" w:rsidRDefault="00B34951" w:rsidP="00B34951">
      <w:pPr>
        <w:jc w:val="center"/>
        <w:rPr>
          <w:sz w:val="24"/>
        </w:rPr>
      </w:pPr>
      <w:r>
        <w:rPr>
          <w:sz w:val="24"/>
        </w:rPr>
        <w:t xml:space="preserve"> «Об утверждении Порядка охраны зеленых насаждений в населенных пунктах </w:t>
      </w:r>
    </w:p>
    <w:p w14:paraId="732F50C2" w14:textId="77777777" w:rsidR="00B34951" w:rsidRDefault="00B34951" w:rsidP="00B34951">
      <w:pPr>
        <w:jc w:val="center"/>
        <w:rPr>
          <w:sz w:val="24"/>
        </w:rPr>
      </w:pPr>
      <w:proofErr w:type="gramStart"/>
      <w:r>
        <w:rPr>
          <w:sz w:val="24"/>
        </w:rPr>
        <w:t>Ростовской области»)</w:t>
      </w:r>
      <w:proofErr w:type="gramEnd"/>
    </w:p>
    <w:p w14:paraId="793A1557" w14:textId="77777777" w:rsidR="00B34951" w:rsidRDefault="00B34951" w:rsidP="00B34951">
      <w:pPr>
        <w:ind w:firstLine="709"/>
        <w:jc w:val="both"/>
        <w:rPr>
          <w:sz w:val="28"/>
        </w:rPr>
      </w:pPr>
      <w:r>
        <w:rPr>
          <w:sz w:val="28"/>
        </w:rPr>
        <w:t>2. Сроки производимых работ: ____________________________________.</w:t>
      </w:r>
    </w:p>
    <w:p w14:paraId="445195FA" w14:textId="77777777" w:rsidR="00B34951" w:rsidRDefault="00B34951" w:rsidP="00B34951">
      <w:pPr>
        <w:ind w:firstLine="709"/>
        <w:jc w:val="both"/>
        <w:rPr>
          <w:sz w:val="28"/>
        </w:rPr>
      </w:pPr>
      <w:r>
        <w:rPr>
          <w:sz w:val="28"/>
        </w:rPr>
        <w:t>3. Информация о юридическом или физическом лице, получившем разрешение:_________________________________________________________.</w:t>
      </w:r>
    </w:p>
    <w:p w14:paraId="08F37CE7" w14:textId="77777777" w:rsidR="00B34951" w:rsidRDefault="00B34951" w:rsidP="00B34951">
      <w:pPr>
        <w:jc w:val="center"/>
        <w:rPr>
          <w:sz w:val="24"/>
        </w:rPr>
      </w:pPr>
      <w:r>
        <w:rPr>
          <w:sz w:val="24"/>
        </w:rPr>
        <w:t xml:space="preserve">                      </w:t>
      </w:r>
      <w:proofErr w:type="gramStart"/>
      <w:r>
        <w:rPr>
          <w:sz w:val="24"/>
        </w:rPr>
        <w:t>(реквизиты юридического лица, индивидуального предпринимателя,</w:t>
      </w:r>
      <w:proofErr w:type="gramEnd"/>
    </w:p>
    <w:p w14:paraId="000B5EAC" w14:textId="77777777" w:rsidR="00B34951" w:rsidRDefault="00B34951" w:rsidP="00B34951">
      <w:pPr>
        <w:jc w:val="center"/>
        <w:rPr>
          <w:sz w:val="24"/>
        </w:rPr>
      </w:pPr>
      <w:r>
        <w:rPr>
          <w:sz w:val="24"/>
        </w:rPr>
        <w:t xml:space="preserve">                              паспортные данные физического лица)</w:t>
      </w:r>
    </w:p>
    <w:p w14:paraId="4F3B9B2A" w14:textId="77777777" w:rsidR="00B34951" w:rsidRDefault="00B34951" w:rsidP="00B34951">
      <w:pPr>
        <w:ind w:firstLine="709"/>
        <w:jc w:val="both"/>
        <w:rPr>
          <w:sz w:val="28"/>
        </w:rPr>
      </w:pPr>
      <w:r>
        <w:rPr>
          <w:sz w:val="28"/>
        </w:rPr>
        <w:t>4. Информация о непосредственном исполнителе работ: ____________________________________________________________________.</w:t>
      </w:r>
    </w:p>
    <w:p w14:paraId="3CBC7A51" w14:textId="77777777" w:rsidR="00B34951" w:rsidRDefault="00B34951" w:rsidP="00B34951">
      <w:pPr>
        <w:jc w:val="center"/>
        <w:rPr>
          <w:sz w:val="24"/>
        </w:rPr>
      </w:pPr>
      <w:proofErr w:type="gramStart"/>
      <w:r>
        <w:rPr>
          <w:sz w:val="24"/>
        </w:rPr>
        <w:t>(реквизиты юридического лица, индивидуального предпринимателя,</w:t>
      </w:r>
      <w:proofErr w:type="gramEnd"/>
    </w:p>
    <w:p w14:paraId="25AD57A9" w14:textId="77777777" w:rsidR="00B34951" w:rsidRDefault="00B34951" w:rsidP="00B34951">
      <w:pPr>
        <w:jc w:val="center"/>
        <w:rPr>
          <w:sz w:val="24"/>
        </w:rPr>
      </w:pPr>
      <w:r>
        <w:rPr>
          <w:sz w:val="24"/>
        </w:rPr>
        <w:t>паспортные данные физического лица)</w:t>
      </w:r>
    </w:p>
    <w:p w14:paraId="0608A6E5" w14:textId="77777777" w:rsidR="00B34951" w:rsidRDefault="00B34951" w:rsidP="00B34951">
      <w:pPr>
        <w:ind w:firstLine="709"/>
        <w:jc w:val="both"/>
        <w:rPr>
          <w:sz w:val="28"/>
        </w:rPr>
      </w:pPr>
      <w:r>
        <w:rPr>
          <w:sz w:val="28"/>
        </w:rPr>
        <w:t>5. Условия и требования при производстве работ: ____________________________________________________________________.</w:t>
      </w:r>
    </w:p>
    <w:p w14:paraId="14F75106" w14:textId="77777777" w:rsidR="00B34951" w:rsidRDefault="00B34951" w:rsidP="00B34951">
      <w:pPr>
        <w:ind w:firstLine="709"/>
        <w:jc w:val="both"/>
        <w:rPr>
          <w:sz w:val="28"/>
        </w:rPr>
      </w:pPr>
      <w:r>
        <w:rPr>
          <w:sz w:val="28"/>
        </w:rPr>
        <w:t>6. Информация о местоположении объект</w:t>
      </w:r>
      <w:proofErr w:type="gramStart"/>
      <w:r>
        <w:rPr>
          <w:sz w:val="28"/>
        </w:rPr>
        <w:t>а(</w:t>
      </w:r>
      <w:proofErr w:type="spellStart"/>
      <w:proofErr w:type="gramEnd"/>
      <w:r>
        <w:rPr>
          <w:sz w:val="28"/>
        </w:rPr>
        <w:t>ов</w:t>
      </w:r>
      <w:proofErr w:type="spellEnd"/>
      <w:r>
        <w:rPr>
          <w:sz w:val="28"/>
        </w:rPr>
        <w:t>) зеленых насаждений: ____</w:t>
      </w:r>
    </w:p>
    <w:p w14:paraId="6EEBFEA3" w14:textId="77777777" w:rsidR="00B34951" w:rsidRDefault="00B34951" w:rsidP="00B34951">
      <w:pPr>
        <w:jc w:val="both"/>
        <w:rPr>
          <w:sz w:val="28"/>
        </w:rPr>
      </w:pPr>
      <w:r>
        <w:rPr>
          <w:sz w:val="28"/>
        </w:rPr>
        <w:t>____________________________________________________________________.</w:t>
      </w:r>
    </w:p>
    <w:p w14:paraId="6E949A8A" w14:textId="77777777" w:rsidR="00B34951" w:rsidRDefault="00B34951" w:rsidP="00B34951">
      <w:pPr>
        <w:ind w:firstLine="709"/>
        <w:jc w:val="both"/>
        <w:rPr>
          <w:sz w:val="28"/>
        </w:rPr>
      </w:pPr>
      <w:r>
        <w:rPr>
          <w:sz w:val="28"/>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 _______________________________________</w:t>
      </w:r>
    </w:p>
    <w:p w14:paraId="55F98C8E" w14:textId="77777777" w:rsidR="00B34951" w:rsidRDefault="00B34951" w:rsidP="00B34951">
      <w:pPr>
        <w:ind w:firstLine="709"/>
        <w:jc w:val="both"/>
        <w:rPr>
          <w:sz w:val="28"/>
        </w:rPr>
      </w:pPr>
      <w:r>
        <w:rPr>
          <w:sz w:val="24"/>
        </w:rPr>
        <w:t xml:space="preserve">                                                                         </w:t>
      </w:r>
      <w:proofErr w:type="gramStart"/>
      <w:r>
        <w:rPr>
          <w:sz w:val="24"/>
        </w:rPr>
        <w:t>(реквизиты юридического лица,</w:t>
      </w:r>
      <w:proofErr w:type="gramEnd"/>
    </w:p>
    <w:p w14:paraId="6191F721" w14:textId="77777777" w:rsidR="00B34951" w:rsidRDefault="00B34951" w:rsidP="00B34951">
      <w:pPr>
        <w:jc w:val="both"/>
        <w:rPr>
          <w:sz w:val="28"/>
        </w:rPr>
      </w:pPr>
      <w:r>
        <w:rPr>
          <w:sz w:val="28"/>
        </w:rPr>
        <w:t>____________________________________________________________________.</w:t>
      </w:r>
    </w:p>
    <w:p w14:paraId="37C29B22" w14:textId="77777777" w:rsidR="00B34951" w:rsidRDefault="00B34951" w:rsidP="00B34951">
      <w:pPr>
        <w:jc w:val="center"/>
        <w:rPr>
          <w:sz w:val="24"/>
        </w:rPr>
      </w:pPr>
      <w:r>
        <w:rPr>
          <w:sz w:val="24"/>
        </w:rPr>
        <w:t xml:space="preserve"> индивидуального предпринимателя, паспортные данные физического лица)</w:t>
      </w:r>
    </w:p>
    <w:p w14:paraId="3FC641A4" w14:textId="77777777" w:rsidR="00B34951" w:rsidRDefault="00B34951" w:rsidP="00B34951">
      <w:pPr>
        <w:ind w:firstLine="709"/>
        <w:jc w:val="both"/>
        <w:rPr>
          <w:sz w:val="28"/>
        </w:rPr>
      </w:pPr>
      <w:r>
        <w:rPr>
          <w:sz w:val="28"/>
        </w:rPr>
        <w:t>8. Зеленые насаждения, подлежащие уничтожению и (или) повреждению: ____________________________________________________________________.</w:t>
      </w:r>
    </w:p>
    <w:p w14:paraId="33D105B3" w14:textId="77777777" w:rsidR="00B34951" w:rsidRDefault="00B34951" w:rsidP="00B34951">
      <w:pPr>
        <w:jc w:val="center"/>
        <w:rPr>
          <w:sz w:val="24"/>
        </w:rPr>
      </w:pPr>
      <w:r>
        <w:rPr>
          <w:sz w:val="24"/>
        </w:rPr>
        <w:t>(общее количество по видовому составу)</w:t>
      </w:r>
    </w:p>
    <w:p w14:paraId="74D464B0" w14:textId="77777777" w:rsidR="00B34951" w:rsidRDefault="00B34951" w:rsidP="00B34951">
      <w:pPr>
        <w:ind w:firstLine="709"/>
        <w:jc w:val="both"/>
        <w:rPr>
          <w:sz w:val="28"/>
        </w:rPr>
      </w:pPr>
      <w:r>
        <w:rPr>
          <w:sz w:val="28"/>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 __________________________________________</w:t>
      </w:r>
    </w:p>
    <w:p w14:paraId="1327AAC7" w14:textId="77777777" w:rsidR="00B34951" w:rsidRDefault="00B34951" w:rsidP="00B34951">
      <w:pPr>
        <w:ind w:firstLine="709"/>
        <w:jc w:val="both"/>
        <w:rPr>
          <w:sz w:val="28"/>
        </w:rPr>
      </w:pPr>
      <w:r>
        <w:rPr>
          <w:sz w:val="24"/>
        </w:rPr>
        <w:t xml:space="preserve">                                                  </w:t>
      </w:r>
      <w:proofErr w:type="gramStart"/>
      <w:r>
        <w:rPr>
          <w:sz w:val="24"/>
        </w:rPr>
        <w:t xml:space="preserve">(количественные и качественные характеристики, сроки, </w:t>
      </w:r>
      <w:proofErr w:type="gramEnd"/>
    </w:p>
    <w:p w14:paraId="73CF4B10" w14:textId="77777777" w:rsidR="00B34951" w:rsidRDefault="00B34951" w:rsidP="00B34951">
      <w:pPr>
        <w:jc w:val="both"/>
        <w:rPr>
          <w:sz w:val="28"/>
        </w:rPr>
      </w:pPr>
      <w:r>
        <w:rPr>
          <w:sz w:val="28"/>
        </w:rPr>
        <w:t>____________________________________________________________________.</w:t>
      </w:r>
    </w:p>
    <w:p w14:paraId="727F9C8C" w14:textId="77777777" w:rsidR="00B34951" w:rsidRDefault="00B34951" w:rsidP="00B34951">
      <w:pPr>
        <w:jc w:val="center"/>
        <w:rPr>
          <w:spacing w:val="-20"/>
          <w:sz w:val="24"/>
        </w:rPr>
      </w:pPr>
      <w:r>
        <w:rPr>
          <w:sz w:val="24"/>
        </w:rPr>
        <w:t xml:space="preserve">место высадки, информация </w:t>
      </w:r>
      <w:r>
        <w:rPr>
          <w:spacing w:val="-20"/>
          <w:sz w:val="24"/>
        </w:rPr>
        <w:t>о расчете комп</w:t>
      </w:r>
      <w:r>
        <w:rPr>
          <w:sz w:val="24"/>
        </w:rPr>
        <w:t>енсационной стоимо</w:t>
      </w:r>
      <w:r>
        <w:rPr>
          <w:spacing w:val="-20"/>
          <w:sz w:val="24"/>
        </w:rPr>
        <w:t>сти и внесении</w:t>
      </w:r>
      <w:r>
        <w:rPr>
          <w:sz w:val="24"/>
        </w:rPr>
        <w:t xml:space="preserve"> денежных </w:t>
      </w:r>
      <w:r>
        <w:rPr>
          <w:spacing w:val="-20"/>
          <w:sz w:val="24"/>
        </w:rPr>
        <w:t>средств)</w:t>
      </w:r>
    </w:p>
    <w:p w14:paraId="24A58AE4" w14:textId="77777777" w:rsidR="00B34951" w:rsidRDefault="00B34951" w:rsidP="00B34951">
      <w:pPr>
        <w:ind w:firstLine="709"/>
        <w:jc w:val="both"/>
        <w:rPr>
          <w:sz w:val="28"/>
        </w:rPr>
      </w:pPr>
      <w:r>
        <w:rPr>
          <w:sz w:val="28"/>
        </w:rPr>
        <w:t xml:space="preserve">10. Информация о проведенном компенсационном озеленении: </w:t>
      </w:r>
      <w:r>
        <w:rPr>
          <w:sz w:val="28"/>
        </w:rPr>
        <w:lastRenderedPageBreak/>
        <w:t>____________________________________________________________________.</w:t>
      </w:r>
    </w:p>
    <w:p w14:paraId="7DCE132F" w14:textId="77777777" w:rsidR="00B34951" w:rsidRDefault="00B34951" w:rsidP="00B34951">
      <w:pPr>
        <w:jc w:val="center"/>
        <w:rPr>
          <w:sz w:val="24"/>
        </w:rPr>
      </w:pPr>
      <w:proofErr w:type="gramStart"/>
      <w:r>
        <w:rPr>
          <w:sz w:val="24"/>
        </w:rPr>
        <w:t>(отметка о выполнении должностным лицом органа местного</w:t>
      </w:r>
      <w:proofErr w:type="gramEnd"/>
    </w:p>
    <w:p w14:paraId="65C2E16A" w14:textId="77777777" w:rsidR="00B34951" w:rsidRDefault="00B34951" w:rsidP="00B34951">
      <w:pPr>
        <w:jc w:val="center"/>
        <w:rPr>
          <w:sz w:val="24"/>
        </w:rPr>
      </w:pPr>
      <w:r>
        <w:rPr>
          <w:sz w:val="24"/>
        </w:rPr>
        <w:t xml:space="preserve">самоуправления, осуществляющего контроль производства работ; </w:t>
      </w:r>
    </w:p>
    <w:p w14:paraId="004E9CB8" w14:textId="77777777" w:rsidR="00B34951" w:rsidRDefault="00B34951" w:rsidP="00B34951">
      <w:pPr>
        <w:jc w:val="center"/>
        <w:rPr>
          <w:sz w:val="24"/>
        </w:rPr>
      </w:pPr>
      <w:r>
        <w:rPr>
          <w:sz w:val="24"/>
        </w:rPr>
        <w:t>отметка о полной приживаемости и (или) дополнительной высадке)</w:t>
      </w:r>
    </w:p>
    <w:p w14:paraId="62DEDFF6" w14:textId="77777777" w:rsidR="00B34951" w:rsidRDefault="00B34951" w:rsidP="00B34951">
      <w:pPr>
        <w:ind w:firstLine="709"/>
        <w:jc w:val="both"/>
        <w:rPr>
          <w:sz w:val="28"/>
        </w:rPr>
      </w:pPr>
      <w:r>
        <w:rPr>
          <w:sz w:val="28"/>
        </w:rPr>
        <w:t>11. Информация о разработке документации: ________________________</w:t>
      </w:r>
    </w:p>
    <w:p w14:paraId="1B42C526" w14:textId="77777777" w:rsidR="00B34951" w:rsidRDefault="00B34951" w:rsidP="00B34951">
      <w:pPr>
        <w:ind w:firstLine="709"/>
        <w:jc w:val="both"/>
        <w:rPr>
          <w:sz w:val="28"/>
        </w:rPr>
      </w:pPr>
      <w:r>
        <w:rPr>
          <w:sz w:val="24"/>
        </w:rPr>
        <w:t xml:space="preserve">                                                                                          </w:t>
      </w:r>
      <w:proofErr w:type="gramStart"/>
      <w:r>
        <w:rPr>
          <w:sz w:val="24"/>
        </w:rPr>
        <w:t>(документация, предусмотренная</w:t>
      </w:r>
      <w:proofErr w:type="gramEnd"/>
    </w:p>
    <w:p w14:paraId="6B92106E" w14:textId="77777777" w:rsidR="00B34951" w:rsidRDefault="00B34951" w:rsidP="00B34951">
      <w:pPr>
        <w:jc w:val="both"/>
        <w:rPr>
          <w:sz w:val="28"/>
        </w:rPr>
      </w:pPr>
      <w:r>
        <w:rPr>
          <w:sz w:val="28"/>
        </w:rPr>
        <w:t>____________________________________________________________________.</w:t>
      </w:r>
    </w:p>
    <w:p w14:paraId="5D8D2CB1" w14:textId="77777777" w:rsidR="00B34951" w:rsidRDefault="00B34951" w:rsidP="00B34951">
      <w:pPr>
        <w:jc w:val="center"/>
        <w:rPr>
          <w:sz w:val="24"/>
        </w:rPr>
      </w:pPr>
      <w:r>
        <w:rPr>
          <w:sz w:val="24"/>
        </w:rPr>
        <w:t xml:space="preserve"> пунктом 3.5 раздела 3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0BF86F53" w14:textId="77777777" w:rsidR="00B34951" w:rsidRDefault="00B34951" w:rsidP="00B34951">
      <w:pPr>
        <w:ind w:firstLine="709"/>
        <w:jc w:val="both"/>
        <w:rPr>
          <w:sz w:val="28"/>
        </w:rPr>
      </w:pPr>
      <w:r>
        <w:rPr>
          <w:sz w:val="28"/>
        </w:rPr>
        <w:t>12. Отметка о выполнении работ в соответствии с условиями разрешения:</w:t>
      </w:r>
    </w:p>
    <w:p w14:paraId="54D381A4" w14:textId="77777777" w:rsidR="00B34951" w:rsidRDefault="00B34951" w:rsidP="00B34951">
      <w:pPr>
        <w:ind w:firstLine="709"/>
        <w:jc w:val="both"/>
        <w:rPr>
          <w:sz w:val="28"/>
        </w:rPr>
      </w:pPr>
      <w:r>
        <w:rPr>
          <w:sz w:val="28"/>
        </w:rPr>
        <w:t>1. Вид и дата выполненных работ: __________________________________</w:t>
      </w:r>
    </w:p>
    <w:p w14:paraId="51215D26" w14:textId="77777777" w:rsidR="00B34951" w:rsidRDefault="00B34951" w:rsidP="00B34951">
      <w:pPr>
        <w:jc w:val="both"/>
        <w:rPr>
          <w:sz w:val="28"/>
        </w:rPr>
      </w:pPr>
      <w:r>
        <w:rPr>
          <w:sz w:val="28"/>
        </w:rPr>
        <w:t>____________________________________________________________________.</w:t>
      </w:r>
    </w:p>
    <w:p w14:paraId="07FF5C37" w14:textId="77777777" w:rsidR="00B34951" w:rsidRDefault="00B34951" w:rsidP="00B34951">
      <w:pPr>
        <w:ind w:firstLine="709"/>
        <w:jc w:val="both"/>
        <w:rPr>
          <w:sz w:val="28"/>
        </w:rPr>
      </w:pPr>
    </w:p>
    <w:p w14:paraId="6A81628D" w14:textId="77777777" w:rsidR="00B34951" w:rsidRDefault="00B34951" w:rsidP="00B34951">
      <w:pPr>
        <w:jc w:val="both"/>
        <w:rPr>
          <w:sz w:val="28"/>
        </w:rPr>
      </w:pPr>
      <w:r>
        <w:rPr>
          <w:sz w:val="28"/>
        </w:rPr>
        <w:t>__________________________     __________     __________________________</w:t>
      </w:r>
    </w:p>
    <w:p w14:paraId="00AE9A63" w14:textId="77777777" w:rsidR="00B34951" w:rsidRDefault="00B34951" w:rsidP="00B34951">
      <w:pPr>
        <w:jc w:val="both"/>
        <w:rPr>
          <w:sz w:val="24"/>
        </w:rPr>
      </w:pPr>
      <w:r>
        <w:rPr>
          <w:sz w:val="24"/>
        </w:rPr>
        <w:t xml:space="preserve">                    (должность)                              (подпись)                              (Ф.И.О.)</w:t>
      </w:r>
    </w:p>
    <w:p w14:paraId="45656F4D" w14:textId="77777777" w:rsidR="00B34951" w:rsidRDefault="00B34951" w:rsidP="00B34951">
      <w:pPr>
        <w:jc w:val="both"/>
        <w:rPr>
          <w:sz w:val="28"/>
        </w:rPr>
      </w:pPr>
      <w:r>
        <w:rPr>
          <w:sz w:val="28"/>
        </w:rPr>
        <w:t xml:space="preserve">                                                  </w:t>
      </w:r>
      <w:proofErr w:type="spellStart"/>
      <w:r>
        <w:rPr>
          <w:sz w:val="28"/>
        </w:rPr>
        <w:t>м.п</w:t>
      </w:r>
      <w:proofErr w:type="spellEnd"/>
      <w:r>
        <w:rPr>
          <w:sz w:val="28"/>
        </w:rPr>
        <w:t>.</w:t>
      </w:r>
    </w:p>
    <w:p w14:paraId="5F6BC4AC" w14:textId="77777777" w:rsidR="00B34951" w:rsidRDefault="00B34951" w:rsidP="00B34951">
      <w:pPr>
        <w:ind w:firstLine="709"/>
        <w:jc w:val="both"/>
        <w:rPr>
          <w:sz w:val="28"/>
        </w:rPr>
      </w:pPr>
    </w:p>
    <w:p w14:paraId="4464EEC6" w14:textId="77777777" w:rsidR="00B34951" w:rsidRDefault="00B34951" w:rsidP="00B34951">
      <w:pPr>
        <w:ind w:firstLine="709"/>
        <w:jc w:val="both"/>
        <w:rPr>
          <w:sz w:val="28"/>
        </w:rPr>
      </w:pPr>
      <w:r>
        <w:rPr>
          <w:sz w:val="28"/>
        </w:rPr>
        <w:t>2. Дата осуществления компенсационного озеленения ________________.</w:t>
      </w:r>
    </w:p>
    <w:p w14:paraId="6F28F82B" w14:textId="77777777" w:rsidR="00B34951" w:rsidRDefault="00B34951" w:rsidP="00B34951">
      <w:pPr>
        <w:ind w:firstLine="709"/>
        <w:jc w:val="both"/>
        <w:rPr>
          <w:sz w:val="28"/>
        </w:rPr>
      </w:pPr>
    </w:p>
    <w:p w14:paraId="11C58C73" w14:textId="77777777" w:rsidR="00B34951" w:rsidRDefault="00B34951" w:rsidP="00B34951">
      <w:pPr>
        <w:jc w:val="both"/>
        <w:rPr>
          <w:sz w:val="28"/>
        </w:rPr>
      </w:pPr>
      <w:r>
        <w:rPr>
          <w:sz w:val="28"/>
        </w:rPr>
        <w:t>__________________________      __________       __________________________</w:t>
      </w:r>
    </w:p>
    <w:p w14:paraId="62A9D0F2" w14:textId="77777777" w:rsidR="00B34951" w:rsidRDefault="00B34951" w:rsidP="00B34951">
      <w:pPr>
        <w:jc w:val="both"/>
        <w:rPr>
          <w:sz w:val="24"/>
        </w:rPr>
      </w:pPr>
      <w:r>
        <w:rPr>
          <w:sz w:val="24"/>
        </w:rPr>
        <w:t xml:space="preserve">                    (должность)                               (подпись)                                  (Ф.И.О.)</w:t>
      </w:r>
    </w:p>
    <w:p w14:paraId="27C1C475" w14:textId="77777777" w:rsidR="00B34951" w:rsidRDefault="00B34951" w:rsidP="00B34951">
      <w:pPr>
        <w:jc w:val="both"/>
        <w:rPr>
          <w:sz w:val="28"/>
        </w:rPr>
      </w:pPr>
      <w:r>
        <w:rPr>
          <w:sz w:val="28"/>
        </w:rPr>
        <w:t xml:space="preserve">                                                    </w:t>
      </w:r>
      <w:proofErr w:type="spellStart"/>
      <w:r>
        <w:rPr>
          <w:sz w:val="28"/>
        </w:rPr>
        <w:t>м.п</w:t>
      </w:r>
      <w:proofErr w:type="spellEnd"/>
      <w:r>
        <w:rPr>
          <w:sz w:val="28"/>
        </w:rPr>
        <w:t>.</w:t>
      </w:r>
    </w:p>
    <w:p w14:paraId="4F9A8F99" w14:textId="77777777" w:rsidR="00B34951" w:rsidRDefault="00B34951" w:rsidP="00B34951">
      <w:pPr>
        <w:jc w:val="both"/>
        <w:rPr>
          <w:sz w:val="28"/>
        </w:rPr>
      </w:pPr>
    </w:p>
    <w:p w14:paraId="7783CB47" w14:textId="77777777" w:rsidR="00B34951" w:rsidRDefault="00B34951" w:rsidP="00B34951">
      <w:pPr>
        <w:ind w:firstLine="709"/>
        <w:jc w:val="both"/>
        <w:rPr>
          <w:sz w:val="28"/>
        </w:rPr>
      </w:pPr>
      <w:r>
        <w:rPr>
          <w:sz w:val="28"/>
        </w:rPr>
        <w:t>3. Дата полной приживаемости высаженных зеленых насаждений: ____________________________________________________________________.</w:t>
      </w:r>
    </w:p>
    <w:p w14:paraId="161A55D0" w14:textId="77777777" w:rsidR="00B34951" w:rsidRDefault="00B34951" w:rsidP="00B34951">
      <w:pPr>
        <w:ind w:firstLine="709"/>
        <w:jc w:val="both"/>
        <w:rPr>
          <w:sz w:val="28"/>
        </w:rPr>
      </w:pPr>
    </w:p>
    <w:p w14:paraId="0B5AB926" w14:textId="77777777" w:rsidR="00B34951" w:rsidRDefault="00B34951" w:rsidP="00B34951">
      <w:pPr>
        <w:jc w:val="both"/>
        <w:rPr>
          <w:sz w:val="28"/>
        </w:rPr>
      </w:pPr>
      <w:r>
        <w:rPr>
          <w:sz w:val="28"/>
        </w:rPr>
        <w:t>__________________________      __________      __________________________</w:t>
      </w:r>
    </w:p>
    <w:p w14:paraId="327D9D34" w14:textId="77777777" w:rsidR="00B34951" w:rsidRDefault="00B34951" w:rsidP="00B34951">
      <w:pPr>
        <w:jc w:val="both"/>
        <w:rPr>
          <w:sz w:val="24"/>
        </w:rPr>
      </w:pPr>
      <w:r>
        <w:rPr>
          <w:sz w:val="24"/>
        </w:rPr>
        <w:t xml:space="preserve">                     (должность)                              (подпись)                                (Ф.И.О.)</w:t>
      </w:r>
    </w:p>
    <w:p w14:paraId="1804A8CA" w14:textId="77777777" w:rsidR="00B34951" w:rsidRDefault="00B34951" w:rsidP="00B34951">
      <w:pPr>
        <w:jc w:val="both"/>
        <w:rPr>
          <w:sz w:val="28"/>
        </w:rPr>
      </w:pPr>
      <w:r>
        <w:rPr>
          <w:sz w:val="28"/>
        </w:rPr>
        <w:t xml:space="preserve">                                                    </w:t>
      </w:r>
      <w:proofErr w:type="spellStart"/>
      <w:r>
        <w:rPr>
          <w:sz w:val="28"/>
        </w:rPr>
        <w:t>м.п</w:t>
      </w:r>
      <w:proofErr w:type="spellEnd"/>
      <w:r>
        <w:rPr>
          <w:sz w:val="28"/>
        </w:rPr>
        <w:t>.</w:t>
      </w:r>
    </w:p>
    <w:p w14:paraId="05CBF925" w14:textId="77777777" w:rsidR="00B34951" w:rsidRDefault="00B34951" w:rsidP="00B34951">
      <w:pPr>
        <w:jc w:val="both"/>
        <w:rPr>
          <w:sz w:val="28"/>
        </w:rPr>
      </w:pPr>
    </w:p>
    <w:p w14:paraId="7D21B6E9" w14:textId="77777777" w:rsidR="00B34951" w:rsidRDefault="00B34951" w:rsidP="00B34951">
      <w:pPr>
        <w:ind w:firstLine="709"/>
        <w:jc w:val="both"/>
        <w:rPr>
          <w:sz w:val="28"/>
        </w:rPr>
      </w:pPr>
      <w:r>
        <w:rPr>
          <w:sz w:val="28"/>
        </w:rPr>
        <w:t>13. Иная информация: ___________________________________________.</w:t>
      </w:r>
    </w:p>
    <w:p w14:paraId="11730AE0" w14:textId="77777777" w:rsidR="00B34951" w:rsidRDefault="00B34951" w:rsidP="00B34951">
      <w:pPr>
        <w:ind w:firstLine="709"/>
        <w:jc w:val="both"/>
        <w:rPr>
          <w:sz w:val="28"/>
        </w:rPr>
      </w:pPr>
      <w:r>
        <w:rPr>
          <w:sz w:val="28"/>
        </w:rPr>
        <w:t>________________</w:t>
      </w:r>
    </w:p>
    <w:p w14:paraId="0574DB2A" w14:textId="77777777" w:rsidR="00B34951" w:rsidRDefault="00B34951" w:rsidP="00B34951">
      <w:pPr>
        <w:ind w:firstLine="709"/>
        <w:jc w:val="both"/>
        <w:rPr>
          <w:sz w:val="28"/>
        </w:rPr>
      </w:pPr>
      <w:r>
        <w:rPr>
          <w:sz w:val="28"/>
        </w:rPr>
        <w:t>Приложение.</w:t>
      </w:r>
    </w:p>
    <w:p w14:paraId="6F089F0A" w14:textId="77777777" w:rsidR="00B34951" w:rsidRDefault="00B34951" w:rsidP="00B34951">
      <w:pPr>
        <w:ind w:firstLine="709"/>
        <w:jc w:val="both"/>
        <w:rPr>
          <w:sz w:val="28"/>
        </w:rPr>
      </w:pPr>
      <w:r>
        <w:rPr>
          <w:sz w:val="28"/>
        </w:rPr>
        <w:t>Акт оценки состояния зеленых насаждений, план-схема территории, фот</w:t>
      </w:r>
      <w:proofErr w:type="gramStart"/>
      <w:r>
        <w:rPr>
          <w:sz w:val="28"/>
        </w:rPr>
        <w:t>о-</w:t>
      </w:r>
      <w:proofErr w:type="gramEnd"/>
      <w:r>
        <w:rPr>
          <w:sz w:val="28"/>
        </w:rPr>
        <w:t xml:space="preserve"> и (или) видеоматериалы, расчет компенсационной стоимости (при необходимости): _________________________________________________.</w:t>
      </w:r>
    </w:p>
    <w:p w14:paraId="38CA3918" w14:textId="77777777" w:rsidR="00B34951" w:rsidRDefault="00B34951" w:rsidP="00B34951">
      <w:pPr>
        <w:jc w:val="both"/>
        <w:rPr>
          <w:sz w:val="28"/>
        </w:rPr>
      </w:pPr>
    </w:p>
    <w:p w14:paraId="40FD2E4D" w14:textId="77777777" w:rsidR="00B34951" w:rsidRDefault="00B34951" w:rsidP="00B34951">
      <w:pPr>
        <w:jc w:val="both"/>
        <w:rPr>
          <w:sz w:val="28"/>
        </w:rPr>
      </w:pPr>
      <w:r>
        <w:rPr>
          <w:sz w:val="28"/>
        </w:rPr>
        <w:t>__________________________       __________      __________________________</w:t>
      </w:r>
    </w:p>
    <w:p w14:paraId="4BE61EFB" w14:textId="77777777" w:rsidR="00B34951" w:rsidRDefault="00B34951" w:rsidP="00B34951">
      <w:pPr>
        <w:jc w:val="both"/>
        <w:rPr>
          <w:sz w:val="24"/>
        </w:rPr>
      </w:pPr>
      <w:r>
        <w:rPr>
          <w:sz w:val="24"/>
        </w:rPr>
        <w:t xml:space="preserve">                   (должность)                                 (подпись)                                 (Ф.И.О.)</w:t>
      </w:r>
    </w:p>
    <w:p w14:paraId="563F694F" w14:textId="77777777" w:rsidR="00B34951" w:rsidRDefault="00B34951" w:rsidP="00B34951">
      <w:pPr>
        <w:jc w:val="both"/>
        <w:rPr>
          <w:sz w:val="28"/>
        </w:rPr>
      </w:pPr>
      <w:r>
        <w:rPr>
          <w:sz w:val="28"/>
        </w:rPr>
        <w:t xml:space="preserve">                                                     </w:t>
      </w:r>
      <w:proofErr w:type="spellStart"/>
      <w:r>
        <w:rPr>
          <w:sz w:val="28"/>
        </w:rPr>
        <w:t>м.п</w:t>
      </w:r>
      <w:proofErr w:type="spellEnd"/>
      <w:r>
        <w:rPr>
          <w:sz w:val="28"/>
        </w:rPr>
        <w:t>.</w:t>
      </w:r>
    </w:p>
    <w:p w14:paraId="59B7EBA4" w14:textId="77777777" w:rsidR="00B34951" w:rsidRDefault="00B34951" w:rsidP="00B34951">
      <w:pPr>
        <w:jc w:val="both"/>
        <w:rPr>
          <w:sz w:val="28"/>
        </w:rPr>
      </w:pPr>
    </w:p>
    <w:p w14:paraId="7FD7DAA6" w14:textId="77777777" w:rsidR="00B34951" w:rsidRDefault="00B34951" w:rsidP="00B34951">
      <w:pPr>
        <w:ind w:firstLine="709"/>
        <w:jc w:val="both"/>
        <w:rPr>
          <w:sz w:val="28"/>
        </w:rPr>
      </w:pPr>
    </w:p>
    <w:p w14:paraId="16EC1DF9" w14:textId="77777777" w:rsidR="00B34951" w:rsidRDefault="00B34951" w:rsidP="00B34951">
      <w:pPr>
        <w:sectPr w:rsidR="00B34951">
          <w:pgSz w:w="11908" w:h="16848"/>
          <w:pgMar w:top="1134" w:right="567" w:bottom="1134" w:left="1701" w:header="709" w:footer="624" w:gutter="0"/>
          <w:cols w:space="720"/>
        </w:sectPr>
      </w:pPr>
    </w:p>
    <w:p w14:paraId="7B46A31C" w14:textId="77777777" w:rsidR="00B34951" w:rsidRDefault="00B34951" w:rsidP="00B34951">
      <w:pPr>
        <w:ind w:left="10773"/>
        <w:jc w:val="center"/>
        <w:rPr>
          <w:sz w:val="28"/>
        </w:rPr>
      </w:pPr>
      <w:r>
        <w:rPr>
          <w:sz w:val="28"/>
        </w:rPr>
        <w:lastRenderedPageBreak/>
        <w:t>Приложение № 2</w:t>
      </w:r>
    </w:p>
    <w:p w14:paraId="5FEC5837" w14:textId="0E1C77F8" w:rsidR="00B34951" w:rsidRDefault="00B34951" w:rsidP="00B34951">
      <w:pPr>
        <w:ind w:left="10773"/>
        <w:jc w:val="center"/>
        <w:rPr>
          <w:sz w:val="28"/>
        </w:rPr>
      </w:pPr>
      <w:r>
        <w:rPr>
          <w:sz w:val="28"/>
        </w:rPr>
        <w:t>к Порядку охраны зеленых насаждений в населенных пунктах Табунщиковского</w:t>
      </w:r>
    </w:p>
    <w:p w14:paraId="09011751" w14:textId="7F703417" w:rsidR="00B34951" w:rsidRDefault="00B34951" w:rsidP="00B34951">
      <w:pPr>
        <w:jc w:val="center"/>
        <w:rPr>
          <w:sz w:val="28"/>
        </w:rPr>
      </w:pPr>
      <w:r>
        <w:rPr>
          <w:sz w:val="28"/>
        </w:rPr>
        <w:t xml:space="preserve">                                                                                                                                                      сельского поселения</w:t>
      </w:r>
    </w:p>
    <w:p w14:paraId="09E83008"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rPr>
      </w:pPr>
      <w:r>
        <w:rPr>
          <w:caps/>
          <w:sz w:val="28"/>
        </w:rPr>
        <w:t>Акт</w:t>
      </w:r>
    </w:p>
    <w:p w14:paraId="2B875FD3"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оценки состояния зеленых насаждений</w:t>
      </w:r>
    </w:p>
    <w:p w14:paraId="0373EEFB"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от __________ № _______</w:t>
      </w:r>
    </w:p>
    <w:p w14:paraId="11A3D80C"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14:paraId="55A3F510"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Информация о местоположении зеленых насаждений: __________________________________________________ _______________________________________________________________________________________________________.</w:t>
      </w:r>
    </w:p>
    <w:p w14:paraId="0DFD4334"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14:paraId="4807D3F1"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насаждения:____________________________________________.</w:t>
      </w:r>
    </w:p>
    <w:p w14:paraId="6F5AAB46"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Pr>
          <w:sz w:val="24"/>
        </w:rPr>
        <w:t xml:space="preserve">                                                                                                                                       </w:t>
      </w:r>
      <w:proofErr w:type="gramStart"/>
      <w:r>
        <w:rPr>
          <w:sz w:val="24"/>
        </w:rPr>
        <w:t xml:space="preserve">(реквизиты юридического лица, индивидуального </w:t>
      </w:r>
      <w:proofErr w:type="gramEnd"/>
    </w:p>
    <w:p w14:paraId="04699DC3"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Pr>
          <w:sz w:val="24"/>
        </w:rPr>
        <w:t xml:space="preserve">                                                                                                                                        предпринимателя, паспортные данные физического лица)</w:t>
      </w:r>
    </w:p>
    <w:p w14:paraId="62D5E2BB"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14:paraId="4268162C"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Количественные и качественные характеристики зеленых насаждений:</w:t>
      </w:r>
    </w:p>
    <w:p w14:paraId="2E276197" w14:textId="77777777" w:rsidR="00B34951" w:rsidRDefault="00B34951" w:rsidP="00B34951">
      <w:pPr>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8"/>
        <w:gridCol w:w="3532"/>
        <w:gridCol w:w="1547"/>
        <w:gridCol w:w="1547"/>
        <w:gridCol w:w="1547"/>
        <w:gridCol w:w="1547"/>
        <w:gridCol w:w="2006"/>
        <w:gridCol w:w="1996"/>
      </w:tblGrid>
      <w:tr w:rsidR="00B34951" w14:paraId="6681C71E" w14:textId="77777777" w:rsidTr="00B34951">
        <w:tc>
          <w:tcPr>
            <w:tcW w:w="858" w:type="dxa"/>
            <w:vMerge w:val="restart"/>
            <w:tcBorders>
              <w:top w:val="single" w:sz="4" w:space="0" w:color="000000"/>
              <w:left w:val="single" w:sz="4" w:space="0" w:color="000000"/>
              <w:bottom w:val="single" w:sz="4" w:space="0" w:color="000000"/>
              <w:right w:val="single" w:sz="4" w:space="0" w:color="000000"/>
            </w:tcBorders>
            <w:hideMark/>
          </w:tcPr>
          <w:p w14:paraId="37D79BE6" w14:textId="77777777" w:rsidR="00B34951" w:rsidRDefault="00B34951">
            <w:pPr>
              <w:jc w:val="center"/>
              <w:rPr>
                <w:sz w:val="28"/>
              </w:rPr>
            </w:pPr>
            <w:r>
              <w:rPr>
                <w:sz w:val="28"/>
              </w:rPr>
              <w:t xml:space="preserve">№ </w:t>
            </w:r>
            <w:proofErr w:type="gramStart"/>
            <w:r>
              <w:rPr>
                <w:sz w:val="28"/>
              </w:rPr>
              <w:t>п</w:t>
            </w:r>
            <w:proofErr w:type="gramEnd"/>
            <w:r>
              <w:rPr>
                <w:sz w:val="28"/>
              </w:rPr>
              <w:t>/п</w:t>
            </w:r>
          </w:p>
        </w:tc>
        <w:tc>
          <w:tcPr>
            <w:tcW w:w="3532" w:type="dxa"/>
            <w:vMerge w:val="restart"/>
            <w:tcBorders>
              <w:top w:val="single" w:sz="4" w:space="0" w:color="000000"/>
              <w:left w:val="single" w:sz="4" w:space="0" w:color="000000"/>
              <w:bottom w:val="single" w:sz="4" w:space="0" w:color="000000"/>
              <w:right w:val="single" w:sz="4" w:space="0" w:color="000000"/>
            </w:tcBorders>
            <w:hideMark/>
          </w:tcPr>
          <w:p w14:paraId="65848950" w14:textId="77777777" w:rsidR="00B34951" w:rsidRDefault="00B34951">
            <w:pPr>
              <w:jc w:val="center"/>
              <w:rPr>
                <w:sz w:val="28"/>
              </w:rPr>
            </w:pPr>
            <w:r>
              <w:rPr>
                <w:sz w:val="28"/>
              </w:rPr>
              <w:t>Вид</w:t>
            </w:r>
          </w:p>
        </w:tc>
        <w:tc>
          <w:tcPr>
            <w:tcW w:w="8194" w:type="dxa"/>
            <w:gridSpan w:val="5"/>
            <w:tcBorders>
              <w:top w:val="single" w:sz="4" w:space="0" w:color="000000"/>
              <w:left w:val="single" w:sz="4" w:space="0" w:color="000000"/>
              <w:bottom w:val="single" w:sz="4" w:space="0" w:color="000000"/>
              <w:right w:val="single" w:sz="4" w:space="0" w:color="000000"/>
            </w:tcBorders>
            <w:hideMark/>
          </w:tcPr>
          <w:p w14:paraId="2894BC33" w14:textId="77777777" w:rsidR="00B34951" w:rsidRDefault="00B34951">
            <w:pPr>
              <w:jc w:val="center"/>
              <w:rPr>
                <w:sz w:val="28"/>
              </w:rPr>
            </w:pPr>
            <w:r>
              <w:rPr>
                <w:sz w:val="28"/>
              </w:rPr>
              <w:t>Количество деревьев (кустарников) (штук)</w:t>
            </w:r>
          </w:p>
        </w:tc>
        <w:tc>
          <w:tcPr>
            <w:tcW w:w="1996" w:type="dxa"/>
            <w:vMerge w:val="restart"/>
            <w:tcBorders>
              <w:top w:val="single" w:sz="4" w:space="0" w:color="000000"/>
              <w:left w:val="single" w:sz="4" w:space="0" w:color="000000"/>
              <w:bottom w:val="single" w:sz="4" w:space="0" w:color="000000"/>
              <w:right w:val="single" w:sz="4" w:space="0" w:color="000000"/>
            </w:tcBorders>
            <w:hideMark/>
          </w:tcPr>
          <w:p w14:paraId="6D04A6D9" w14:textId="77777777" w:rsidR="00B34951" w:rsidRDefault="00B34951">
            <w:pPr>
              <w:jc w:val="center"/>
              <w:rPr>
                <w:sz w:val="28"/>
              </w:rPr>
            </w:pPr>
            <w:r>
              <w:rPr>
                <w:sz w:val="28"/>
              </w:rPr>
              <w:t>Примечание</w:t>
            </w:r>
          </w:p>
        </w:tc>
      </w:tr>
      <w:tr w:rsidR="00B34951" w14:paraId="07C19B92" w14:textId="77777777" w:rsidTr="00B34951">
        <w:tc>
          <w:tcPr>
            <w:tcW w:w="858" w:type="dxa"/>
            <w:vMerge/>
            <w:tcBorders>
              <w:top w:val="single" w:sz="4" w:space="0" w:color="000000"/>
              <w:left w:val="single" w:sz="4" w:space="0" w:color="000000"/>
              <w:bottom w:val="single" w:sz="4" w:space="0" w:color="000000"/>
              <w:right w:val="single" w:sz="4" w:space="0" w:color="000000"/>
            </w:tcBorders>
            <w:vAlign w:val="center"/>
            <w:hideMark/>
          </w:tcPr>
          <w:p w14:paraId="1BC0C682" w14:textId="77777777" w:rsidR="00B34951" w:rsidRDefault="00B34951">
            <w:pPr>
              <w:rPr>
                <w:sz w:val="28"/>
              </w:rPr>
            </w:pPr>
          </w:p>
        </w:tc>
        <w:tc>
          <w:tcPr>
            <w:tcW w:w="3532" w:type="dxa"/>
            <w:vMerge/>
            <w:tcBorders>
              <w:top w:val="single" w:sz="4" w:space="0" w:color="000000"/>
              <w:left w:val="single" w:sz="4" w:space="0" w:color="000000"/>
              <w:bottom w:val="single" w:sz="4" w:space="0" w:color="000000"/>
              <w:right w:val="single" w:sz="4" w:space="0" w:color="000000"/>
            </w:tcBorders>
            <w:vAlign w:val="center"/>
            <w:hideMark/>
          </w:tcPr>
          <w:p w14:paraId="4D8C1F53" w14:textId="77777777" w:rsidR="00B34951" w:rsidRDefault="00B34951">
            <w:pPr>
              <w:rPr>
                <w:sz w:val="28"/>
              </w:rPr>
            </w:pPr>
          </w:p>
        </w:tc>
        <w:tc>
          <w:tcPr>
            <w:tcW w:w="6188" w:type="dxa"/>
            <w:gridSpan w:val="4"/>
            <w:tcBorders>
              <w:top w:val="single" w:sz="4" w:space="0" w:color="000000"/>
              <w:left w:val="single" w:sz="4" w:space="0" w:color="000000"/>
              <w:bottom w:val="single" w:sz="4" w:space="0" w:color="000000"/>
              <w:right w:val="single" w:sz="4" w:space="0" w:color="000000"/>
            </w:tcBorders>
            <w:hideMark/>
          </w:tcPr>
          <w:p w14:paraId="139A928A" w14:textId="77777777" w:rsidR="00B34951" w:rsidRDefault="00B34951">
            <w:pPr>
              <w:jc w:val="center"/>
              <w:rPr>
                <w:sz w:val="28"/>
              </w:rPr>
            </w:pPr>
            <w:r>
              <w:rPr>
                <w:sz w:val="28"/>
              </w:rPr>
              <w:t>снос</w:t>
            </w:r>
          </w:p>
        </w:tc>
        <w:tc>
          <w:tcPr>
            <w:tcW w:w="2006" w:type="dxa"/>
            <w:vMerge w:val="restart"/>
            <w:tcBorders>
              <w:top w:val="single" w:sz="4" w:space="0" w:color="000000"/>
              <w:left w:val="single" w:sz="4" w:space="0" w:color="000000"/>
              <w:bottom w:val="single" w:sz="4" w:space="0" w:color="000000"/>
              <w:right w:val="single" w:sz="4" w:space="0" w:color="000000"/>
            </w:tcBorders>
            <w:hideMark/>
          </w:tcPr>
          <w:p w14:paraId="2BF47460" w14:textId="77777777" w:rsidR="00B34951" w:rsidRDefault="00B34951">
            <w:pPr>
              <w:jc w:val="center"/>
              <w:rPr>
                <w:sz w:val="28"/>
              </w:rPr>
            </w:pPr>
            <w:r>
              <w:rPr>
                <w:sz w:val="28"/>
              </w:rPr>
              <w:t>обрезка</w:t>
            </w:r>
          </w:p>
        </w:tc>
        <w:tc>
          <w:tcPr>
            <w:tcW w:w="1996" w:type="dxa"/>
            <w:vMerge/>
            <w:tcBorders>
              <w:top w:val="single" w:sz="4" w:space="0" w:color="000000"/>
              <w:left w:val="single" w:sz="4" w:space="0" w:color="000000"/>
              <w:bottom w:val="single" w:sz="4" w:space="0" w:color="000000"/>
              <w:right w:val="single" w:sz="4" w:space="0" w:color="000000"/>
            </w:tcBorders>
            <w:vAlign w:val="center"/>
            <w:hideMark/>
          </w:tcPr>
          <w:p w14:paraId="5C216236" w14:textId="77777777" w:rsidR="00B34951" w:rsidRDefault="00B34951">
            <w:pPr>
              <w:rPr>
                <w:sz w:val="28"/>
              </w:rPr>
            </w:pPr>
          </w:p>
        </w:tc>
      </w:tr>
      <w:tr w:rsidR="00B34951" w14:paraId="22CC9F05" w14:textId="77777777" w:rsidTr="00B34951">
        <w:tc>
          <w:tcPr>
            <w:tcW w:w="858" w:type="dxa"/>
            <w:vMerge/>
            <w:tcBorders>
              <w:top w:val="single" w:sz="4" w:space="0" w:color="000000"/>
              <w:left w:val="single" w:sz="4" w:space="0" w:color="000000"/>
              <w:bottom w:val="single" w:sz="4" w:space="0" w:color="000000"/>
              <w:right w:val="single" w:sz="4" w:space="0" w:color="000000"/>
            </w:tcBorders>
            <w:vAlign w:val="center"/>
            <w:hideMark/>
          </w:tcPr>
          <w:p w14:paraId="2979DD5F" w14:textId="77777777" w:rsidR="00B34951" w:rsidRDefault="00B34951">
            <w:pPr>
              <w:rPr>
                <w:sz w:val="28"/>
              </w:rPr>
            </w:pPr>
          </w:p>
        </w:tc>
        <w:tc>
          <w:tcPr>
            <w:tcW w:w="3532" w:type="dxa"/>
            <w:vMerge/>
            <w:tcBorders>
              <w:top w:val="single" w:sz="4" w:space="0" w:color="000000"/>
              <w:left w:val="single" w:sz="4" w:space="0" w:color="000000"/>
              <w:bottom w:val="single" w:sz="4" w:space="0" w:color="000000"/>
              <w:right w:val="single" w:sz="4" w:space="0" w:color="000000"/>
            </w:tcBorders>
            <w:vAlign w:val="center"/>
            <w:hideMark/>
          </w:tcPr>
          <w:p w14:paraId="432E5B3B"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hideMark/>
          </w:tcPr>
          <w:p w14:paraId="646EB87A" w14:textId="77777777" w:rsidR="00B34951" w:rsidRDefault="00B34951">
            <w:pPr>
              <w:jc w:val="center"/>
              <w:rPr>
                <w:sz w:val="28"/>
              </w:rPr>
            </w:pPr>
            <w:r>
              <w:rPr>
                <w:sz w:val="28"/>
              </w:rPr>
              <w:t>всего</w:t>
            </w:r>
          </w:p>
        </w:tc>
        <w:tc>
          <w:tcPr>
            <w:tcW w:w="1547" w:type="dxa"/>
            <w:tcBorders>
              <w:top w:val="single" w:sz="4" w:space="0" w:color="000000"/>
              <w:left w:val="single" w:sz="4" w:space="0" w:color="000000"/>
              <w:bottom w:val="single" w:sz="4" w:space="0" w:color="000000"/>
              <w:right w:val="single" w:sz="4" w:space="0" w:color="000000"/>
            </w:tcBorders>
            <w:hideMark/>
          </w:tcPr>
          <w:p w14:paraId="06A81C8E" w14:textId="77777777" w:rsidR="00B34951" w:rsidRDefault="00B34951">
            <w:pPr>
              <w:jc w:val="center"/>
              <w:rPr>
                <w:sz w:val="28"/>
              </w:rPr>
            </w:pPr>
            <w:r>
              <w:rPr>
                <w:sz w:val="28"/>
              </w:rPr>
              <w:t>живых</w:t>
            </w:r>
          </w:p>
        </w:tc>
        <w:tc>
          <w:tcPr>
            <w:tcW w:w="1547" w:type="dxa"/>
            <w:tcBorders>
              <w:top w:val="single" w:sz="4" w:space="0" w:color="000000"/>
              <w:left w:val="single" w:sz="4" w:space="0" w:color="000000"/>
              <w:bottom w:val="single" w:sz="4" w:space="0" w:color="000000"/>
              <w:right w:val="single" w:sz="4" w:space="0" w:color="000000"/>
            </w:tcBorders>
            <w:hideMark/>
          </w:tcPr>
          <w:p w14:paraId="7A5C2D34" w14:textId="77777777" w:rsidR="00B34951" w:rsidRDefault="00B34951">
            <w:pPr>
              <w:jc w:val="center"/>
              <w:rPr>
                <w:sz w:val="28"/>
              </w:rPr>
            </w:pPr>
            <w:r>
              <w:rPr>
                <w:sz w:val="28"/>
              </w:rPr>
              <w:t>сухих</w:t>
            </w:r>
          </w:p>
        </w:tc>
        <w:tc>
          <w:tcPr>
            <w:tcW w:w="1547" w:type="dxa"/>
            <w:tcBorders>
              <w:top w:val="single" w:sz="4" w:space="0" w:color="000000"/>
              <w:left w:val="single" w:sz="4" w:space="0" w:color="000000"/>
              <w:bottom w:val="single" w:sz="4" w:space="0" w:color="000000"/>
              <w:right w:val="single" w:sz="4" w:space="0" w:color="000000"/>
            </w:tcBorders>
            <w:hideMark/>
          </w:tcPr>
          <w:p w14:paraId="3D3F17E1" w14:textId="77777777" w:rsidR="00B34951" w:rsidRDefault="00B34951">
            <w:pPr>
              <w:jc w:val="center"/>
              <w:rPr>
                <w:sz w:val="28"/>
              </w:rPr>
            </w:pPr>
            <w:r>
              <w:rPr>
                <w:sz w:val="28"/>
              </w:rPr>
              <w:t>аварийно-опасных</w:t>
            </w: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3883F379" w14:textId="77777777" w:rsidR="00B34951" w:rsidRDefault="00B34951">
            <w:pPr>
              <w:rPr>
                <w:sz w:val="28"/>
              </w:rPr>
            </w:pPr>
          </w:p>
        </w:tc>
        <w:tc>
          <w:tcPr>
            <w:tcW w:w="1996" w:type="dxa"/>
            <w:vMerge/>
            <w:tcBorders>
              <w:top w:val="single" w:sz="4" w:space="0" w:color="000000"/>
              <w:left w:val="single" w:sz="4" w:space="0" w:color="000000"/>
              <w:bottom w:val="single" w:sz="4" w:space="0" w:color="000000"/>
              <w:right w:val="single" w:sz="4" w:space="0" w:color="000000"/>
            </w:tcBorders>
            <w:vAlign w:val="center"/>
            <w:hideMark/>
          </w:tcPr>
          <w:p w14:paraId="39202F8A" w14:textId="77777777" w:rsidR="00B34951" w:rsidRDefault="00B34951">
            <w:pPr>
              <w:rPr>
                <w:sz w:val="28"/>
              </w:rPr>
            </w:pPr>
          </w:p>
        </w:tc>
      </w:tr>
    </w:tbl>
    <w:p w14:paraId="1EFD4D26" w14:textId="77777777" w:rsidR="00B34951" w:rsidRDefault="00B34951" w:rsidP="00B34951">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8"/>
        <w:gridCol w:w="3532"/>
        <w:gridCol w:w="1547"/>
        <w:gridCol w:w="1547"/>
        <w:gridCol w:w="1547"/>
        <w:gridCol w:w="1547"/>
        <w:gridCol w:w="2006"/>
        <w:gridCol w:w="1996"/>
      </w:tblGrid>
      <w:tr w:rsidR="00B34951" w14:paraId="6686A544" w14:textId="77777777" w:rsidTr="00B34951">
        <w:trPr>
          <w:tblHeader/>
        </w:trPr>
        <w:tc>
          <w:tcPr>
            <w:tcW w:w="858" w:type="dxa"/>
            <w:tcBorders>
              <w:top w:val="single" w:sz="4" w:space="0" w:color="000000"/>
              <w:left w:val="single" w:sz="4" w:space="0" w:color="000000"/>
              <w:bottom w:val="single" w:sz="4" w:space="0" w:color="000000"/>
              <w:right w:val="single" w:sz="4" w:space="0" w:color="000000"/>
            </w:tcBorders>
            <w:hideMark/>
          </w:tcPr>
          <w:p w14:paraId="76856578" w14:textId="77777777" w:rsidR="00B34951" w:rsidRDefault="00B34951">
            <w:pPr>
              <w:jc w:val="center"/>
              <w:rPr>
                <w:sz w:val="28"/>
              </w:rPr>
            </w:pPr>
            <w:r>
              <w:rPr>
                <w:sz w:val="28"/>
              </w:rPr>
              <w:t>1</w:t>
            </w:r>
          </w:p>
        </w:tc>
        <w:tc>
          <w:tcPr>
            <w:tcW w:w="3532" w:type="dxa"/>
            <w:tcBorders>
              <w:top w:val="single" w:sz="4" w:space="0" w:color="000000"/>
              <w:left w:val="single" w:sz="4" w:space="0" w:color="000000"/>
              <w:bottom w:val="single" w:sz="4" w:space="0" w:color="000000"/>
              <w:right w:val="single" w:sz="4" w:space="0" w:color="000000"/>
            </w:tcBorders>
            <w:hideMark/>
          </w:tcPr>
          <w:p w14:paraId="7692B569" w14:textId="77777777" w:rsidR="00B34951" w:rsidRDefault="00B34951">
            <w:pPr>
              <w:jc w:val="center"/>
              <w:rPr>
                <w:sz w:val="28"/>
              </w:rPr>
            </w:pPr>
            <w:r>
              <w:rPr>
                <w:sz w:val="28"/>
              </w:rPr>
              <w:t>2</w:t>
            </w:r>
          </w:p>
        </w:tc>
        <w:tc>
          <w:tcPr>
            <w:tcW w:w="1547" w:type="dxa"/>
            <w:tcBorders>
              <w:top w:val="single" w:sz="4" w:space="0" w:color="000000"/>
              <w:left w:val="single" w:sz="4" w:space="0" w:color="000000"/>
              <w:bottom w:val="single" w:sz="4" w:space="0" w:color="000000"/>
              <w:right w:val="single" w:sz="4" w:space="0" w:color="000000"/>
            </w:tcBorders>
            <w:hideMark/>
          </w:tcPr>
          <w:p w14:paraId="7546710E" w14:textId="77777777" w:rsidR="00B34951" w:rsidRDefault="00B34951">
            <w:pPr>
              <w:jc w:val="center"/>
              <w:rPr>
                <w:sz w:val="28"/>
              </w:rPr>
            </w:pPr>
            <w:r>
              <w:rPr>
                <w:sz w:val="28"/>
              </w:rPr>
              <w:t>3</w:t>
            </w:r>
          </w:p>
        </w:tc>
        <w:tc>
          <w:tcPr>
            <w:tcW w:w="1547" w:type="dxa"/>
            <w:tcBorders>
              <w:top w:val="single" w:sz="4" w:space="0" w:color="000000"/>
              <w:left w:val="single" w:sz="4" w:space="0" w:color="000000"/>
              <w:bottom w:val="single" w:sz="4" w:space="0" w:color="000000"/>
              <w:right w:val="single" w:sz="4" w:space="0" w:color="000000"/>
            </w:tcBorders>
            <w:hideMark/>
          </w:tcPr>
          <w:p w14:paraId="2A6C264A" w14:textId="77777777" w:rsidR="00B34951" w:rsidRDefault="00B34951">
            <w:pPr>
              <w:jc w:val="center"/>
              <w:rPr>
                <w:sz w:val="28"/>
              </w:rPr>
            </w:pPr>
            <w:r>
              <w:rPr>
                <w:sz w:val="28"/>
              </w:rPr>
              <w:t>4</w:t>
            </w:r>
          </w:p>
        </w:tc>
        <w:tc>
          <w:tcPr>
            <w:tcW w:w="1547" w:type="dxa"/>
            <w:tcBorders>
              <w:top w:val="single" w:sz="4" w:space="0" w:color="000000"/>
              <w:left w:val="single" w:sz="4" w:space="0" w:color="000000"/>
              <w:bottom w:val="single" w:sz="4" w:space="0" w:color="000000"/>
              <w:right w:val="single" w:sz="4" w:space="0" w:color="000000"/>
            </w:tcBorders>
            <w:hideMark/>
          </w:tcPr>
          <w:p w14:paraId="1205B6A2" w14:textId="77777777" w:rsidR="00B34951" w:rsidRDefault="00B34951">
            <w:pPr>
              <w:jc w:val="center"/>
              <w:rPr>
                <w:sz w:val="28"/>
              </w:rPr>
            </w:pPr>
            <w:r>
              <w:rPr>
                <w:sz w:val="28"/>
              </w:rPr>
              <w:t>5</w:t>
            </w:r>
          </w:p>
        </w:tc>
        <w:tc>
          <w:tcPr>
            <w:tcW w:w="1547" w:type="dxa"/>
            <w:tcBorders>
              <w:top w:val="single" w:sz="4" w:space="0" w:color="000000"/>
              <w:left w:val="single" w:sz="4" w:space="0" w:color="000000"/>
              <w:bottom w:val="single" w:sz="4" w:space="0" w:color="000000"/>
              <w:right w:val="single" w:sz="4" w:space="0" w:color="000000"/>
            </w:tcBorders>
            <w:hideMark/>
          </w:tcPr>
          <w:p w14:paraId="003C1EDA" w14:textId="77777777" w:rsidR="00B34951" w:rsidRDefault="00B34951">
            <w:pPr>
              <w:jc w:val="center"/>
              <w:rPr>
                <w:sz w:val="28"/>
              </w:rPr>
            </w:pPr>
            <w:r>
              <w:rPr>
                <w:sz w:val="28"/>
              </w:rPr>
              <w:t>6</w:t>
            </w:r>
          </w:p>
        </w:tc>
        <w:tc>
          <w:tcPr>
            <w:tcW w:w="2006" w:type="dxa"/>
            <w:tcBorders>
              <w:top w:val="single" w:sz="4" w:space="0" w:color="000000"/>
              <w:left w:val="single" w:sz="4" w:space="0" w:color="000000"/>
              <w:bottom w:val="single" w:sz="4" w:space="0" w:color="000000"/>
              <w:right w:val="single" w:sz="4" w:space="0" w:color="000000"/>
            </w:tcBorders>
            <w:hideMark/>
          </w:tcPr>
          <w:p w14:paraId="1D7834F0" w14:textId="77777777" w:rsidR="00B34951" w:rsidRDefault="00B34951">
            <w:pPr>
              <w:jc w:val="center"/>
              <w:rPr>
                <w:sz w:val="28"/>
              </w:rPr>
            </w:pPr>
            <w:r>
              <w:rPr>
                <w:sz w:val="28"/>
              </w:rPr>
              <w:t>7</w:t>
            </w:r>
          </w:p>
        </w:tc>
        <w:tc>
          <w:tcPr>
            <w:tcW w:w="1996" w:type="dxa"/>
            <w:tcBorders>
              <w:top w:val="single" w:sz="4" w:space="0" w:color="000000"/>
              <w:left w:val="single" w:sz="4" w:space="0" w:color="000000"/>
              <w:bottom w:val="single" w:sz="4" w:space="0" w:color="000000"/>
              <w:right w:val="single" w:sz="4" w:space="0" w:color="000000"/>
            </w:tcBorders>
            <w:hideMark/>
          </w:tcPr>
          <w:p w14:paraId="2793A751" w14:textId="77777777" w:rsidR="00B34951" w:rsidRDefault="00B34951">
            <w:pPr>
              <w:jc w:val="center"/>
              <w:rPr>
                <w:sz w:val="28"/>
              </w:rPr>
            </w:pPr>
            <w:r>
              <w:rPr>
                <w:sz w:val="28"/>
              </w:rPr>
              <w:t>8</w:t>
            </w:r>
          </w:p>
        </w:tc>
      </w:tr>
      <w:tr w:rsidR="00B34951" w14:paraId="67CEC72A" w14:textId="77777777" w:rsidTr="00B34951">
        <w:tc>
          <w:tcPr>
            <w:tcW w:w="858" w:type="dxa"/>
            <w:tcBorders>
              <w:top w:val="single" w:sz="4" w:space="0" w:color="000000"/>
              <w:left w:val="single" w:sz="4" w:space="0" w:color="000000"/>
              <w:bottom w:val="single" w:sz="4" w:space="0" w:color="000000"/>
              <w:right w:val="single" w:sz="4" w:space="0" w:color="000000"/>
            </w:tcBorders>
            <w:hideMark/>
          </w:tcPr>
          <w:p w14:paraId="567F0F8C" w14:textId="77777777" w:rsidR="00B34951" w:rsidRDefault="00B34951">
            <w:pPr>
              <w:jc w:val="center"/>
              <w:rPr>
                <w:sz w:val="28"/>
              </w:rPr>
            </w:pPr>
            <w:r>
              <w:rPr>
                <w:sz w:val="28"/>
              </w:rPr>
              <w:t>1.</w:t>
            </w:r>
          </w:p>
        </w:tc>
        <w:tc>
          <w:tcPr>
            <w:tcW w:w="3532" w:type="dxa"/>
            <w:tcBorders>
              <w:top w:val="single" w:sz="4" w:space="0" w:color="000000"/>
              <w:left w:val="single" w:sz="4" w:space="0" w:color="000000"/>
              <w:bottom w:val="single" w:sz="4" w:space="0" w:color="000000"/>
              <w:right w:val="single" w:sz="4" w:space="0" w:color="000000"/>
            </w:tcBorders>
          </w:tcPr>
          <w:p w14:paraId="638452A3"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66631CD1"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03556375"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7DD537B2"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77C6B0B5" w14:textId="77777777" w:rsidR="00B34951" w:rsidRDefault="00B34951">
            <w:pPr>
              <w:rPr>
                <w:sz w:val="28"/>
              </w:rPr>
            </w:pPr>
          </w:p>
        </w:tc>
        <w:tc>
          <w:tcPr>
            <w:tcW w:w="2006" w:type="dxa"/>
            <w:tcBorders>
              <w:top w:val="single" w:sz="4" w:space="0" w:color="000000"/>
              <w:left w:val="single" w:sz="4" w:space="0" w:color="000000"/>
              <w:bottom w:val="single" w:sz="4" w:space="0" w:color="000000"/>
              <w:right w:val="single" w:sz="4" w:space="0" w:color="000000"/>
            </w:tcBorders>
          </w:tcPr>
          <w:p w14:paraId="1C760911" w14:textId="77777777" w:rsidR="00B34951" w:rsidRDefault="00B34951">
            <w:pPr>
              <w:rPr>
                <w:sz w:val="28"/>
              </w:rPr>
            </w:pPr>
          </w:p>
        </w:tc>
        <w:tc>
          <w:tcPr>
            <w:tcW w:w="1996" w:type="dxa"/>
            <w:tcBorders>
              <w:top w:val="single" w:sz="4" w:space="0" w:color="000000"/>
              <w:left w:val="single" w:sz="4" w:space="0" w:color="000000"/>
              <w:bottom w:val="single" w:sz="4" w:space="0" w:color="000000"/>
              <w:right w:val="single" w:sz="4" w:space="0" w:color="000000"/>
            </w:tcBorders>
          </w:tcPr>
          <w:p w14:paraId="774687A5" w14:textId="77777777" w:rsidR="00B34951" w:rsidRDefault="00B34951">
            <w:pPr>
              <w:rPr>
                <w:sz w:val="28"/>
              </w:rPr>
            </w:pPr>
          </w:p>
        </w:tc>
      </w:tr>
      <w:tr w:rsidR="00B34951" w14:paraId="069CDFDC" w14:textId="77777777" w:rsidTr="00B34951">
        <w:tc>
          <w:tcPr>
            <w:tcW w:w="858" w:type="dxa"/>
            <w:tcBorders>
              <w:top w:val="single" w:sz="4" w:space="0" w:color="000000"/>
              <w:left w:val="single" w:sz="4" w:space="0" w:color="000000"/>
              <w:bottom w:val="single" w:sz="4" w:space="0" w:color="000000"/>
              <w:right w:val="single" w:sz="4" w:space="0" w:color="000000"/>
            </w:tcBorders>
            <w:hideMark/>
          </w:tcPr>
          <w:p w14:paraId="02BB8AC6" w14:textId="77777777" w:rsidR="00B34951" w:rsidRDefault="00B34951">
            <w:pPr>
              <w:jc w:val="center"/>
              <w:rPr>
                <w:sz w:val="28"/>
              </w:rPr>
            </w:pPr>
            <w:r>
              <w:rPr>
                <w:sz w:val="28"/>
              </w:rPr>
              <w:t>2.</w:t>
            </w:r>
          </w:p>
        </w:tc>
        <w:tc>
          <w:tcPr>
            <w:tcW w:w="3532" w:type="dxa"/>
            <w:tcBorders>
              <w:top w:val="single" w:sz="4" w:space="0" w:color="000000"/>
              <w:left w:val="single" w:sz="4" w:space="0" w:color="000000"/>
              <w:bottom w:val="single" w:sz="4" w:space="0" w:color="000000"/>
              <w:right w:val="single" w:sz="4" w:space="0" w:color="000000"/>
            </w:tcBorders>
          </w:tcPr>
          <w:p w14:paraId="6FC792B6"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56544695"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7A249346"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6832D9C4"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01D91F6E" w14:textId="77777777" w:rsidR="00B34951" w:rsidRDefault="00B34951">
            <w:pPr>
              <w:rPr>
                <w:sz w:val="28"/>
              </w:rPr>
            </w:pPr>
          </w:p>
        </w:tc>
        <w:tc>
          <w:tcPr>
            <w:tcW w:w="2006" w:type="dxa"/>
            <w:tcBorders>
              <w:top w:val="single" w:sz="4" w:space="0" w:color="000000"/>
              <w:left w:val="single" w:sz="4" w:space="0" w:color="000000"/>
              <w:bottom w:val="single" w:sz="4" w:space="0" w:color="000000"/>
              <w:right w:val="single" w:sz="4" w:space="0" w:color="000000"/>
            </w:tcBorders>
          </w:tcPr>
          <w:p w14:paraId="01976FAB" w14:textId="77777777" w:rsidR="00B34951" w:rsidRDefault="00B34951">
            <w:pPr>
              <w:rPr>
                <w:sz w:val="28"/>
              </w:rPr>
            </w:pPr>
          </w:p>
        </w:tc>
        <w:tc>
          <w:tcPr>
            <w:tcW w:w="1996" w:type="dxa"/>
            <w:tcBorders>
              <w:top w:val="single" w:sz="4" w:space="0" w:color="000000"/>
              <w:left w:val="single" w:sz="4" w:space="0" w:color="000000"/>
              <w:bottom w:val="single" w:sz="4" w:space="0" w:color="000000"/>
              <w:right w:val="single" w:sz="4" w:space="0" w:color="000000"/>
            </w:tcBorders>
          </w:tcPr>
          <w:p w14:paraId="29A3A926" w14:textId="77777777" w:rsidR="00B34951" w:rsidRDefault="00B34951">
            <w:pPr>
              <w:rPr>
                <w:sz w:val="28"/>
              </w:rPr>
            </w:pPr>
          </w:p>
        </w:tc>
      </w:tr>
      <w:tr w:rsidR="00B34951" w14:paraId="7F1890D6" w14:textId="77777777" w:rsidTr="00B34951">
        <w:tc>
          <w:tcPr>
            <w:tcW w:w="858" w:type="dxa"/>
            <w:tcBorders>
              <w:top w:val="single" w:sz="4" w:space="0" w:color="000000"/>
              <w:left w:val="single" w:sz="4" w:space="0" w:color="000000"/>
              <w:bottom w:val="single" w:sz="4" w:space="0" w:color="000000"/>
              <w:right w:val="single" w:sz="4" w:space="0" w:color="000000"/>
            </w:tcBorders>
            <w:hideMark/>
          </w:tcPr>
          <w:p w14:paraId="4B449F13" w14:textId="77777777" w:rsidR="00B34951" w:rsidRDefault="00B34951">
            <w:pPr>
              <w:jc w:val="center"/>
              <w:rPr>
                <w:sz w:val="28"/>
              </w:rPr>
            </w:pPr>
            <w:r>
              <w:rPr>
                <w:sz w:val="28"/>
              </w:rPr>
              <w:t>3.</w:t>
            </w:r>
          </w:p>
        </w:tc>
        <w:tc>
          <w:tcPr>
            <w:tcW w:w="3532" w:type="dxa"/>
            <w:tcBorders>
              <w:top w:val="single" w:sz="4" w:space="0" w:color="000000"/>
              <w:left w:val="single" w:sz="4" w:space="0" w:color="000000"/>
              <w:bottom w:val="single" w:sz="4" w:space="0" w:color="000000"/>
              <w:right w:val="single" w:sz="4" w:space="0" w:color="000000"/>
            </w:tcBorders>
          </w:tcPr>
          <w:p w14:paraId="22977B2D"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285D3249"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1A5ED232"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42B27A11"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5401B6F7" w14:textId="77777777" w:rsidR="00B34951" w:rsidRDefault="00B34951">
            <w:pPr>
              <w:rPr>
                <w:sz w:val="28"/>
              </w:rPr>
            </w:pPr>
          </w:p>
        </w:tc>
        <w:tc>
          <w:tcPr>
            <w:tcW w:w="2006" w:type="dxa"/>
            <w:tcBorders>
              <w:top w:val="single" w:sz="4" w:space="0" w:color="000000"/>
              <w:left w:val="single" w:sz="4" w:space="0" w:color="000000"/>
              <w:bottom w:val="single" w:sz="4" w:space="0" w:color="000000"/>
              <w:right w:val="single" w:sz="4" w:space="0" w:color="000000"/>
            </w:tcBorders>
          </w:tcPr>
          <w:p w14:paraId="60D504EF" w14:textId="77777777" w:rsidR="00B34951" w:rsidRDefault="00B34951">
            <w:pPr>
              <w:rPr>
                <w:sz w:val="28"/>
              </w:rPr>
            </w:pPr>
          </w:p>
        </w:tc>
        <w:tc>
          <w:tcPr>
            <w:tcW w:w="1996" w:type="dxa"/>
            <w:tcBorders>
              <w:top w:val="single" w:sz="4" w:space="0" w:color="000000"/>
              <w:left w:val="single" w:sz="4" w:space="0" w:color="000000"/>
              <w:bottom w:val="single" w:sz="4" w:space="0" w:color="000000"/>
              <w:right w:val="single" w:sz="4" w:space="0" w:color="000000"/>
            </w:tcBorders>
          </w:tcPr>
          <w:p w14:paraId="672B318B" w14:textId="77777777" w:rsidR="00B34951" w:rsidRDefault="00B34951">
            <w:pPr>
              <w:rPr>
                <w:sz w:val="28"/>
              </w:rPr>
            </w:pPr>
          </w:p>
        </w:tc>
      </w:tr>
      <w:tr w:rsidR="00B34951" w14:paraId="330E4731" w14:textId="77777777" w:rsidTr="00B34951">
        <w:tc>
          <w:tcPr>
            <w:tcW w:w="858" w:type="dxa"/>
            <w:tcBorders>
              <w:top w:val="single" w:sz="4" w:space="0" w:color="000000"/>
              <w:left w:val="single" w:sz="4" w:space="0" w:color="000000"/>
              <w:bottom w:val="single" w:sz="4" w:space="0" w:color="000000"/>
              <w:right w:val="single" w:sz="4" w:space="0" w:color="000000"/>
            </w:tcBorders>
            <w:hideMark/>
          </w:tcPr>
          <w:p w14:paraId="6C795ECC" w14:textId="77777777" w:rsidR="00B34951" w:rsidRDefault="00B34951">
            <w:pPr>
              <w:jc w:val="center"/>
              <w:rPr>
                <w:sz w:val="28"/>
              </w:rPr>
            </w:pPr>
            <w:r>
              <w:rPr>
                <w:sz w:val="28"/>
              </w:rPr>
              <w:t>4.</w:t>
            </w:r>
          </w:p>
        </w:tc>
        <w:tc>
          <w:tcPr>
            <w:tcW w:w="3532" w:type="dxa"/>
            <w:tcBorders>
              <w:top w:val="single" w:sz="4" w:space="0" w:color="000000"/>
              <w:left w:val="single" w:sz="4" w:space="0" w:color="000000"/>
              <w:bottom w:val="single" w:sz="4" w:space="0" w:color="000000"/>
              <w:right w:val="single" w:sz="4" w:space="0" w:color="000000"/>
            </w:tcBorders>
          </w:tcPr>
          <w:p w14:paraId="07369819"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54759E6B"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3F4B5692"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484507DD"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1B4B878C" w14:textId="77777777" w:rsidR="00B34951" w:rsidRDefault="00B34951">
            <w:pPr>
              <w:rPr>
                <w:sz w:val="28"/>
              </w:rPr>
            </w:pPr>
          </w:p>
        </w:tc>
        <w:tc>
          <w:tcPr>
            <w:tcW w:w="2006" w:type="dxa"/>
            <w:tcBorders>
              <w:top w:val="single" w:sz="4" w:space="0" w:color="000000"/>
              <w:left w:val="single" w:sz="4" w:space="0" w:color="000000"/>
              <w:bottom w:val="single" w:sz="4" w:space="0" w:color="000000"/>
              <w:right w:val="single" w:sz="4" w:space="0" w:color="000000"/>
            </w:tcBorders>
          </w:tcPr>
          <w:p w14:paraId="3B9BCCAB" w14:textId="77777777" w:rsidR="00B34951" w:rsidRDefault="00B34951">
            <w:pPr>
              <w:rPr>
                <w:sz w:val="28"/>
              </w:rPr>
            </w:pPr>
          </w:p>
        </w:tc>
        <w:tc>
          <w:tcPr>
            <w:tcW w:w="1996" w:type="dxa"/>
            <w:tcBorders>
              <w:top w:val="single" w:sz="4" w:space="0" w:color="000000"/>
              <w:left w:val="single" w:sz="4" w:space="0" w:color="000000"/>
              <w:bottom w:val="single" w:sz="4" w:space="0" w:color="000000"/>
              <w:right w:val="single" w:sz="4" w:space="0" w:color="000000"/>
            </w:tcBorders>
          </w:tcPr>
          <w:p w14:paraId="6307888C" w14:textId="77777777" w:rsidR="00B34951" w:rsidRDefault="00B34951">
            <w:pPr>
              <w:rPr>
                <w:sz w:val="28"/>
              </w:rPr>
            </w:pPr>
          </w:p>
        </w:tc>
      </w:tr>
      <w:tr w:rsidR="00B34951" w14:paraId="294112B6" w14:textId="77777777" w:rsidTr="00B34951">
        <w:tc>
          <w:tcPr>
            <w:tcW w:w="858" w:type="dxa"/>
            <w:tcBorders>
              <w:top w:val="single" w:sz="4" w:space="0" w:color="000000"/>
              <w:left w:val="single" w:sz="4" w:space="0" w:color="000000"/>
              <w:bottom w:val="single" w:sz="4" w:space="0" w:color="000000"/>
              <w:right w:val="single" w:sz="4" w:space="0" w:color="000000"/>
            </w:tcBorders>
            <w:hideMark/>
          </w:tcPr>
          <w:p w14:paraId="45CDDE98" w14:textId="77777777" w:rsidR="00B34951" w:rsidRDefault="00B34951">
            <w:pPr>
              <w:jc w:val="center"/>
              <w:rPr>
                <w:sz w:val="28"/>
              </w:rPr>
            </w:pPr>
            <w:r>
              <w:rPr>
                <w:sz w:val="28"/>
              </w:rPr>
              <w:t>5.</w:t>
            </w:r>
          </w:p>
        </w:tc>
        <w:tc>
          <w:tcPr>
            <w:tcW w:w="3532" w:type="dxa"/>
            <w:tcBorders>
              <w:top w:val="single" w:sz="4" w:space="0" w:color="000000"/>
              <w:left w:val="single" w:sz="4" w:space="0" w:color="000000"/>
              <w:bottom w:val="single" w:sz="4" w:space="0" w:color="000000"/>
              <w:right w:val="single" w:sz="4" w:space="0" w:color="000000"/>
            </w:tcBorders>
          </w:tcPr>
          <w:p w14:paraId="05E1451D"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2E251F7C"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6135A97E"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62B4319F"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35E07B5A" w14:textId="77777777" w:rsidR="00B34951" w:rsidRDefault="00B34951">
            <w:pPr>
              <w:rPr>
                <w:sz w:val="28"/>
              </w:rPr>
            </w:pPr>
          </w:p>
        </w:tc>
        <w:tc>
          <w:tcPr>
            <w:tcW w:w="2006" w:type="dxa"/>
            <w:tcBorders>
              <w:top w:val="single" w:sz="4" w:space="0" w:color="000000"/>
              <w:left w:val="single" w:sz="4" w:space="0" w:color="000000"/>
              <w:bottom w:val="single" w:sz="4" w:space="0" w:color="000000"/>
              <w:right w:val="single" w:sz="4" w:space="0" w:color="000000"/>
            </w:tcBorders>
          </w:tcPr>
          <w:p w14:paraId="7FE8F652" w14:textId="77777777" w:rsidR="00B34951" w:rsidRDefault="00B34951">
            <w:pPr>
              <w:rPr>
                <w:sz w:val="28"/>
              </w:rPr>
            </w:pPr>
          </w:p>
        </w:tc>
        <w:tc>
          <w:tcPr>
            <w:tcW w:w="1996" w:type="dxa"/>
            <w:tcBorders>
              <w:top w:val="single" w:sz="4" w:space="0" w:color="000000"/>
              <w:left w:val="single" w:sz="4" w:space="0" w:color="000000"/>
              <w:bottom w:val="single" w:sz="4" w:space="0" w:color="000000"/>
              <w:right w:val="single" w:sz="4" w:space="0" w:color="000000"/>
            </w:tcBorders>
          </w:tcPr>
          <w:p w14:paraId="273EA4B2" w14:textId="77777777" w:rsidR="00B34951" w:rsidRDefault="00B34951">
            <w:pPr>
              <w:rPr>
                <w:sz w:val="28"/>
              </w:rPr>
            </w:pPr>
          </w:p>
        </w:tc>
      </w:tr>
      <w:tr w:rsidR="00B34951" w14:paraId="2D3D6CA1" w14:textId="77777777" w:rsidTr="00B34951">
        <w:tc>
          <w:tcPr>
            <w:tcW w:w="858" w:type="dxa"/>
            <w:tcBorders>
              <w:top w:val="single" w:sz="4" w:space="0" w:color="000000"/>
              <w:left w:val="single" w:sz="4" w:space="0" w:color="000000"/>
              <w:bottom w:val="single" w:sz="4" w:space="0" w:color="000000"/>
              <w:right w:val="single" w:sz="4" w:space="0" w:color="000000"/>
            </w:tcBorders>
            <w:hideMark/>
          </w:tcPr>
          <w:p w14:paraId="4077A5FC" w14:textId="77777777" w:rsidR="00B34951" w:rsidRDefault="00B34951">
            <w:pPr>
              <w:jc w:val="center"/>
              <w:rPr>
                <w:sz w:val="28"/>
              </w:rPr>
            </w:pPr>
            <w:r>
              <w:rPr>
                <w:sz w:val="28"/>
              </w:rPr>
              <w:lastRenderedPageBreak/>
              <w:t>6.</w:t>
            </w:r>
          </w:p>
        </w:tc>
        <w:tc>
          <w:tcPr>
            <w:tcW w:w="3532" w:type="dxa"/>
            <w:tcBorders>
              <w:top w:val="single" w:sz="4" w:space="0" w:color="000000"/>
              <w:left w:val="single" w:sz="4" w:space="0" w:color="000000"/>
              <w:bottom w:val="single" w:sz="4" w:space="0" w:color="000000"/>
              <w:right w:val="single" w:sz="4" w:space="0" w:color="000000"/>
            </w:tcBorders>
          </w:tcPr>
          <w:p w14:paraId="49279488"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0E79F309"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776D5AA3"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393B0C29"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294E5EEE" w14:textId="77777777" w:rsidR="00B34951" w:rsidRDefault="00B34951">
            <w:pPr>
              <w:rPr>
                <w:sz w:val="28"/>
              </w:rPr>
            </w:pPr>
          </w:p>
        </w:tc>
        <w:tc>
          <w:tcPr>
            <w:tcW w:w="2006" w:type="dxa"/>
            <w:tcBorders>
              <w:top w:val="single" w:sz="4" w:space="0" w:color="000000"/>
              <w:left w:val="single" w:sz="4" w:space="0" w:color="000000"/>
              <w:bottom w:val="single" w:sz="4" w:space="0" w:color="000000"/>
              <w:right w:val="single" w:sz="4" w:space="0" w:color="000000"/>
            </w:tcBorders>
          </w:tcPr>
          <w:p w14:paraId="3E9CA8BA" w14:textId="77777777" w:rsidR="00B34951" w:rsidRDefault="00B34951">
            <w:pPr>
              <w:rPr>
                <w:sz w:val="28"/>
              </w:rPr>
            </w:pPr>
          </w:p>
        </w:tc>
        <w:tc>
          <w:tcPr>
            <w:tcW w:w="1996" w:type="dxa"/>
            <w:tcBorders>
              <w:top w:val="single" w:sz="4" w:space="0" w:color="000000"/>
              <w:left w:val="single" w:sz="4" w:space="0" w:color="000000"/>
              <w:bottom w:val="single" w:sz="4" w:space="0" w:color="000000"/>
              <w:right w:val="single" w:sz="4" w:space="0" w:color="000000"/>
            </w:tcBorders>
          </w:tcPr>
          <w:p w14:paraId="1B01C05D" w14:textId="77777777" w:rsidR="00B34951" w:rsidRDefault="00B34951">
            <w:pPr>
              <w:rPr>
                <w:sz w:val="28"/>
              </w:rPr>
            </w:pPr>
          </w:p>
        </w:tc>
      </w:tr>
      <w:tr w:rsidR="00B34951" w14:paraId="5B7B6BD1" w14:textId="77777777" w:rsidTr="00B34951">
        <w:tc>
          <w:tcPr>
            <w:tcW w:w="858" w:type="dxa"/>
            <w:tcBorders>
              <w:top w:val="single" w:sz="4" w:space="0" w:color="000000"/>
              <w:left w:val="single" w:sz="4" w:space="0" w:color="000000"/>
              <w:bottom w:val="single" w:sz="4" w:space="0" w:color="000000"/>
              <w:right w:val="single" w:sz="4" w:space="0" w:color="000000"/>
            </w:tcBorders>
            <w:hideMark/>
          </w:tcPr>
          <w:p w14:paraId="287D22D9" w14:textId="77777777" w:rsidR="00B34951" w:rsidRDefault="00B34951">
            <w:pPr>
              <w:jc w:val="center"/>
              <w:rPr>
                <w:sz w:val="28"/>
              </w:rPr>
            </w:pPr>
            <w:r>
              <w:rPr>
                <w:sz w:val="28"/>
              </w:rPr>
              <w:t>7.</w:t>
            </w:r>
          </w:p>
        </w:tc>
        <w:tc>
          <w:tcPr>
            <w:tcW w:w="3532" w:type="dxa"/>
            <w:tcBorders>
              <w:top w:val="single" w:sz="4" w:space="0" w:color="000000"/>
              <w:left w:val="single" w:sz="4" w:space="0" w:color="000000"/>
              <w:bottom w:val="single" w:sz="4" w:space="0" w:color="000000"/>
              <w:right w:val="single" w:sz="4" w:space="0" w:color="000000"/>
            </w:tcBorders>
          </w:tcPr>
          <w:p w14:paraId="63AEA7CF"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3E68AD41"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50CB7685"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288EB957" w14:textId="77777777" w:rsidR="00B34951" w:rsidRDefault="00B34951">
            <w:pPr>
              <w:rPr>
                <w:sz w:val="28"/>
              </w:rPr>
            </w:pPr>
          </w:p>
        </w:tc>
        <w:tc>
          <w:tcPr>
            <w:tcW w:w="1547" w:type="dxa"/>
            <w:tcBorders>
              <w:top w:val="single" w:sz="4" w:space="0" w:color="000000"/>
              <w:left w:val="single" w:sz="4" w:space="0" w:color="000000"/>
              <w:bottom w:val="single" w:sz="4" w:space="0" w:color="000000"/>
              <w:right w:val="single" w:sz="4" w:space="0" w:color="000000"/>
            </w:tcBorders>
          </w:tcPr>
          <w:p w14:paraId="0668FD19" w14:textId="77777777" w:rsidR="00B34951" w:rsidRDefault="00B34951">
            <w:pPr>
              <w:rPr>
                <w:sz w:val="28"/>
              </w:rPr>
            </w:pPr>
          </w:p>
        </w:tc>
        <w:tc>
          <w:tcPr>
            <w:tcW w:w="2006" w:type="dxa"/>
            <w:tcBorders>
              <w:top w:val="single" w:sz="4" w:space="0" w:color="000000"/>
              <w:left w:val="single" w:sz="4" w:space="0" w:color="000000"/>
              <w:bottom w:val="single" w:sz="4" w:space="0" w:color="000000"/>
              <w:right w:val="single" w:sz="4" w:space="0" w:color="000000"/>
            </w:tcBorders>
          </w:tcPr>
          <w:p w14:paraId="04C26E4B" w14:textId="77777777" w:rsidR="00B34951" w:rsidRDefault="00B34951">
            <w:pPr>
              <w:rPr>
                <w:sz w:val="28"/>
              </w:rPr>
            </w:pPr>
          </w:p>
        </w:tc>
        <w:tc>
          <w:tcPr>
            <w:tcW w:w="1996" w:type="dxa"/>
            <w:tcBorders>
              <w:top w:val="single" w:sz="4" w:space="0" w:color="000000"/>
              <w:left w:val="single" w:sz="4" w:space="0" w:color="000000"/>
              <w:bottom w:val="single" w:sz="4" w:space="0" w:color="000000"/>
              <w:right w:val="single" w:sz="4" w:space="0" w:color="000000"/>
            </w:tcBorders>
          </w:tcPr>
          <w:p w14:paraId="320DEE4A" w14:textId="77777777" w:rsidR="00B34951" w:rsidRDefault="00B34951">
            <w:pPr>
              <w:rPr>
                <w:sz w:val="28"/>
              </w:rPr>
            </w:pPr>
          </w:p>
        </w:tc>
      </w:tr>
      <w:tr w:rsidR="00B34951" w14:paraId="3E971300" w14:textId="77777777" w:rsidTr="00B34951">
        <w:tc>
          <w:tcPr>
            <w:tcW w:w="5937" w:type="dxa"/>
            <w:gridSpan w:val="3"/>
            <w:tcBorders>
              <w:top w:val="single" w:sz="4" w:space="0" w:color="000000"/>
              <w:left w:val="single" w:sz="4" w:space="0" w:color="000000"/>
              <w:bottom w:val="single" w:sz="4" w:space="0" w:color="000000"/>
              <w:right w:val="single" w:sz="4" w:space="0" w:color="000000"/>
            </w:tcBorders>
            <w:hideMark/>
          </w:tcPr>
          <w:p w14:paraId="28E41016" w14:textId="77777777" w:rsidR="00B34951" w:rsidRDefault="00B34951">
            <w:pPr>
              <w:rPr>
                <w:sz w:val="28"/>
              </w:rPr>
            </w:pPr>
            <w:r>
              <w:rPr>
                <w:sz w:val="28"/>
              </w:rPr>
              <w:t>Всего подлежит сносу</w:t>
            </w:r>
          </w:p>
        </w:tc>
        <w:tc>
          <w:tcPr>
            <w:tcW w:w="8643" w:type="dxa"/>
            <w:gridSpan w:val="5"/>
            <w:tcBorders>
              <w:top w:val="single" w:sz="4" w:space="0" w:color="000000"/>
              <w:left w:val="single" w:sz="4" w:space="0" w:color="000000"/>
              <w:bottom w:val="single" w:sz="4" w:space="0" w:color="000000"/>
              <w:right w:val="single" w:sz="4" w:space="0" w:color="000000"/>
            </w:tcBorders>
            <w:hideMark/>
          </w:tcPr>
          <w:p w14:paraId="5049E9B1" w14:textId="77777777" w:rsidR="00B34951" w:rsidRDefault="00B34951">
            <w:pPr>
              <w:jc w:val="both"/>
              <w:rPr>
                <w:sz w:val="28"/>
              </w:rPr>
            </w:pPr>
            <w:r>
              <w:rPr>
                <w:sz w:val="28"/>
              </w:rPr>
              <w:t>обрезке</w:t>
            </w:r>
          </w:p>
        </w:tc>
      </w:tr>
    </w:tbl>
    <w:p w14:paraId="44C0CFD3" w14:textId="77777777" w:rsidR="00B34951" w:rsidRDefault="00B34951" w:rsidP="00B34951">
      <w:pPr>
        <w:ind w:firstLine="709"/>
        <w:jc w:val="both"/>
        <w:rPr>
          <w:sz w:val="28"/>
        </w:rPr>
      </w:pPr>
    </w:p>
    <w:p w14:paraId="33F1AFEA"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Срок действия настоящего Акта ____________________________________________________________________.</w:t>
      </w:r>
    </w:p>
    <w:p w14:paraId="59F66AD0"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 Иная информация: ________________________________________________________________________________</w:t>
      </w:r>
    </w:p>
    <w:p w14:paraId="5D6CA05A"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_______________________________________________________________________________________________________.</w:t>
      </w:r>
    </w:p>
    <w:p w14:paraId="2B508107"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14:paraId="4A72A556"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Приложение: план-схема территории, фот</w:t>
      </w:r>
      <w:proofErr w:type="gramStart"/>
      <w:r>
        <w:rPr>
          <w:sz w:val="28"/>
        </w:rPr>
        <w:t>о-</w:t>
      </w:r>
      <w:proofErr w:type="gramEnd"/>
      <w:r>
        <w:rPr>
          <w:sz w:val="28"/>
        </w:rPr>
        <w:t xml:space="preserve"> и (или) видеоматериалы.</w:t>
      </w:r>
    </w:p>
    <w:p w14:paraId="2B3DAC22"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
    <w:p w14:paraId="780170A9"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____________________       __________       ___________________</w:t>
      </w:r>
    </w:p>
    <w:p w14:paraId="6A4BFB34"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(должность)                         (подпись)                           (Ф.И.О.)</w:t>
      </w:r>
    </w:p>
    <w:p w14:paraId="7FF0E4CF"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                                       </w:t>
      </w:r>
      <w:proofErr w:type="spellStart"/>
      <w:r>
        <w:rPr>
          <w:sz w:val="28"/>
        </w:rPr>
        <w:t>м.п</w:t>
      </w:r>
      <w:proofErr w:type="spellEnd"/>
      <w:r>
        <w:rPr>
          <w:sz w:val="28"/>
        </w:rPr>
        <w:t>.</w:t>
      </w:r>
    </w:p>
    <w:p w14:paraId="5786E11E"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____________________       ___________________</w:t>
      </w:r>
    </w:p>
    <w:p w14:paraId="6C7728EB"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(Ф.И.О.)                                     (подпись) </w:t>
      </w:r>
    </w:p>
    <w:p w14:paraId="3269A43A"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____________________       ___________________</w:t>
      </w:r>
    </w:p>
    <w:p w14:paraId="19CE0B6E"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(Ф.И.О.)                                     (подпись) </w:t>
      </w:r>
    </w:p>
    <w:p w14:paraId="109943F2"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rPr>
      </w:pPr>
      <w:r>
        <w:rPr>
          <w:b/>
          <w:sz w:val="28"/>
        </w:rPr>
        <w:t>____________________</w:t>
      </w:r>
    </w:p>
    <w:p w14:paraId="62D04B3E" w14:textId="77777777"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Примечание.</w:t>
      </w:r>
    </w:p>
    <w:p w14:paraId="6BE3696E" w14:textId="0FD85C7B" w:rsidR="00B34951" w:rsidRDefault="00B34951" w:rsidP="00B3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В случае, предусмотренном </w:t>
      </w:r>
      <w:r>
        <w:rPr>
          <w:color w:val="000000"/>
          <w:sz w:val="28"/>
        </w:rPr>
        <w:t>пунктом 2.19 раздела 2</w:t>
      </w:r>
      <w:r>
        <w:rPr>
          <w:sz w:val="28"/>
        </w:rPr>
        <w:t xml:space="preserve">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
    <w:p w14:paraId="0E508DFC" w14:textId="77777777" w:rsidR="00B34951" w:rsidRDefault="00B34951" w:rsidP="00B34951">
      <w:pPr>
        <w:ind w:firstLine="709"/>
        <w:jc w:val="both"/>
        <w:rPr>
          <w:sz w:val="28"/>
        </w:rPr>
      </w:pPr>
    </w:p>
    <w:p w14:paraId="4363BB1D" w14:textId="77777777" w:rsidR="00B34951" w:rsidRDefault="00B34951" w:rsidP="00B34951">
      <w:pPr>
        <w:ind w:firstLine="709"/>
        <w:jc w:val="both"/>
        <w:rPr>
          <w:sz w:val="28"/>
        </w:rPr>
      </w:pPr>
    </w:p>
    <w:p w14:paraId="640E14B6" w14:textId="77777777" w:rsidR="00B34951" w:rsidRDefault="00B34951" w:rsidP="00B34951">
      <w:pPr>
        <w:sectPr w:rsidR="00B34951">
          <w:pgSz w:w="16848" w:h="11908" w:orient="landscape"/>
          <w:pgMar w:top="1701" w:right="1134" w:bottom="567" w:left="1134" w:header="709" w:footer="624" w:gutter="0"/>
          <w:cols w:space="720"/>
        </w:sectPr>
      </w:pPr>
    </w:p>
    <w:p w14:paraId="0B3D6768" w14:textId="77777777" w:rsidR="00B34951" w:rsidRDefault="00B34951" w:rsidP="00B34951">
      <w:pPr>
        <w:autoSpaceDN w:val="0"/>
        <w:adjustRightInd w:val="0"/>
        <w:spacing w:line="244" w:lineRule="auto"/>
        <w:ind w:left="5954"/>
        <w:jc w:val="center"/>
        <w:rPr>
          <w:sz w:val="28"/>
          <w:szCs w:val="28"/>
        </w:rPr>
      </w:pPr>
    </w:p>
    <w:p w14:paraId="4DB4B9BA" w14:textId="58D937E0" w:rsidR="00B34951" w:rsidRDefault="00AB6A6E" w:rsidP="00B34951">
      <w:pPr>
        <w:autoSpaceDN w:val="0"/>
        <w:adjustRightInd w:val="0"/>
        <w:spacing w:line="244" w:lineRule="auto"/>
        <w:ind w:left="5954"/>
        <w:jc w:val="center"/>
        <w:rPr>
          <w:sz w:val="28"/>
          <w:szCs w:val="28"/>
        </w:rPr>
      </w:pPr>
      <w:r>
        <w:rPr>
          <w:sz w:val="28"/>
          <w:szCs w:val="28"/>
        </w:rPr>
        <w:t xml:space="preserve">       </w:t>
      </w:r>
      <w:r w:rsidR="00B34951">
        <w:rPr>
          <w:sz w:val="28"/>
          <w:szCs w:val="28"/>
        </w:rPr>
        <w:t>Приложение № 3</w:t>
      </w:r>
    </w:p>
    <w:p w14:paraId="2945F036" w14:textId="77777777" w:rsidR="00B34951" w:rsidRDefault="00B34951" w:rsidP="00B34951">
      <w:pPr>
        <w:autoSpaceDN w:val="0"/>
        <w:adjustRightInd w:val="0"/>
        <w:ind w:left="5954"/>
        <w:jc w:val="center"/>
        <w:rPr>
          <w:sz w:val="28"/>
          <w:szCs w:val="28"/>
        </w:rPr>
      </w:pPr>
      <w:r>
        <w:rPr>
          <w:sz w:val="28"/>
          <w:szCs w:val="28"/>
        </w:rPr>
        <w:t xml:space="preserve">к Порядку охраны зеленых насаждений </w:t>
      </w:r>
      <w:proofErr w:type="gramStart"/>
      <w:r>
        <w:rPr>
          <w:sz w:val="28"/>
          <w:szCs w:val="28"/>
        </w:rPr>
        <w:t>в</w:t>
      </w:r>
      <w:proofErr w:type="gramEnd"/>
      <w:r>
        <w:rPr>
          <w:sz w:val="28"/>
          <w:szCs w:val="28"/>
        </w:rPr>
        <w:t xml:space="preserve"> населенных</w:t>
      </w:r>
    </w:p>
    <w:p w14:paraId="7B1D00B6" w14:textId="3F502637" w:rsidR="00B34951" w:rsidRDefault="00B34951" w:rsidP="00B34951">
      <w:pPr>
        <w:autoSpaceDN w:val="0"/>
        <w:adjustRightInd w:val="0"/>
        <w:ind w:left="5954"/>
        <w:jc w:val="center"/>
        <w:rPr>
          <w:sz w:val="28"/>
          <w:szCs w:val="28"/>
        </w:rPr>
      </w:pPr>
      <w:proofErr w:type="gramStart"/>
      <w:r>
        <w:rPr>
          <w:sz w:val="28"/>
          <w:szCs w:val="28"/>
        </w:rPr>
        <w:t>пунктах</w:t>
      </w:r>
      <w:proofErr w:type="gramEnd"/>
      <w:r>
        <w:rPr>
          <w:sz w:val="28"/>
          <w:szCs w:val="28"/>
        </w:rPr>
        <w:t xml:space="preserve"> Табунщиковского сельского поселения</w:t>
      </w:r>
    </w:p>
    <w:p w14:paraId="22B12FB1" w14:textId="77777777" w:rsidR="00B34951" w:rsidRDefault="00B34951" w:rsidP="00B34951">
      <w:pPr>
        <w:jc w:val="both"/>
        <w:rPr>
          <w:sz w:val="28"/>
          <w:szCs w:val="28"/>
        </w:rPr>
      </w:pPr>
    </w:p>
    <w:p w14:paraId="027F7099" w14:textId="77777777" w:rsidR="00B34951" w:rsidRDefault="00B34951" w:rsidP="00B34951">
      <w:pPr>
        <w:jc w:val="both"/>
        <w:rPr>
          <w:sz w:val="28"/>
          <w:szCs w:val="28"/>
        </w:rPr>
      </w:pPr>
    </w:p>
    <w:p w14:paraId="6E0F4225" w14:textId="77777777" w:rsidR="00B34951" w:rsidRDefault="00B34951" w:rsidP="00B34951">
      <w:pPr>
        <w:autoSpaceDN w:val="0"/>
        <w:adjustRightInd w:val="0"/>
        <w:jc w:val="both"/>
        <w:outlineLvl w:val="0"/>
        <w:rPr>
          <w:sz w:val="28"/>
          <w:szCs w:val="28"/>
        </w:rPr>
      </w:pPr>
    </w:p>
    <w:p w14:paraId="5A6977DC" w14:textId="77777777" w:rsidR="00B34951" w:rsidRDefault="00B34951" w:rsidP="00B34951">
      <w:pPr>
        <w:autoSpaceDN w:val="0"/>
        <w:adjustRightInd w:val="0"/>
        <w:jc w:val="center"/>
        <w:outlineLvl w:val="0"/>
        <w:rPr>
          <w:sz w:val="28"/>
          <w:szCs w:val="28"/>
        </w:rPr>
      </w:pPr>
      <w:r>
        <w:rPr>
          <w:sz w:val="28"/>
          <w:szCs w:val="28"/>
        </w:rPr>
        <w:t>МЕТОДИКА РАСЧЕТА</w:t>
      </w:r>
    </w:p>
    <w:p w14:paraId="1B280B6A" w14:textId="77777777" w:rsidR="00B34951" w:rsidRDefault="00B34951" w:rsidP="00B34951">
      <w:pPr>
        <w:autoSpaceDN w:val="0"/>
        <w:adjustRightInd w:val="0"/>
        <w:jc w:val="center"/>
        <w:outlineLvl w:val="0"/>
        <w:rPr>
          <w:sz w:val="28"/>
          <w:szCs w:val="28"/>
        </w:rPr>
      </w:pPr>
      <w:r>
        <w:rPr>
          <w:sz w:val="28"/>
          <w:szCs w:val="28"/>
        </w:rPr>
        <w:t>компенсационной стоимости зеленых насаждений</w:t>
      </w:r>
    </w:p>
    <w:p w14:paraId="6A4AA8D6" w14:textId="77777777" w:rsidR="00B34951" w:rsidRDefault="00B34951" w:rsidP="00B34951">
      <w:pPr>
        <w:autoSpaceDN w:val="0"/>
        <w:adjustRightInd w:val="0"/>
        <w:jc w:val="both"/>
        <w:outlineLvl w:val="0"/>
        <w:rPr>
          <w:sz w:val="28"/>
          <w:szCs w:val="28"/>
        </w:rPr>
      </w:pPr>
    </w:p>
    <w:p w14:paraId="4D3C16F2" w14:textId="7FFF09D1" w:rsidR="00B34951" w:rsidRDefault="00FF2A92" w:rsidP="00FF2A92">
      <w:pPr>
        <w:shd w:val="clear" w:color="auto" w:fill="FFFFFF"/>
        <w:jc w:val="both"/>
        <w:rPr>
          <w:sz w:val="28"/>
          <w:szCs w:val="28"/>
        </w:rPr>
      </w:pPr>
      <w:r>
        <w:rPr>
          <w:sz w:val="28"/>
          <w:szCs w:val="28"/>
        </w:rPr>
        <w:t xml:space="preserve">    </w:t>
      </w:r>
      <w:r w:rsidR="00B34951">
        <w:rPr>
          <w:sz w:val="28"/>
          <w:szCs w:val="28"/>
        </w:rPr>
        <w:t>1. Настоящая Методика регулирует вопросы исчисления и взимания компенсационной стоимости, подлежащей внесению в бюджет</w:t>
      </w:r>
      <w:r>
        <w:rPr>
          <w:sz w:val="28"/>
          <w:szCs w:val="28"/>
        </w:rPr>
        <w:t xml:space="preserve"> Табунщиковского сельского поселения</w:t>
      </w:r>
      <w:r w:rsidR="00B34951">
        <w:rPr>
          <w:sz w:val="28"/>
          <w:szCs w:val="28"/>
        </w:rPr>
        <w:t>, за проведение компенсационного озеленения при уничтожении зеленых насаждений (далее – компенсационная стоимость).</w:t>
      </w:r>
    </w:p>
    <w:p w14:paraId="15492FC3" w14:textId="62926862" w:rsidR="00B34951" w:rsidRDefault="00FF2A92" w:rsidP="00FF2A92">
      <w:pPr>
        <w:shd w:val="clear" w:color="auto" w:fill="FFFFFF"/>
        <w:jc w:val="both"/>
        <w:rPr>
          <w:sz w:val="28"/>
          <w:szCs w:val="28"/>
        </w:rPr>
      </w:pPr>
      <w:r>
        <w:rPr>
          <w:sz w:val="28"/>
          <w:szCs w:val="28"/>
        </w:rPr>
        <w:t xml:space="preserve">  </w:t>
      </w:r>
      <w:r w:rsidR="00B34951">
        <w:rPr>
          <w:sz w:val="28"/>
          <w:szCs w:val="28"/>
        </w:rPr>
        <w:t>2. Для расчета размера платы применяется классификация зеленых насаждений по следующим видам:</w:t>
      </w:r>
    </w:p>
    <w:p w14:paraId="33BA0A42" w14:textId="77777777" w:rsidR="00B34951" w:rsidRDefault="00B34951" w:rsidP="00B34951">
      <w:pPr>
        <w:shd w:val="clear" w:color="auto" w:fill="FFFFFF"/>
        <w:ind w:firstLine="709"/>
        <w:jc w:val="both"/>
        <w:rPr>
          <w:sz w:val="28"/>
          <w:szCs w:val="28"/>
        </w:rPr>
      </w:pPr>
      <w:r>
        <w:rPr>
          <w:sz w:val="28"/>
          <w:szCs w:val="28"/>
        </w:rPr>
        <w:t>деревья;</w:t>
      </w:r>
    </w:p>
    <w:p w14:paraId="03284538" w14:textId="77777777" w:rsidR="00B34951" w:rsidRDefault="00B34951" w:rsidP="00B34951">
      <w:pPr>
        <w:shd w:val="clear" w:color="auto" w:fill="FFFFFF"/>
        <w:ind w:firstLine="709"/>
        <w:jc w:val="both"/>
        <w:rPr>
          <w:sz w:val="28"/>
          <w:szCs w:val="28"/>
        </w:rPr>
      </w:pPr>
      <w:r>
        <w:rPr>
          <w:sz w:val="28"/>
          <w:szCs w:val="28"/>
        </w:rPr>
        <w:t>кустарники;</w:t>
      </w:r>
    </w:p>
    <w:p w14:paraId="3AF43482" w14:textId="77777777" w:rsidR="00B34951" w:rsidRDefault="00B34951" w:rsidP="00B34951">
      <w:pPr>
        <w:shd w:val="clear" w:color="auto" w:fill="FFFFFF"/>
        <w:ind w:firstLine="709"/>
        <w:jc w:val="both"/>
        <w:rPr>
          <w:sz w:val="28"/>
          <w:szCs w:val="28"/>
        </w:rPr>
      </w:pPr>
      <w:r>
        <w:rPr>
          <w:sz w:val="28"/>
          <w:szCs w:val="28"/>
        </w:rPr>
        <w:t>травяной покров.</w:t>
      </w:r>
    </w:p>
    <w:p w14:paraId="458F3DCA" w14:textId="25BB5AE2" w:rsidR="00B34951" w:rsidRDefault="00FF2A92" w:rsidP="00AB6A6E">
      <w:pPr>
        <w:shd w:val="clear" w:color="auto" w:fill="FFFFFF"/>
        <w:spacing w:line="232" w:lineRule="auto"/>
        <w:jc w:val="both"/>
        <w:rPr>
          <w:spacing w:val="-4"/>
          <w:sz w:val="28"/>
          <w:szCs w:val="28"/>
        </w:rPr>
      </w:pPr>
      <w:r>
        <w:rPr>
          <w:spacing w:val="-4"/>
          <w:sz w:val="28"/>
          <w:szCs w:val="28"/>
        </w:rPr>
        <w:t xml:space="preserve"> </w:t>
      </w:r>
      <w:r w:rsidR="00B34951">
        <w:rPr>
          <w:spacing w:val="-4"/>
          <w:sz w:val="28"/>
          <w:szCs w:val="28"/>
        </w:rPr>
        <w:t>3. Распределение древесных пород по их ценности изложено в таблице № 1:</w:t>
      </w:r>
    </w:p>
    <w:p w14:paraId="234241B5" w14:textId="77777777" w:rsidR="00B34951" w:rsidRDefault="00B34951" w:rsidP="00B34951">
      <w:pPr>
        <w:shd w:val="clear" w:color="auto" w:fill="FFFFFF"/>
        <w:spacing w:line="232" w:lineRule="auto"/>
        <w:jc w:val="both"/>
      </w:pPr>
    </w:p>
    <w:tbl>
      <w:tblPr>
        <w:tblW w:w="0" w:type="auto"/>
        <w:tblLayout w:type="fixed"/>
        <w:tblCellMar>
          <w:left w:w="57" w:type="dxa"/>
          <w:right w:w="57" w:type="dxa"/>
        </w:tblCellMar>
        <w:tblLook w:val="04A0" w:firstRow="1" w:lastRow="0" w:firstColumn="1" w:lastColumn="0" w:noHBand="0" w:noVBand="1"/>
      </w:tblPr>
      <w:tblGrid>
        <w:gridCol w:w="2393"/>
        <w:gridCol w:w="2862"/>
        <w:gridCol w:w="2203"/>
        <w:gridCol w:w="2228"/>
      </w:tblGrid>
      <w:tr w:rsidR="00B34951" w14:paraId="62F0EB12" w14:textId="77777777" w:rsidTr="00B34951">
        <w:trPr>
          <w:trHeight w:val="240"/>
        </w:trPr>
        <w:tc>
          <w:tcPr>
            <w:tcW w:w="2393" w:type="dxa"/>
            <w:vMerge w:val="restart"/>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3FDF6FA1" w14:textId="77777777" w:rsidR="00B34951" w:rsidRDefault="00B34951">
            <w:pPr>
              <w:spacing w:line="232" w:lineRule="auto"/>
              <w:jc w:val="center"/>
              <w:rPr>
                <w:sz w:val="28"/>
                <w:szCs w:val="28"/>
              </w:rPr>
            </w:pPr>
            <w:r>
              <w:rPr>
                <w:sz w:val="28"/>
                <w:szCs w:val="28"/>
              </w:rPr>
              <w:t>Хвойные растения</w:t>
            </w:r>
          </w:p>
        </w:tc>
        <w:tc>
          <w:tcPr>
            <w:tcW w:w="7293" w:type="dxa"/>
            <w:gridSpan w:val="3"/>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79CA5A23" w14:textId="77777777" w:rsidR="00B34951" w:rsidRDefault="00B34951">
            <w:pPr>
              <w:spacing w:line="232" w:lineRule="auto"/>
              <w:jc w:val="center"/>
              <w:rPr>
                <w:sz w:val="28"/>
                <w:szCs w:val="28"/>
              </w:rPr>
            </w:pPr>
            <w:r>
              <w:rPr>
                <w:sz w:val="28"/>
                <w:szCs w:val="28"/>
              </w:rPr>
              <w:t>Лиственные древесные породы</w:t>
            </w:r>
          </w:p>
        </w:tc>
      </w:tr>
      <w:tr w:rsidR="00B34951" w14:paraId="4F443621" w14:textId="77777777" w:rsidTr="00B34951">
        <w:tc>
          <w:tcPr>
            <w:tcW w:w="2393" w:type="dxa"/>
            <w:vMerge/>
            <w:tcBorders>
              <w:top w:val="single" w:sz="6" w:space="0" w:color="000000"/>
              <w:left w:val="single" w:sz="6" w:space="0" w:color="000000"/>
              <w:bottom w:val="single" w:sz="6" w:space="0" w:color="000000"/>
              <w:right w:val="single" w:sz="6" w:space="0" w:color="000000"/>
            </w:tcBorders>
            <w:vAlign w:val="center"/>
            <w:hideMark/>
          </w:tcPr>
          <w:p w14:paraId="4F770334" w14:textId="77777777" w:rsidR="00B34951" w:rsidRDefault="00B34951">
            <w:pPr>
              <w:rPr>
                <w:sz w:val="28"/>
                <w:szCs w:val="28"/>
              </w:rPr>
            </w:pP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23C2D0C9" w14:textId="77777777" w:rsidR="00B34951" w:rsidRDefault="00B34951">
            <w:pPr>
              <w:spacing w:line="232" w:lineRule="auto"/>
              <w:jc w:val="center"/>
              <w:rPr>
                <w:sz w:val="28"/>
                <w:szCs w:val="28"/>
              </w:rPr>
            </w:pPr>
            <w:r>
              <w:rPr>
                <w:sz w:val="28"/>
                <w:szCs w:val="28"/>
              </w:rPr>
              <w:t xml:space="preserve">1-я группа </w:t>
            </w:r>
          </w:p>
          <w:p w14:paraId="03D08245" w14:textId="77777777" w:rsidR="00B34951" w:rsidRDefault="00B34951">
            <w:pPr>
              <w:spacing w:line="232" w:lineRule="auto"/>
              <w:jc w:val="center"/>
              <w:rPr>
                <w:sz w:val="28"/>
                <w:szCs w:val="28"/>
              </w:rPr>
            </w:pPr>
            <w:r>
              <w:rPr>
                <w:sz w:val="28"/>
                <w:szCs w:val="28"/>
              </w:rPr>
              <w:t>(особо ценные)</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71223CF9" w14:textId="77777777" w:rsidR="00B34951" w:rsidRDefault="00B34951">
            <w:pPr>
              <w:spacing w:line="232" w:lineRule="auto"/>
              <w:jc w:val="center"/>
              <w:rPr>
                <w:sz w:val="28"/>
                <w:szCs w:val="28"/>
              </w:rPr>
            </w:pPr>
            <w:r>
              <w:rPr>
                <w:sz w:val="28"/>
                <w:szCs w:val="28"/>
              </w:rPr>
              <w:t>2-я группа (</w:t>
            </w:r>
            <w:proofErr w:type="gramStart"/>
            <w:r>
              <w:rPr>
                <w:sz w:val="28"/>
                <w:szCs w:val="28"/>
              </w:rPr>
              <w:t>ценные</w:t>
            </w:r>
            <w:proofErr w:type="gramEnd"/>
            <w:r>
              <w:rPr>
                <w:sz w:val="28"/>
                <w:szCs w:val="28"/>
              </w:rPr>
              <w:t>)</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498A073B" w14:textId="77777777" w:rsidR="00B34951" w:rsidRDefault="00B34951">
            <w:pPr>
              <w:spacing w:line="232" w:lineRule="auto"/>
              <w:jc w:val="center"/>
              <w:rPr>
                <w:sz w:val="28"/>
                <w:szCs w:val="28"/>
              </w:rPr>
            </w:pPr>
            <w:r>
              <w:rPr>
                <w:sz w:val="28"/>
                <w:szCs w:val="28"/>
              </w:rPr>
              <w:t>3-я группа (</w:t>
            </w:r>
            <w:proofErr w:type="gramStart"/>
            <w:r>
              <w:rPr>
                <w:sz w:val="28"/>
                <w:szCs w:val="28"/>
              </w:rPr>
              <w:t>малоценные</w:t>
            </w:r>
            <w:proofErr w:type="gramEnd"/>
            <w:r>
              <w:rPr>
                <w:sz w:val="28"/>
                <w:szCs w:val="28"/>
              </w:rPr>
              <w:t>)</w:t>
            </w:r>
          </w:p>
        </w:tc>
      </w:tr>
      <w:tr w:rsidR="00B34951" w14:paraId="68A37B38" w14:textId="77777777" w:rsidTr="00B34951">
        <w:tc>
          <w:tcPr>
            <w:tcW w:w="2393" w:type="dxa"/>
            <w:tcBorders>
              <w:top w:val="single" w:sz="6" w:space="0" w:color="000000"/>
              <w:left w:val="single" w:sz="6" w:space="0" w:color="000000"/>
              <w:bottom w:val="single" w:sz="6" w:space="0" w:color="000000"/>
              <w:right w:val="single" w:sz="6" w:space="0" w:color="000000"/>
            </w:tcBorders>
            <w:noWrap/>
            <w:hideMark/>
          </w:tcPr>
          <w:p w14:paraId="06DD65B6" w14:textId="77777777" w:rsidR="00B34951" w:rsidRDefault="00B34951">
            <w:pPr>
              <w:spacing w:line="232" w:lineRule="auto"/>
              <w:jc w:val="center"/>
              <w:rPr>
                <w:sz w:val="28"/>
                <w:szCs w:val="28"/>
              </w:rPr>
            </w:pPr>
            <w:r>
              <w:rPr>
                <w:sz w:val="28"/>
                <w:szCs w:val="28"/>
              </w:rPr>
              <w:t>1</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7693A2CC" w14:textId="77777777" w:rsidR="00B34951" w:rsidRDefault="00B34951">
            <w:pPr>
              <w:spacing w:line="232" w:lineRule="auto"/>
              <w:jc w:val="center"/>
              <w:rPr>
                <w:sz w:val="28"/>
                <w:szCs w:val="28"/>
              </w:rPr>
            </w:pPr>
            <w:r>
              <w:rPr>
                <w:sz w:val="28"/>
                <w:szCs w:val="28"/>
              </w:rPr>
              <w:t>2</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18D96858" w14:textId="77777777" w:rsidR="00B34951" w:rsidRDefault="00B34951">
            <w:pPr>
              <w:spacing w:line="232" w:lineRule="auto"/>
              <w:jc w:val="center"/>
              <w:rPr>
                <w:sz w:val="28"/>
                <w:szCs w:val="28"/>
              </w:rPr>
            </w:pPr>
            <w:r>
              <w:rPr>
                <w:sz w:val="28"/>
                <w:szCs w:val="28"/>
              </w:rPr>
              <w:t>3</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6784B1BD" w14:textId="77777777" w:rsidR="00B34951" w:rsidRDefault="00B34951">
            <w:pPr>
              <w:spacing w:line="232" w:lineRule="auto"/>
              <w:jc w:val="center"/>
              <w:rPr>
                <w:sz w:val="28"/>
                <w:szCs w:val="28"/>
              </w:rPr>
            </w:pPr>
            <w:r>
              <w:rPr>
                <w:sz w:val="28"/>
                <w:szCs w:val="28"/>
              </w:rPr>
              <w:t>4</w:t>
            </w:r>
          </w:p>
        </w:tc>
      </w:tr>
      <w:tr w:rsidR="00B34951" w14:paraId="64DF294C" w14:textId="77777777" w:rsidTr="00B34951">
        <w:tc>
          <w:tcPr>
            <w:tcW w:w="239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62BB1232" w14:textId="77777777" w:rsidR="00B34951" w:rsidRDefault="00B34951">
            <w:pPr>
              <w:spacing w:line="232" w:lineRule="auto"/>
              <w:rPr>
                <w:sz w:val="28"/>
                <w:szCs w:val="28"/>
              </w:rPr>
            </w:pPr>
            <w:r>
              <w:rPr>
                <w:sz w:val="28"/>
                <w:szCs w:val="28"/>
              </w:rPr>
              <w:t xml:space="preserve">ель, лиственница, пихта, сосна, туя, можжевельник, кипарис, </w:t>
            </w:r>
            <w:proofErr w:type="spellStart"/>
            <w:r>
              <w:rPr>
                <w:sz w:val="28"/>
                <w:szCs w:val="28"/>
              </w:rPr>
              <w:t>кипари</w:t>
            </w:r>
            <w:r>
              <w:rPr>
                <w:sz w:val="28"/>
                <w:szCs w:val="28"/>
              </w:rPr>
              <w:softHyphen/>
              <w:t>совик</w:t>
            </w:r>
            <w:proofErr w:type="spellEnd"/>
            <w:r>
              <w:rPr>
                <w:sz w:val="28"/>
                <w:szCs w:val="28"/>
              </w:rPr>
              <w:t xml:space="preserve"> и другие</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3DB5F5DC" w14:textId="77777777" w:rsidR="00B34951" w:rsidRDefault="00B34951">
            <w:pPr>
              <w:spacing w:line="232" w:lineRule="auto"/>
              <w:rPr>
                <w:sz w:val="28"/>
                <w:szCs w:val="28"/>
              </w:rPr>
            </w:pPr>
            <w:proofErr w:type="gramStart"/>
            <w:r>
              <w:rPr>
                <w:sz w:val="28"/>
                <w:szCs w:val="28"/>
              </w:rPr>
              <w:t xml:space="preserve">бархат амурский, вяз, дуб, ива белая, каштан конский, клен (кроме клена </w:t>
            </w:r>
            <w:proofErr w:type="spellStart"/>
            <w:r>
              <w:rPr>
                <w:sz w:val="28"/>
                <w:szCs w:val="28"/>
              </w:rPr>
              <w:t>ясенелистного</w:t>
            </w:r>
            <w:proofErr w:type="spellEnd"/>
            <w:r>
              <w:rPr>
                <w:sz w:val="28"/>
                <w:szCs w:val="28"/>
              </w:rPr>
              <w:t xml:space="preserve">), липа, лох, орех, ясень, платан, ликвидамбар, </w:t>
            </w:r>
            <w:proofErr w:type="spellStart"/>
            <w:r>
              <w:rPr>
                <w:sz w:val="28"/>
                <w:szCs w:val="28"/>
              </w:rPr>
              <w:t>лириодендрон</w:t>
            </w:r>
            <w:proofErr w:type="spellEnd"/>
            <w:r>
              <w:rPr>
                <w:sz w:val="28"/>
                <w:szCs w:val="28"/>
              </w:rPr>
              <w:t xml:space="preserve">, </w:t>
            </w:r>
            <w:proofErr w:type="spellStart"/>
            <w:r>
              <w:rPr>
                <w:sz w:val="28"/>
                <w:szCs w:val="28"/>
              </w:rPr>
              <w:t>павловния</w:t>
            </w:r>
            <w:proofErr w:type="spellEnd"/>
            <w:r>
              <w:rPr>
                <w:sz w:val="28"/>
                <w:szCs w:val="28"/>
              </w:rPr>
              <w:t xml:space="preserve"> и другие</w:t>
            </w:r>
            <w:proofErr w:type="gramEnd"/>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08A5CFC4" w14:textId="77777777" w:rsidR="00B34951" w:rsidRDefault="00B34951">
            <w:pPr>
              <w:spacing w:line="232" w:lineRule="auto"/>
              <w:rPr>
                <w:sz w:val="28"/>
                <w:szCs w:val="28"/>
              </w:rPr>
            </w:pPr>
            <w:r>
              <w:rPr>
                <w:sz w:val="28"/>
                <w:szCs w:val="28"/>
              </w:rPr>
              <w:t xml:space="preserve">береза, рябина, черемуха, катальпа, клен </w:t>
            </w:r>
            <w:proofErr w:type="spellStart"/>
            <w:r>
              <w:rPr>
                <w:sz w:val="28"/>
                <w:szCs w:val="28"/>
              </w:rPr>
              <w:t>ясенелистный</w:t>
            </w:r>
            <w:proofErr w:type="spellEnd"/>
            <w:r>
              <w:rPr>
                <w:sz w:val="28"/>
                <w:szCs w:val="28"/>
              </w:rPr>
              <w:t xml:space="preserve"> </w:t>
            </w:r>
          </w:p>
          <w:p w14:paraId="5C2059AF" w14:textId="77777777" w:rsidR="00B34951" w:rsidRDefault="00B34951">
            <w:pPr>
              <w:spacing w:line="232" w:lineRule="auto"/>
              <w:rPr>
                <w:sz w:val="28"/>
                <w:szCs w:val="28"/>
              </w:rPr>
            </w:pPr>
            <w:r>
              <w:rPr>
                <w:sz w:val="28"/>
                <w:szCs w:val="28"/>
              </w:rPr>
              <w:t>и другие</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601D735A" w14:textId="77777777" w:rsidR="00B34951" w:rsidRDefault="00B34951">
            <w:pPr>
              <w:spacing w:line="232" w:lineRule="auto"/>
              <w:rPr>
                <w:sz w:val="28"/>
                <w:szCs w:val="28"/>
              </w:rPr>
            </w:pPr>
            <w:proofErr w:type="gramStart"/>
            <w:r>
              <w:rPr>
                <w:sz w:val="28"/>
                <w:szCs w:val="28"/>
              </w:rPr>
              <w:t>ива (кроме белой), ольха, осина, тополь, тополь пирами</w:t>
            </w:r>
            <w:r>
              <w:rPr>
                <w:sz w:val="28"/>
                <w:szCs w:val="28"/>
              </w:rPr>
              <w:softHyphen/>
              <w:t>дальный, плодо</w:t>
            </w:r>
            <w:r>
              <w:rPr>
                <w:sz w:val="28"/>
                <w:szCs w:val="28"/>
              </w:rPr>
              <w:softHyphen/>
              <w:t>вые (яблоня, груша, слива, вишня, абрикос) и другие</w:t>
            </w:r>
            <w:proofErr w:type="gramEnd"/>
          </w:p>
        </w:tc>
      </w:tr>
    </w:tbl>
    <w:p w14:paraId="60402E23" w14:textId="77777777" w:rsidR="00B34951" w:rsidRDefault="00B34951" w:rsidP="00B34951">
      <w:pPr>
        <w:shd w:val="clear" w:color="auto" w:fill="FFFFFF"/>
        <w:spacing w:line="232" w:lineRule="auto"/>
        <w:jc w:val="both"/>
      </w:pPr>
    </w:p>
    <w:p w14:paraId="6754071C" w14:textId="77777777" w:rsidR="00B34951" w:rsidRDefault="00B34951" w:rsidP="00B34951">
      <w:pPr>
        <w:shd w:val="clear" w:color="auto" w:fill="FFFFFF"/>
        <w:spacing w:line="232" w:lineRule="auto"/>
        <w:ind w:firstLine="709"/>
        <w:jc w:val="both"/>
        <w:rPr>
          <w:sz w:val="28"/>
          <w:szCs w:val="28"/>
        </w:rPr>
      </w:pPr>
      <w:r>
        <w:rPr>
          <w:sz w:val="28"/>
          <w:szCs w:val="28"/>
        </w:rPr>
        <w:t>4. Деревья подсчитываются поштучно.</w:t>
      </w:r>
    </w:p>
    <w:p w14:paraId="1DA19F7B" w14:textId="77777777" w:rsidR="00B34951" w:rsidRDefault="00B34951" w:rsidP="00B34951">
      <w:pPr>
        <w:shd w:val="clear" w:color="auto" w:fill="FFFFFF"/>
        <w:spacing w:line="232" w:lineRule="auto"/>
        <w:ind w:firstLine="709"/>
        <w:jc w:val="both"/>
        <w:rPr>
          <w:sz w:val="28"/>
          <w:szCs w:val="28"/>
        </w:rPr>
      </w:pPr>
      <w:r>
        <w:rPr>
          <w:sz w:val="28"/>
          <w:szCs w:val="28"/>
        </w:rPr>
        <w:t>5. Если дерево имеет несколько стволов, то в расчетах размера платы учитывается каждый ствол отдельно.</w:t>
      </w:r>
    </w:p>
    <w:p w14:paraId="5C6FF125" w14:textId="77777777" w:rsidR="00B34951" w:rsidRDefault="00B34951" w:rsidP="00B34951">
      <w:pPr>
        <w:shd w:val="clear" w:color="auto" w:fill="FFFFFF"/>
        <w:spacing w:line="232" w:lineRule="auto"/>
        <w:ind w:firstLine="709"/>
        <w:jc w:val="both"/>
        <w:rPr>
          <w:sz w:val="28"/>
          <w:szCs w:val="28"/>
        </w:rPr>
      </w:pPr>
      <w:r>
        <w:rPr>
          <w:sz w:val="28"/>
          <w:szCs w:val="28"/>
        </w:rPr>
        <w:t xml:space="preserve">Если второстепенный ствол достиг в диаметре </w:t>
      </w:r>
      <w:smartTag w:uri="urn:schemas-microsoft-com:office:smarttags" w:element="metricconverter">
        <w:smartTagPr>
          <w:attr w:name="ProductID" w:val="5 см"/>
        </w:smartTagPr>
        <w:r>
          <w:rPr>
            <w:sz w:val="28"/>
            <w:szCs w:val="28"/>
          </w:rPr>
          <w:t>5 см</w:t>
        </w:r>
      </w:smartTag>
      <w:r>
        <w:rPr>
          <w:sz w:val="28"/>
          <w:szCs w:val="28"/>
        </w:rPr>
        <w:t xml:space="preserve"> и растет на расстоянии более 0,5 м от основного ствола на высоте 1,3 м, то данный ствол считается как отдельное дерево.</w:t>
      </w:r>
    </w:p>
    <w:p w14:paraId="4D8312E0" w14:textId="77777777" w:rsidR="00B34951" w:rsidRDefault="00B34951" w:rsidP="00B34951">
      <w:pPr>
        <w:shd w:val="clear" w:color="auto" w:fill="FFFFFF"/>
        <w:spacing w:line="232" w:lineRule="auto"/>
        <w:ind w:firstLine="709"/>
        <w:jc w:val="both"/>
        <w:rPr>
          <w:sz w:val="28"/>
          <w:szCs w:val="28"/>
        </w:rPr>
      </w:pPr>
      <w:r>
        <w:rPr>
          <w:sz w:val="28"/>
          <w:szCs w:val="28"/>
        </w:rPr>
        <w:t xml:space="preserve">6. Кустарники в группах лиственных и хвойных древесных пород </w:t>
      </w:r>
      <w:r>
        <w:rPr>
          <w:sz w:val="28"/>
          <w:szCs w:val="28"/>
        </w:rPr>
        <w:lastRenderedPageBreak/>
        <w:t>(см. таблицу № 1) подсчитываются поштучно.</w:t>
      </w:r>
    </w:p>
    <w:p w14:paraId="3877ED92" w14:textId="77777777" w:rsidR="00B34951" w:rsidRDefault="00B34951" w:rsidP="00B34951">
      <w:pPr>
        <w:shd w:val="clear" w:color="auto" w:fill="FFFFFF"/>
        <w:spacing w:line="232" w:lineRule="auto"/>
        <w:ind w:firstLine="709"/>
        <w:jc w:val="both"/>
        <w:rPr>
          <w:sz w:val="28"/>
          <w:szCs w:val="28"/>
        </w:rPr>
      </w:pPr>
      <w:r>
        <w:rPr>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6BE1DDD7" w14:textId="77777777" w:rsidR="00B34951" w:rsidRDefault="00B34951" w:rsidP="00B34951">
      <w:pPr>
        <w:shd w:val="clear" w:color="auto" w:fill="FFFFFF"/>
        <w:spacing w:line="232" w:lineRule="auto"/>
        <w:ind w:firstLine="709"/>
        <w:jc w:val="both"/>
        <w:rPr>
          <w:sz w:val="28"/>
          <w:szCs w:val="28"/>
        </w:rPr>
      </w:pPr>
      <w:r>
        <w:rPr>
          <w:sz w:val="28"/>
          <w:szCs w:val="28"/>
        </w:rPr>
        <w:t>8. Величина травяного покрова определяется исходя из занимаемой им площади в квадратных метрах.</w:t>
      </w:r>
    </w:p>
    <w:p w14:paraId="53087F35" w14:textId="77777777" w:rsidR="00B34951" w:rsidRDefault="00B34951" w:rsidP="00B34951">
      <w:pPr>
        <w:shd w:val="clear" w:color="auto" w:fill="FFFFFF"/>
        <w:spacing w:line="232" w:lineRule="auto"/>
        <w:ind w:firstLine="709"/>
        <w:jc w:val="both"/>
        <w:rPr>
          <w:sz w:val="28"/>
          <w:szCs w:val="28"/>
        </w:rPr>
      </w:pPr>
      <w:r>
        <w:rPr>
          <w:spacing w:val="-4"/>
          <w:sz w:val="28"/>
          <w:szCs w:val="28"/>
        </w:rPr>
        <w:t>9. Размер компенсационной стоимости при уничтожении i-</w:t>
      </w:r>
      <w:proofErr w:type="spellStart"/>
      <w:r>
        <w:rPr>
          <w:spacing w:val="-4"/>
          <w:sz w:val="28"/>
          <w:szCs w:val="28"/>
        </w:rPr>
        <w:t>го</w:t>
      </w:r>
      <w:proofErr w:type="spellEnd"/>
      <w:r>
        <w:rPr>
          <w:spacing w:val="-4"/>
          <w:sz w:val="28"/>
          <w:szCs w:val="28"/>
        </w:rPr>
        <w:t xml:space="preserve"> вида зеленых</w:t>
      </w:r>
      <w:r>
        <w:rPr>
          <w:sz w:val="28"/>
          <w:szCs w:val="28"/>
        </w:rPr>
        <w:t xml:space="preserve"> насаждений (деревья, кустарники, травяной покров) определяется по формуле:</w:t>
      </w:r>
    </w:p>
    <w:p w14:paraId="08050912" w14:textId="77777777" w:rsidR="00B34951" w:rsidRDefault="00B34951" w:rsidP="00B34951">
      <w:pPr>
        <w:shd w:val="clear" w:color="auto" w:fill="FFFFFF"/>
        <w:spacing w:line="232" w:lineRule="auto"/>
        <w:jc w:val="both"/>
      </w:pPr>
    </w:p>
    <w:p w14:paraId="4439B1D5" w14:textId="77777777" w:rsidR="00B34951" w:rsidRDefault="00B34951" w:rsidP="00B34951">
      <w:pPr>
        <w:shd w:val="clear" w:color="auto" w:fill="FFFFFF"/>
        <w:spacing w:line="232" w:lineRule="auto"/>
        <w:jc w:val="center"/>
        <w:rPr>
          <w:sz w:val="28"/>
          <w:szCs w:val="28"/>
        </w:rPr>
      </w:pPr>
      <w:proofErr w:type="spellStart"/>
      <w:r>
        <w:rPr>
          <w:sz w:val="28"/>
          <w:szCs w:val="28"/>
        </w:rPr>
        <w:t>Скоi</w:t>
      </w:r>
      <w:proofErr w:type="spellEnd"/>
      <w:r>
        <w:rPr>
          <w:sz w:val="28"/>
          <w:szCs w:val="28"/>
        </w:rPr>
        <w:t xml:space="preserve"> = (</w:t>
      </w:r>
      <w:proofErr w:type="spellStart"/>
      <w:r>
        <w:rPr>
          <w:sz w:val="28"/>
          <w:szCs w:val="28"/>
        </w:rPr>
        <w:t>Спi</w:t>
      </w:r>
      <w:proofErr w:type="spellEnd"/>
      <w:r>
        <w:rPr>
          <w:sz w:val="28"/>
          <w:szCs w:val="28"/>
        </w:rPr>
        <w:t xml:space="preserve"> + </w:t>
      </w:r>
      <w:proofErr w:type="spellStart"/>
      <w:r>
        <w:rPr>
          <w:sz w:val="28"/>
          <w:szCs w:val="28"/>
        </w:rPr>
        <w:t>Смi</w:t>
      </w:r>
      <w:proofErr w:type="spellEnd"/>
      <w:r>
        <w:rPr>
          <w:sz w:val="28"/>
          <w:szCs w:val="28"/>
        </w:rPr>
        <w:t xml:space="preserve"> + </w:t>
      </w:r>
      <w:proofErr w:type="spellStart"/>
      <w:r>
        <w:rPr>
          <w:sz w:val="28"/>
          <w:szCs w:val="28"/>
        </w:rPr>
        <w:t>Суi</w:t>
      </w:r>
      <w:proofErr w:type="spellEnd"/>
      <w:r>
        <w:rPr>
          <w:sz w:val="28"/>
          <w:szCs w:val="28"/>
        </w:rPr>
        <w:t xml:space="preserve"> х </w:t>
      </w:r>
      <w:proofErr w:type="spellStart"/>
      <w:r>
        <w:rPr>
          <w:sz w:val="28"/>
          <w:szCs w:val="28"/>
        </w:rPr>
        <w:t>Квд</w:t>
      </w:r>
      <w:proofErr w:type="spellEnd"/>
      <w:r>
        <w:rPr>
          <w:sz w:val="28"/>
          <w:szCs w:val="28"/>
        </w:rPr>
        <w:t xml:space="preserve">) х </w:t>
      </w:r>
      <w:proofErr w:type="gramStart"/>
      <w:r>
        <w:rPr>
          <w:sz w:val="28"/>
          <w:szCs w:val="28"/>
        </w:rPr>
        <w:t>Км</w:t>
      </w:r>
      <w:proofErr w:type="gramEnd"/>
      <w:r>
        <w:rPr>
          <w:sz w:val="28"/>
          <w:szCs w:val="28"/>
        </w:rPr>
        <w:t xml:space="preserve"> х </w:t>
      </w:r>
      <w:proofErr w:type="spellStart"/>
      <w:r>
        <w:rPr>
          <w:sz w:val="28"/>
          <w:szCs w:val="28"/>
        </w:rPr>
        <w:t>Втi</w:t>
      </w:r>
      <w:proofErr w:type="spellEnd"/>
      <w:r>
        <w:rPr>
          <w:sz w:val="28"/>
          <w:szCs w:val="28"/>
        </w:rPr>
        <w:t xml:space="preserve"> х 1,05,</w:t>
      </w:r>
    </w:p>
    <w:p w14:paraId="74681E5A" w14:textId="77777777" w:rsidR="00B34951" w:rsidRDefault="00B34951" w:rsidP="00B34951">
      <w:pPr>
        <w:shd w:val="clear" w:color="auto" w:fill="FFFFFF"/>
        <w:spacing w:line="232" w:lineRule="auto"/>
        <w:jc w:val="both"/>
      </w:pPr>
    </w:p>
    <w:p w14:paraId="59616B10" w14:textId="77777777" w:rsidR="00B34951" w:rsidRDefault="00B34951" w:rsidP="00B34951">
      <w:pPr>
        <w:shd w:val="clear" w:color="auto" w:fill="FFFFFF"/>
        <w:spacing w:line="232" w:lineRule="auto"/>
        <w:ind w:firstLine="709"/>
        <w:jc w:val="both"/>
        <w:rPr>
          <w:sz w:val="28"/>
          <w:szCs w:val="28"/>
        </w:rPr>
      </w:pPr>
      <w:r>
        <w:rPr>
          <w:sz w:val="28"/>
          <w:szCs w:val="28"/>
        </w:rPr>
        <w:t xml:space="preserve">где </w:t>
      </w:r>
      <w:proofErr w:type="spellStart"/>
      <w:r>
        <w:rPr>
          <w:sz w:val="28"/>
          <w:szCs w:val="28"/>
        </w:rPr>
        <w:t>Ско</w:t>
      </w:r>
      <w:proofErr w:type="gramStart"/>
      <w:r>
        <w:rPr>
          <w:sz w:val="28"/>
          <w:szCs w:val="28"/>
        </w:rPr>
        <w:t>i</w:t>
      </w:r>
      <w:proofErr w:type="spellEnd"/>
      <w:proofErr w:type="gramEnd"/>
      <w:r>
        <w:rPr>
          <w:sz w:val="28"/>
          <w:szCs w:val="28"/>
        </w:rPr>
        <w:t xml:space="preserve"> – размер компенсационной стоимости при уничтожении i-</w:t>
      </w:r>
      <w:proofErr w:type="spellStart"/>
      <w:r>
        <w:rPr>
          <w:sz w:val="28"/>
          <w:szCs w:val="28"/>
        </w:rPr>
        <w:t>го</w:t>
      </w:r>
      <w:proofErr w:type="spellEnd"/>
      <w:r>
        <w:rPr>
          <w:sz w:val="28"/>
          <w:szCs w:val="28"/>
        </w:rPr>
        <w:t xml:space="preserve"> вида зеленых насаждений (рублей);</w:t>
      </w:r>
    </w:p>
    <w:p w14:paraId="09553522" w14:textId="77777777" w:rsidR="00B34951" w:rsidRDefault="00B34951" w:rsidP="00B34951">
      <w:pPr>
        <w:autoSpaceDN w:val="0"/>
        <w:adjustRightInd w:val="0"/>
        <w:spacing w:line="232" w:lineRule="auto"/>
        <w:ind w:firstLine="709"/>
        <w:jc w:val="both"/>
        <w:rPr>
          <w:sz w:val="28"/>
          <w:szCs w:val="28"/>
        </w:rPr>
      </w:pPr>
      <w:proofErr w:type="spellStart"/>
      <w:r>
        <w:rPr>
          <w:sz w:val="28"/>
          <w:szCs w:val="28"/>
        </w:rPr>
        <w:t>Сп</w:t>
      </w:r>
      <w:proofErr w:type="gramStart"/>
      <w:r>
        <w:rPr>
          <w:sz w:val="28"/>
          <w:szCs w:val="28"/>
        </w:rPr>
        <w:t>i</w:t>
      </w:r>
      <w:proofErr w:type="spellEnd"/>
      <w:proofErr w:type="gramEnd"/>
      <w:r>
        <w:rPr>
          <w:sz w:val="28"/>
          <w:szCs w:val="28"/>
        </w:rPr>
        <w:t xml:space="preserve"> – оценочная стоимость посадки одной единицы (штук, кв. метров)</w:t>
      </w:r>
      <w:r>
        <w:rPr>
          <w:sz w:val="28"/>
          <w:szCs w:val="28"/>
        </w:rPr>
        <w:br/>
        <w:t>i-</w:t>
      </w:r>
      <w:proofErr w:type="spellStart"/>
      <w:r>
        <w:rPr>
          <w:sz w:val="28"/>
          <w:szCs w:val="28"/>
        </w:rPr>
        <w:t>го</w:t>
      </w:r>
      <w:proofErr w:type="spellEnd"/>
      <w:r>
        <w:rPr>
          <w:sz w:val="28"/>
          <w:szCs w:val="28"/>
        </w:rPr>
        <w:t xml:space="preserve"> вида зеленых насаждений (рублей). </w:t>
      </w:r>
      <w:proofErr w:type="gramStart"/>
      <w:r>
        <w:rPr>
          <w:sz w:val="28"/>
          <w:szCs w:val="28"/>
        </w:rPr>
        <w:t xml:space="preserve">К стоимости посадки зеленых насаждений относится финансирование следующих видов работ: подготовка почвы </w:t>
      </w:r>
      <w:r>
        <w:rPr>
          <w:spacing w:val="-6"/>
          <w:sz w:val="28"/>
          <w:szCs w:val="28"/>
        </w:rPr>
        <w:t>для устройства газона, посадка деревьев, кустарников, цветов, включая планировку,</w:t>
      </w:r>
      <w:r>
        <w:rPr>
          <w:sz w:val="28"/>
          <w:szCs w:val="28"/>
        </w:rPr>
        <w:t xml:space="preserve"> вспашку, </w:t>
      </w:r>
      <w:proofErr w:type="spellStart"/>
      <w:r>
        <w:rPr>
          <w:sz w:val="28"/>
          <w:szCs w:val="28"/>
        </w:rPr>
        <w:t>дискование</w:t>
      </w:r>
      <w:proofErr w:type="spellEnd"/>
      <w:r>
        <w:rPr>
          <w:sz w:val="28"/>
          <w:szCs w:val="28"/>
        </w:rPr>
        <w:t xml:space="preserve">,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w:t>
      </w:r>
      <w:r>
        <w:rPr>
          <w:spacing w:val="-4"/>
          <w:sz w:val="28"/>
          <w:szCs w:val="28"/>
        </w:rPr>
        <w:t>кустарников, устройстве газонов, цветников;</w:t>
      </w:r>
      <w:proofErr w:type="gramEnd"/>
      <w:r>
        <w:rPr>
          <w:spacing w:val="-4"/>
          <w:sz w:val="28"/>
          <w:szCs w:val="28"/>
        </w:rPr>
        <w:t xml:space="preserve"> укрепление откосов с применением</w:t>
      </w:r>
      <w:r>
        <w:rPr>
          <w:sz w:val="28"/>
          <w:szCs w:val="28"/>
        </w:rPr>
        <w:t xml:space="preserve"> </w:t>
      </w:r>
      <w:proofErr w:type="spellStart"/>
      <w:r>
        <w:rPr>
          <w:sz w:val="28"/>
          <w:szCs w:val="28"/>
        </w:rPr>
        <w:t>биоматов</w:t>
      </w:r>
      <w:proofErr w:type="spellEnd"/>
      <w:r>
        <w:rPr>
          <w:sz w:val="28"/>
          <w:szCs w:val="28"/>
        </w:rPr>
        <w:t xml:space="preserve">, деревянной решетки, </w:t>
      </w:r>
      <w:proofErr w:type="spellStart"/>
      <w:r>
        <w:rPr>
          <w:sz w:val="28"/>
          <w:szCs w:val="28"/>
        </w:rPr>
        <w:t>одерновки</w:t>
      </w:r>
      <w:proofErr w:type="spellEnd"/>
      <w:r>
        <w:rPr>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Pr>
          <w:sz w:val="28"/>
          <w:szCs w:val="28"/>
        </w:rPr>
        <w:t>гидропосев</w:t>
      </w:r>
      <w:proofErr w:type="spellEnd"/>
      <w:r>
        <w:rPr>
          <w:sz w:val="28"/>
          <w:szCs w:val="28"/>
        </w:rPr>
        <w:t>, укладка дерна; полив зеленых насаждений при посадке;</w:t>
      </w:r>
    </w:p>
    <w:p w14:paraId="24E4178B" w14:textId="77777777" w:rsidR="00B34951" w:rsidRDefault="00B34951" w:rsidP="00B34951">
      <w:pPr>
        <w:shd w:val="clear" w:color="auto" w:fill="FFFFFF"/>
        <w:spacing w:line="232" w:lineRule="auto"/>
        <w:ind w:firstLine="709"/>
        <w:jc w:val="both"/>
        <w:rPr>
          <w:sz w:val="28"/>
          <w:szCs w:val="28"/>
        </w:rPr>
      </w:pPr>
      <w:proofErr w:type="spellStart"/>
      <w:r>
        <w:rPr>
          <w:sz w:val="28"/>
          <w:szCs w:val="28"/>
        </w:rPr>
        <w:t>См</w:t>
      </w:r>
      <w:proofErr w:type="gramStart"/>
      <w:r>
        <w:rPr>
          <w:sz w:val="28"/>
          <w:szCs w:val="28"/>
        </w:rPr>
        <w:t>i</w:t>
      </w:r>
      <w:proofErr w:type="spellEnd"/>
      <w:proofErr w:type="gramEnd"/>
      <w:r>
        <w:rPr>
          <w:sz w:val="28"/>
          <w:szCs w:val="28"/>
        </w:rPr>
        <w:t xml:space="preserve"> – оценочная стоимость одной единицы посадочного материала (штук, кв. метров) i-</w:t>
      </w:r>
      <w:proofErr w:type="spellStart"/>
      <w:r>
        <w:rPr>
          <w:sz w:val="28"/>
          <w:szCs w:val="28"/>
        </w:rPr>
        <w:t>го</w:t>
      </w:r>
      <w:proofErr w:type="spellEnd"/>
      <w:r>
        <w:rPr>
          <w:sz w:val="28"/>
          <w:szCs w:val="28"/>
        </w:rPr>
        <w:t xml:space="preserve">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Pr>
          <w:sz w:val="28"/>
          <w:szCs w:val="28"/>
        </w:rPr>
        <w:t>комов</w:t>
      </w:r>
      <w:proofErr w:type="spellEnd"/>
      <w:r>
        <w:rPr>
          <w:sz w:val="28"/>
          <w:szCs w:val="28"/>
        </w:rPr>
        <w:t xml:space="preserve"> деревьев;</w:t>
      </w:r>
    </w:p>
    <w:p w14:paraId="5D680031" w14:textId="77777777" w:rsidR="00B34951" w:rsidRDefault="00B34951" w:rsidP="00B34951">
      <w:pPr>
        <w:autoSpaceDN w:val="0"/>
        <w:adjustRightInd w:val="0"/>
        <w:spacing w:line="232" w:lineRule="auto"/>
        <w:ind w:firstLine="709"/>
        <w:jc w:val="both"/>
        <w:rPr>
          <w:sz w:val="28"/>
          <w:szCs w:val="28"/>
        </w:rPr>
      </w:pPr>
      <w:proofErr w:type="spellStart"/>
      <w:r>
        <w:rPr>
          <w:sz w:val="28"/>
          <w:szCs w:val="28"/>
        </w:rPr>
        <w:t>Су</w:t>
      </w:r>
      <w:proofErr w:type="gramStart"/>
      <w:r>
        <w:rPr>
          <w:sz w:val="28"/>
          <w:szCs w:val="28"/>
        </w:rPr>
        <w:t>i</w:t>
      </w:r>
      <w:proofErr w:type="spellEnd"/>
      <w:proofErr w:type="gramEnd"/>
      <w:r>
        <w:rPr>
          <w:sz w:val="28"/>
          <w:szCs w:val="28"/>
        </w:rPr>
        <w:t xml:space="preserve"> – оценочная стоимость годового ухода за одной единицей (штук, кв. метров) i-</w:t>
      </w:r>
      <w:proofErr w:type="spellStart"/>
      <w:r>
        <w:rPr>
          <w:sz w:val="28"/>
          <w:szCs w:val="28"/>
        </w:rPr>
        <w:t>го</w:t>
      </w:r>
      <w:proofErr w:type="spellEnd"/>
      <w:r>
        <w:rPr>
          <w:sz w:val="28"/>
          <w:szCs w:val="28"/>
        </w:rPr>
        <w:t xml:space="preserve"> вида зеленых насаждений (рублей). К стоимости ухода за зелеными насаждениями относится финансирование следующих видов работ: удаление </w:t>
      </w:r>
      <w:r>
        <w:rPr>
          <w:spacing w:val="-4"/>
          <w:sz w:val="28"/>
          <w:szCs w:val="28"/>
        </w:rPr>
        <w:t>не прижившихся в течение года после посадки деревьев и кустарников в пределах</w:t>
      </w:r>
      <w:r>
        <w:rPr>
          <w:sz w:val="28"/>
          <w:szCs w:val="28"/>
        </w:rPr>
        <w:t xml:space="preserve"> норм </w:t>
      </w:r>
      <w:proofErr w:type="gramStart"/>
      <w:r>
        <w:rPr>
          <w:sz w:val="28"/>
          <w:szCs w:val="28"/>
        </w:rPr>
        <w:t>отпада</w:t>
      </w:r>
      <w:proofErr w:type="gramEnd"/>
      <w:r>
        <w:rPr>
          <w:sz w:val="28"/>
          <w:szCs w:val="28"/>
        </w:rPr>
        <w:t xml:space="preserve">  в </w:t>
      </w:r>
      <w:proofErr w:type="spellStart"/>
      <w:r>
        <w:rPr>
          <w:sz w:val="28"/>
          <w:szCs w:val="28"/>
        </w:rPr>
        <w:t>послепосадочный</w:t>
      </w:r>
      <w:proofErr w:type="spellEnd"/>
      <w:r>
        <w:rPr>
          <w:sz w:val="28"/>
          <w:szCs w:val="28"/>
        </w:rPr>
        <w:t xml:space="preserve"> период, подсев семян газонных трав, подсадка цветов; погрузка и вывоз мусора; уход за зелеными насаждениями в течение </w:t>
      </w:r>
      <w:r>
        <w:rPr>
          <w:spacing w:val="-4"/>
          <w:sz w:val="28"/>
          <w:szCs w:val="28"/>
        </w:rPr>
        <w:t>года после посадки, в том числе полив, рыхление почвы, внесение минеральных,</w:t>
      </w:r>
      <w:r>
        <w:rPr>
          <w:sz w:val="28"/>
          <w:szCs w:val="28"/>
        </w:rPr>
        <w:t xml:space="preserve">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Pr>
          <w:sz w:val="28"/>
          <w:szCs w:val="28"/>
        </w:rPr>
        <w:t>уходные</w:t>
      </w:r>
      <w:proofErr w:type="spellEnd"/>
      <w:r>
        <w:rPr>
          <w:sz w:val="28"/>
          <w:szCs w:val="28"/>
        </w:rPr>
        <w:t xml:space="preserve"> работы за цветниками;</w:t>
      </w:r>
    </w:p>
    <w:p w14:paraId="79DC49B0" w14:textId="77777777" w:rsidR="00B34951" w:rsidRDefault="00B34951" w:rsidP="00B34951">
      <w:pPr>
        <w:shd w:val="clear" w:color="auto" w:fill="FFFFFF"/>
        <w:spacing w:line="232" w:lineRule="auto"/>
        <w:ind w:firstLine="709"/>
        <w:jc w:val="both"/>
        <w:rPr>
          <w:spacing w:val="-4"/>
          <w:sz w:val="28"/>
          <w:szCs w:val="28"/>
        </w:rPr>
      </w:pPr>
      <w:proofErr w:type="spellStart"/>
      <w:r>
        <w:rPr>
          <w:sz w:val="28"/>
          <w:szCs w:val="28"/>
        </w:rPr>
        <w:t>Квд</w:t>
      </w:r>
      <w:proofErr w:type="spellEnd"/>
      <w:r>
        <w:rPr>
          <w:sz w:val="28"/>
          <w:szCs w:val="28"/>
        </w:rPr>
        <w:t xml:space="preserve"> – количество лет восстановительного периода, учитываемого </w:t>
      </w:r>
      <w:r>
        <w:rPr>
          <w:spacing w:val="-4"/>
          <w:sz w:val="28"/>
          <w:szCs w:val="28"/>
        </w:rPr>
        <w:t xml:space="preserve">при расчете компенсационной стоимости при уничтожении зеленых </w:t>
      </w:r>
      <w:r>
        <w:rPr>
          <w:spacing w:val="-4"/>
          <w:sz w:val="28"/>
          <w:szCs w:val="28"/>
        </w:rPr>
        <w:lastRenderedPageBreak/>
        <w:t>насаждений:</w:t>
      </w:r>
    </w:p>
    <w:p w14:paraId="1303E8BD" w14:textId="77777777" w:rsidR="00B34951" w:rsidRDefault="00B34951" w:rsidP="00B34951">
      <w:pPr>
        <w:ind w:firstLine="709"/>
        <w:jc w:val="both"/>
        <w:rPr>
          <w:sz w:val="28"/>
        </w:rPr>
      </w:pPr>
      <w:r>
        <w:rPr>
          <w:sz w:val="28"/>
        </w:rPr>
        <w:t>хвойных деревьев – 5 лет,</w:t>
      </w:r>
    </w:p>
    <w:p w14:paraId="1804619F" w14:textId="77777777" w:rsidR="00B34951" w:rsidRDefault="00B34951" w:rsidP="00B34951">
      <w:pPr>
        <w:shd w:val="clear" w:color="auto" w:fill="FFFFFF"/>
        <w:spacing w:line="232" w:lineRule="auto"/>
        <w:ind w:firstLine="709"/>
        <w:jc w:val="both"/>
        <w:rPr>
          <w:sz w:val="28"/>
          <w:szCs w:val="28"/>
        </w:rPr>
      </w:pPr>
      <w:r>
        <w:rPr>
          <w:sz w:val="28"/>
        </w:rPr>
        <w:t>лиственных деревьев 1-й и 2-й группы – 4 года,</w:t>
      </w:r>
    </w:p>
    <w:p w14:paraId="7B21C4C2" w14:textId="77777777" w:rsidR="00B34951" w:rsidRDefault="00B34951" w:rsidP="00B34951">
      <w:pPr>
        <w:shd w:val="clear" w:color="auto" w:fill="FFFFFF"/>
        <w:spacing w:line="232" w:lineRule="auto"/>
        <w:ind w:firstLine="709"/>
        <w:jc w:val="both"/>
        <w:rPr>
          <w:sz w:val="28"/>
          <w:szCs w:val="28"/>
        </w:rPr>
      </w:pPr>
      <w:r>
        <w:rPr>
          <w:sz w:val="28"/>
          <w:szCs w:val="28"/>
        </w:rPr>
        <w:t>абзац утратил силу – постановление от 13.11.2023 № 798,</w:t>
      </w:r>
    </w:p>
    <w:p w14:paraId="598648ED" w14:textId="77777777" w:rsidR="00B34951" w:rsidRDefault="00B34951" w:rsidP="00B34951">
      <w:pPr>
        <w:shd w:val="clear" w:color="auto" w:fill="FFFFFF"/>
        <w:spacing w:line="232" w:lineRule="auto"/>
        <w:ind w:firstLine="709"/>
        <w:jc w:val="both"/>
        <w:rPr>
          <w:sz w:val="28"/>
          <w:szCs w:val="28"/>
        </w:rPr>
      </w:pPr>
      <w:r>
        <w:rPr>
          <w:sz w:val="28"/>
          <w:szCs w:val="28"/>
        </w:rPr>
        <w:t>лиственных деревьев 3-й группы – 3 года,</w:t>
      </w:r>
    </w:p>
    <w:p w14:paraId="0FA88F15" w14:textId="77777777" w:rsidR="00B34951" w:rsidRDefault="00B34951" w:rsidP="00B34951">
      <w:pPr>
        <w:shd w:val="clear" w:color="auto" w:fill="FFFFFF"/>
        <w:spacing w:line="232" w:lineRule="auto"/>
        <w:ind w:firstLine="709"/>
        <w:jc w:val="both"/>
        <w:rPr>
          <w:sz w:val="28"/>
          <w:szCs w:val="28"/>
        </w:rPr>
      </w:pPr>
      <w:r>
        <w:rPr>
          <w:sz w:val="28"/>
          <w:szCs w:val="28"/>
        </w:rPr>
        <w:t>кустарников, травяного покрова – 1 год;</w:t>
      </w:r>
    </w:p>
    <w:p w14:paraId="5085CA15" w14:textId="77777777" w:rsidR="00B34951" w:rsidRDefault="00B34951" w:rsidP="00B34951">
      <w:pPr>
        <w:shd w:val="clear" w:color="auto" w:fill="FFFFFF"/>
        <w:spacing w:line="232" w:lineRule="auto"/>
        <w:ind w:firstLine="709"/>
        <w:jc w:val="both"/>
        <w:rPr>
          <w:sz w:val="28"/>
          <w:szCs w:val="28"/>
        </w:rPr>
      </w:pPr>
      <w:proofErr w:type="gramStart"/>
      <w:r>
        <w:rPr>
          <w:sz w:val="28"/>
          <w:szCs w:val="28"/>
        </w:rPr>
        <w:t>Км</w:t>
      </w:r>
      <w:proofErr w:type="gramEnd"/>
      <w:r>
        <w:rPr>
          <w:sz w:val="28"/>
          <w:szCs w:val="28"/>
        </w:rPr>
        <w:t xml:space="preserve"> – коэффициент поправки на местоположение зеленых насаждений на территории поселения (городского округа);</w:t>
      </w:r>
    </w:p>
    <w:p w14:paraId="37A65CF9" w14:textId="77777777" w:rsidR="00B34951" w:rsidRDefault="00B34951" w:rsidP="00B34951">
      <w:pPr>
        <w:shd w:val="clear" w:color="auto" w:fill="FFFFFF"/>
        <w:spacing w:line="232" w:lineRule="auto"/>
        <w:ind w:firstLine="709"/>
        <w:jc w:val="both"/>
        <w:rPr>
          <w:sz w:val="28"/>
          <w:szCs w:val="28"/>
        </w:rPr>
      </w:pPr>
      <w:proofErr w:type="spellStart"/>
      <w:r>
        <w:rPr>
          <w:spacing w:val="-4"/>
          <w:sz w:val="28"/>
          <w:szCs w:val="28"/>
        </w:rPr>
        <w:t>Вт</w:t>
      </w:r>
      <w:proofErr w:type="gramStart"/>
      <w:r>
        <w:rPr>
          <w:spacing w:val="-4"/>
          <w:sz w:val="28"/>
          <w:szCs w:val="28"/>
        </w:rPr>
        <w:t>i</w:t>
      </w:r>
      <w:proofErr w:type="spellEnd"/>
      <w:proofErr w:type="gramEnd"/>
      <w:r>
        <w:rPr>
          <w:spacing w:val="-4"/>
          <w:sz w:val="28"/>
          <w:szCs w:val="28"/>
        </w:rPr>
        <w:t xml:space="preserve"> – количество зеленых насаждений i-</w:t>
      </w:r>
      <w:proofErr w:type="spellStart"/>
      <w:r>
        <w:rPr>
          <w:spacing w:val="-4"/>
          <w:sz w:val="28"/>
          <w:szCs w:val="28"/>
        </w:rPr>
        <w:t>го</w:t>
      </w:r>
      <w:proofErr w:type="spellEnd"/>
      <w:r>
        <w:rPr>
          <w:spacing w:val="-4"/>
          <w:sz w:val="28"/>
          <w:szCs w:val="28"/>
        </w:rPr>
        <w:t xml:space="preserve"> вида, подлежащих уничтожению</w:t>
      </w:r>
      <w:r>
        <w:rPr>
          <w:sz w:val="28"/>
          <w:szCs w:val="28"/>
        </w:rPr>
        <w:t xml:space="preserve"> (штук, кв. метров);</w:t>
      </w:r>
    </w:p>
    <w:p w14:paraId="04499207" w14:textId="77777777" w:rsidR="00B34951" w:rsidRDefault="00B34951" w:rsidP="00B34951">
      <w:pPr>
        <w:shd w:val="clear" w:color="auto" w:fill="FFFFFF"/>
        <w:spacing w:line="232" w:lineRule="auto"/>
        <w:ind w:firstLine="709"/>
        <w:jc w:val="both"/>
        <w:rPr>
          <w:sz w:val="28"/>
          <w:szCs w:val="28"/>
        </w:rPr>
      </w:pPr>
      <w:r>
        <w:rPr>
          <w:sz w:val="28"/>
          <w:szCs w:val="28"/>
        </w:rPr>
        <w:t>1,05 – коэффициент, учитывающий затраты на проектирование (по необходимости).</w:t>
      </w:r>
    </w:p>
    <w:p w14:paraId="1573DAA8" w14:textId="77777777" w:rsidR="00B34951" w:rsidRDefault="00B34951" w:rsidP="00B34951">
      <w:pPr>
        <w:autoSpaceDN w:val="0"/>
        <w:adjustRightInd w:val="0"/>
        <w:spacing w:line="232" w:lineRule="auto"/>
        <w:ind w:firstLine="709"/>
        <w:jc w:val="both"/>
        <w:rPr>
          <w:sz w:val="28"/>
          <w:szCs w:val="28"/>
        </w:rPr>
      </w:pPr>
      <w:r>
        <w:rPr>
          <w:sz w:val="28"/>
          <w:szCs w:val="28"/>
        </w:rPr>
        <w:t>10. </w:t>
      </w:r>
      <w:proofErr w:type="gramStart"/>
      <w:r>
        <w:rPr>
          <w:sz w:val="28"/>
          <w:szCs w:val="28"/>
        </w:rPr>
        <w:t xml:space="preserve">Показатели </w:t>
      </w:r>
      <w:proofErr w:type="spellStart"/>
      <w:r>
        <w:rPr>
          <w:sz w:val="28"/>
          <w:szCs w:val="28"/>
        </w:rPr>
        <w:t>Спi</w:t>
      </w:r>
      <w:proofErr w:type="spellEnd"/>
      <w:r>
        <w:rPr>
          <w:sz w:val="28"/>
          <w:szCs w:val="28"/>
        </w:rPr>
        <w:t xml:space="preserve">, </w:t>
      </w:r>
      <w:proofErr w:type="spellStart"/>
      <w:r>
        <w:rPr>
          <w:sz w:val="28"/>
          <w:szCs w:val="28"/>
        </w:rPr>
        <w:t>Смi</w:t>
      </w:r>
      <w:proofErr w:type="spellEnd"/>
      <w:r>
        <w:rPr>
          <w:sz w:val="28"/>
          <w:szCs w:val="28"/>
        </w:rPr>
        <w:t xml:space="preserve">, </w:t>
      </w:r>
      <w:proofErr w:type="spellStart"/>
      <w:r>
        <w:rPr>
          <w:sz w:val="28"/>
          <w:szCs w:val="28"/>
        </w:rPr>
        <w:t>Суi</w:t>
      </w:r>
      <w:proofErr w:type="spellEnd"/>
      <w:r>
        <w:rPr>
          <w:sz w:val="28"/>
          <w:szCs w:val="28"/>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roofErr w:type="gramEnd"/>
    </w:p>
    <w:p w14:paraId="189816C8" w14:textId="77777777" w:rsidR="00B34951" w:rsidRDefault="00B34951" w:rsidP="00B34951">
      <w:pPr>
        <w:autoSpaceDN w:val="0"/>
        <w:adjustRightInd w:val="0"/>
        <w:spacing w:line="232" w:lineRule="auto"/>
        <w:ind w:firstLine="709"/>
        <w:jc w:val="both"/>
        <w:rPr>
          <w:sz w:val="28"/>
          <w:szCs w:val="28"/>
        </w:rPr>
      </w:pPr>
      <w:proofErr w:type="gramStart"/>
      <w:r>
        <w:rPr>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roofErr w:type="gramEnd"/>
    </w:p>
    <w:p w14:paraId="1DAEAF87" w14:textId="77777777" w:rsidR="00B34951" w:rsidRDefault="00B34951" w:rsidP="00B34951">
      <w:pPr>
        <w:ind w:firstLine="709"/>
        <w:jc w:val="both"/>
        <w:rPr>
          <w:sz w:val="28"/>
        </w:rPr>
      </w:pPr>
      <w:r>
        <w:rPr>
          <w:sz w:val="28"/>
        </w:rPr>
        <w:t>11. Значения поправочных коэффициентов:</w:t>
      </w:r>
    </w:p>
    <w:p w14:paraId="5190A2B6" w14:textId="77777777" w:rsidR="00B34951" w:rsidRDefault="00B34951" w:rsidP="00B34951">
      <w:pPr>
        <w:ind w:firstLine="709"/>
        <w:jc w:val="both"/>
        <w:rPr>
          <w:sz w:val="28"/>
        </w:rPr>
      </w:pPr>
      <w:proofErr w:type="gramStart"/>
      <w:r>
        <w:rPr>
          <w:sz w:val="28"/>
        </w:rPr>
        <w:t>Км</w:t>
      </w:r>
      <w:proofErr w:type="gramEnd"/>
      <w:r>
        <w:rPr>
          <w:sz w:val="28"/>
        </w:rPr>
        <w:t xml:space="preserve"> – коэффициент поправки на местоположение зеленых насаждений:</w:t>
      </w:r>
    </w:p>
    <w:p w14:paraId="34BF03B3" w14:textId="77777777" w:rsidR="00B34951" w:rsidRDefault="00B34951" w:rsidP="00B34951">
      <w:pPr>
        <w:ind w:firstLine="709"/>
        <w:jc w:val="both"/>
        <w:rPr>
          <w:sz w:val="28"/>
        </w:rPr>
      </w:pPr>
      <w:r>
        <w:rPr>
          <w:sz w:val="28"/>
        </w:rPr>
        <w:t>11.1. В границах городского округа:</w:t>
      </w:r>
    </w:p>
    <w:p w14:paraId="1EFDACDE" w14:textId="77777777" w:rsidR="00B34951" w:rsidRDefault="00B34951" w:rsidP="00B34951">
      <w:pPr>
        <w:ind w:firstLine="709"/>
        <w:jc w:val="both"/>
        <w:rPr>
          <w:strike/>
          <w:sz w:val="28"/>
        </w:rPr>
      </w:pPr>
      <w:r>
        <w:rPr>
          <w:sz w:val="28"/>
        </w:rPr>
        <w:t>в границах исторического центра – 4,0;</w:t>
      </w:r>
    </w:p>
    <w:p w14:paraId="04DD7507" w14:textId="77777777" w:rsidR="00B34951" w:rsidRDefault="00B34951" w:rsidP="00B34951">
      <w:pPr>
        <w:ind w:firstLine="709"/>
        <w:jc w:val="both"/>
        <w:rPr>
          <w:strike/>
          <w:sz w:val="28"/>
        </w:rPr>
      </w:pPr>
      <w:r>
        <w:rPr>
          <w:sz w:val="28"/>
        </w:rPr>
        <w:t>для жилых зон (за исключением территории исторического центра) – 3,0;</w:t>
      </w:r>
    </w:p>
    <w:p w14:paraId="3EDF3FBF" w14:textId="77777777" w:rsidR="00B34951" w:rsidRDefault="00B34951" w:rsidP="00B34951">
      <w:pPr>
        <w:ind w:firstLine="709"/>
        <w:jc w:val="both"/>
        <w:rPr>
          <w:strike/>
          <w:sz w:val="28"/>
        </w:rPr>
      </w:pPr>
      <w:r>
        <w:rPr>
          <w:sz w:val="28"/>
        </w:rPr>
        <w:t>в границах рекреационных зон – 2,0;</w:t>
      </w:r>
    </w:p>
    <w:p w14:paraId="159D50B1" w14:textId="77777777" w:rsidR="00B34951" w:rsidRDefault="00B34951" w:rsidP="00B34951">
      <w:pPr>
        <w:ind w:firstLine="709"/>
        <w:jc w:val="both"/>
        <w:rPr>
          <w:strike/>
          <w:sz w:val="28"/>
        </w:rPr>
      </w:pPr>
      <w:r>
        <w:rPr>
          <w:sz w:val="28"/>
        </w:rPr>
        <w:t>в границах зон особо охраняемых территорий – 2,0;</w:t>
      </w:r>
    </w:p>
    <w:p w14:paraId="4F2D42A8" w14:textId="77777777" w:rsidR="00B34951" w:rsidRDefault="00B34951" w:rsidP="00B34951">
      <w:pPr>
        <w:ind w:firstLine="709"/>
        <w:jc w:val="both"/>
        <w:rPr>
          <w:strike/>
          <w:sz w:val="28"/>
        </w:rPr>
      </w:pPr>
      <w:r>
        <w:rPr>
          <w:sz w:val="28"/>
        </w:rPr>
        <w:t>для остальной территории – 1,0.</w:t>
      </w:r>
    </w:p>
    <w:p w14:paraId="16631541" w14:textId="77777777" w:rsidR="00B34951" w:rsidRDefault="00B34951" w:rsidP="00B34951">
      <w:pPr>
        <w:ind w:firstLine="709"/>
        <w:jc w:val="both"/>
        <w:rPr>
          <w:strike/>
          <w:sz w:val="28"/>
        </w:rPr>
      </w:pPr>
      <w:r>
        <w:rPr>
          <w:sz w:val="28"/>
        </w:rPr>
        <w:t>11.2. В границах сельских поселений:</w:t>
      </w:r>
    </w:p>
    <w:p w14:paraId="72331981" w14:textId="77777777" w:rsidR="00B34951" w:rsidRDefault="00B34951" w:rsidP="00B34951">
      <w:pPr>
        <w:ind w:firstLine="709"/>
        <w:jc w:val="both"/>
        <w:rPr>
          <w:strike/>
          <w:sz w:val="28"/>
        </w:rPr>
      </w:pPr>
      <w:r>
        <w:rPr>
          <w:sz w:val="28"/>
        </w:rPr>
        <w:t>в границах исторического центра – 2,5;</w:t>
      </w:r>
    </w:p>
    <w:p w14:paraId="2D66613A" w14:textId="77777777" w:rsidR="00B34951" w:rsidRDefault="00B34951" w:rsidP="00B34951">
      <w:pPr>
        <w:ind w:firstLine="709"/>
        <w:jc w:val="both"/>
        <w:rPr>
          <w:strike/>
          <w:sz w:val="28"/>
        </w:rPr>
      </w:pPr>
      <w:r>
        <w:rPr>
          <w:sz w:val="28"/>
        </w:rPr>
        <w:t>для жилых зон (за исключением территории исторического центра) – 1,5;</w:t>
      </w:r>
    </w:p>
    <w:p w14:paraId="4BACAF2F" w14:textId="77777777" w:rsidR="00B34951" w:rsidRDefault="00B34951" w:rsidP="00B34951">
      <w:pPr>
        <w:ind w:firstLine="709"/>
        <w:jc w:val="both"/>
        <w:rPr>
          <w:strike/>
          <w:sz w:val="28"/>
        </w:rPr>
      </w:pPr>
      <w:r>
        <w:rPr>
          <w:sz w:val="28"/>
        </w:rPr>
        <w:t>в границах рекреационных зон – 2,0;</w:t>
      </w:r>
    </w:p>
    <w:p w14:paraId="3AC971FF" w14:textId="77777777" w:rsidR="00B34951" w:rsidRDefault="00B34951" w:rsidP="00B34951">
      <w:pPr>
        <w:ind w:firstLine="709"/>
        <w:jc w:val="both"/>
        <w:rPr>
          <w:strike/>
          <w:sz w:val="28"/>
        </w:rPr>
      </w:pPr>
      <w:r>
        <w:rPr>
          <w:sz w:val="28"/>
        </w:rPr>
        <w:t>в границах зон особо охраняемых территорий – 2,0;</w:t>
      </w:r>
    </w:p>
    <w:p w14:paraId="5D2707E5" w14:textId="77777777" w:rsidR="00B34951" w:rsidRDefault="00B34951" w:rsidP="00B34951">
      <w:pPr>
        <w:ind w:firstLine="709"/>
        <w:jc w:val="both"/>
        <w:rPr>
          <w:strike/>
          <w:sz w:val="28"/>
        </w:rPr>
      </w:pPr>
      <w:r>
        <w:rPr>
          <w:sz w:val="28"/>
        </w:rPr>
        <w:t>для остальной территории – 1,0.</w:t>
      </w:r>
    </w:p>
    <w:p w14:paraId="3D66C83D" w14:textId="77777777" w:rsidR="00B34951" w:rsidRDefault="00B34951" w:rsidP="00B34951">
      <w:pPr>
        <w:shd w:val="clear" w:color="auto" w:fill="FFFFFF"/>
        <w:ind w:firstLine="709"/>
        <w:jc w:val="both"/>
        <w:rPr>
          <w:sz w:val="28"/>
          <w:szCs w:val="28"/>
        </w:rPr>
      </w:pPr>
      <w:r>
        <w:rPr>
          <w:sz w:val="28"/>
        </w:rPr>
        <w:t xml:space="preserve">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w:t>
      </w:r>
      <w:r>
        <w:rPr>
          <w:sz w:val="28"/>
        </w:rPr>
        <w:lastRenderedPageBreak/>
        <w:t>общей площадью участков в границах отвода и площадью проектируемого газона.</w:t>
      </w:r>
    </w:p>
    <w:p w14:paraId="2B1CA327" w14:textId="77777777" w:rsidR="00B34951" w:rsidRDefault="00B34951" w:rsidP="00B34951">
      <w:pPr>
        <w:shd w:val="clear" w:color="auto" w:fill="FFFFFF"/>
        <w:ind w:firstLine="709"/>
        <w:jc w:val="both"/>
        <w:rPr>
          <w:sz w:val="28"/>
          <w:szCs w:val="28"/>
        </w:rPr>
      </w:pPr>
      <w:r>
        <w:rPr>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04ABE497" w14:textId="77777777" w:rsidR="00B34951" w:rsidRDefault="00B34951" w:rsidP="00B34951">
      <w:pPr>
        <w:autoSpaceDN w:val="0"/>
        <w:adjustRightInd w:val="0"/>
        <w:ind w:left="6237"/>
        <w:jc w:val="center"/>
        <w:outlineLvl w:val="0"/>
        <w:rPr>
          <w:sz w:val="28"/>
          <w:szCs w:val="28"/>
        </w:rPr>
      </w:pPr>
    </w:p>
    <w:p w14:paraId="516D2B07" w14:textId="77777777" w:rsidR="00B34951" w:rsidRDefault="00B34951" w:rsidP="00B34951">
      <w:pPr>
        <w:autoSpaceDN w:val="0"/>
        <w:adjustRightInd w:val="0"/>
        <w:ind w:left="6237"/>
        <w:jc w:val="center"/>
        <w:outlineLvl w:val="0"/>
        <w:rPr>
          <w:sz w:val="28"/>
          <w:szCs w:val="28"/>
        </w:rPr>
      </w:pPr>
      <w:r>
        <w:rPr>
          <w:sz w:val="28"/>
          <w:szCs w:val="28"/>
        </w:rPr>
        <w:t xml:space="preserve"> </w:t>
      </w:r>
    </w:p>
    <w:p w14:paraId="2BB924BE" w14:textId="77777777" w:rsidR="00C63E2F" w:rsidRDefault="00C63E2F" w:rsidP="00B34951">
      <w:pPr>
        <w:widowControl/>
        <w:suppressAutoHyphens w:val="0"/>
        <w:autoSpaceDE/>
        <w:ind w:left="-284"/>
        <w:jc w:val="right"/>
        <w:textAlignment w:val="baseline"/>
        <w:outlineLvl w:val="2"/>
        <w:rPr>
          <w:sz w:val="28"/>
          <w:szCs w:val="28"/>
        </w:rPr>
      </w:pPr>
    </w:p>
    <w:p w14:paraId="6FD18538" w14:textId="77777777" w:rsidR="00934912" w:rsidRDefault="00934912" w:rsidP="00B34951">
      <w:pPr>
        <w:widowControl/>
        <w:suppressAutoHyphens w:val="0"/>
        <w:autoSpaceDE/>
        <w:ind w:left="-284"/>
        <w:jc w:val="right"/>
        <w:textAlignment w:val="baseline"/>
        <w:outlineLvl w:val="2"/>
        <w:rPr>
          <w:sz w:val="28"/>
          <w:szCs w:val="28"/>
        </w:rPr>
      </w:pPr>
    </w:p>
    <w:p w14:paraId="53F098EC" w14:textId="77777777" w:rsidR="00934912" w:rsidRDefault="00934912" w:rsidP="00B34951">
      <w:pPr>
        <w:widowControl/>
        <w:suppressAutoHyphens w:val="0"/>
        <w:autoSpaceDE/>
        <w:ind w:left="-284"/>
        <w:jc w:val="right"/>
        <w:textAlignment w:val="baseline"/>
        <w:outlineLvl w:val="2"/>
        <w:rPr>
          <w:sz w:val="28"/>
          <w:szCs w:val="28"/>
        </w:rPr>
      </w:pPr>
    </w:p>
    <w:p w14:paraId="50277F02" w14:textId="77777777" w:rsidR="00934912" w:rsidRDefault="00934912" w:rsidP="00B34951">
      <w:pPr>
        <w:widowControl/>
        <w:suppressAutoHyphens w:val="0"/>
        <w:autoSpaceDE/>
        <w:ind w:left="-284"/>
        <w:jc w:val="right"/>
        <w:textAlignment w:val="baseline"/>
        <w:outlineLvl w:val="2"/>
        <w:rPr>
          <w:sz w:val="28"/>
          <w:szCs w:val="28"/>
        </w:rPr>
      </w:pPr>
    </w:p>
    <w:p w14:paraId="16405170" w14:textId="77777777" w:rsidR="00934912" w:rsidRDefault="00934912" w:rsidP="00B34951">
      <w:pPr>
        <w:widowControl/>
        <w:suppressAutoHyphens w:val="0"/>
        <w:autoSpaceDE/>
        <w:ind w:left="-284"/>
        <w:jc w:val="right"/>
        <w:textAlignment w:val="baseline"/>
        <w:outlineLvl w:val="2"/>
        <w:rPr>
          <w:sz w:val="28"/>
          <w:szCs w:val="28"/>
        </w:rPr>
      </w:pPr>
    </w:p>
    <w:p w14:paraId="3C80E3C5" w14:textId="77777777" w:rsidR="00934912" w:rsidRDefault="00934912" w:rsidP="00B34951">
      <w:pPr>
        <w:widowControl/>
        <w:suppressAutoHyphens w:val="0"/>
        <w:autoSpaceDE/>
        <w:ind w:left="-284"/>
        <w:jc w:val="right"/>
        <w:textAlignment w:val="baseline"/>
        <w:outlineLvl w:val="2"/>
        <w:rPr>
          <w:sz w:val="28"/>
          <w:szCs w:val="28"/>
        </w:rPr>
      </w:pPr>
    </w:p>
    <w:p w14:paraId="37AECB3E" w14:textId="77777777" w:rsidR="00934912" w:rsidRDefault="00934912" w:rsidP="00B34951">
      <w:pPr>
        <w:widowControl/>
        <w:suppressAutoHyphens w:val="0"/>
        <w:autoSpaceDE/>
        <w:ind w:left="-284"/>
        <w:jc w:val="right"/>
        <w:textAlignment w:val="baseline"/>
        <w:outlineLvl w:val="2"/>
        <w:rPr>
          <w:sz w:val="28"/>
          <w:szCs w:val="28"/>
        </w:rPr>
      </w:pPr>
    </w:p>
    <w:p w14:paraId="47B7D8B9" w14:textId="77777777" w:rsidR="00934912" w:rsidRDefault="00934912" w:rsidP="00B34951">
      <w:pPr>
        <w:widowControl/>
        <w:suppressAutoHyphens w:val="0"/>
        <w:autoSpaceDE/>
        <w:ind w:left="-284"/>
        <w:jc w:val="right"/>
        <w:textAlignment w:val="baseline"/>
        <w:outlineLvl w:val="2"/>
        <w:rPr>
          <w:sz w:val="28"/>
          <w:szCs w:val="28"/>
        </w:rPr>
      </w:pPr>
    </w:p>
    <w:p w14:paraId="73020AD2" w14:textId="77777777" w:rsidR="00934912" w:rsidRDefault="00934912" w:rsidP="00B34951">
      <w:pPr>
        <w:widowControl/>
        <w:suppressAutoHyphens w:val="0"/>
        <w:autoSpaceDE/>
        <w:ind w:left="-284"/>
        <w:jc w:val="right"/>
        <w:textAlignment w:val="baseline"/>
        <w:outlineLvl w:val="2"/>
        <w:rPr>
          <w:sz w:val="28"/>
          <w:szCs w:val="28"/>
        </w:rPr>
      </w:pPr>
    </w:p>
    <w:p w14:paraId="3065FD6C" w14:textId="77777777" w:rsidR="00934912" w:rsidRDefault="00934912" w:rsidP="00B34951">
      <w:pPr>
        <w:widowControl/>
        <w:suppressAutoHyphens w:val="0"/>
        <w:autoSpaceDE/>
        <w:ind w:left="-284"/>
        <w:jc w:val="right"/>
        <w:textAlignment w:val="baseline"/>
        <w:outlineLvl w:val="2"/>
        <w:rPr>
          <w:sz w:val="28"/>
          <w:szCs w:val="28"/>
        </w:rPr>
      </w:pPr>
    </w:p>
    <w:p w14:paraId="53B7D7B3" w14:textId="77777777" w:rsidR="00934912" w:rsidRDefault="00934912" w:rsidP="00B34951">
      <w:pPr>
        <w:widowControl/>
        <w:suppressAutoHyphens w:val="0"/>
        <w:autoSpaceDE/>
        <w:ind w:left="-284"/>
        <w:jc w:val="right"/>
        <w:textAlignment w:val="baseline"/>
        <w:outlineLvl w:val="2"/>
        <w:rPr>
          <w:sz w:val="28"/>
          <w:szCs w:val="28"/>
        </w:rPr>
      </w:pPr>
    </w:p>
    <w:p w14:paraId="4EDAC219" w14:textId="77777777" w:rsidR="00934912" w:rsidRDefault="00934912" w:rsidP="00B34951">
      <w:pPr>
        <w:widowControl/>
        <w:suppressAutoHyphens w:val="0"/>
        <w:autoSpaceDE/>
        <w:ind w:left="-284"/>
        <w:jc w:val="right"/>
        <w:textAlignment w:val="baseline"/>
        <w:outlineLvl w:val="2"/>
        <w:rPr>
          <w:sz w:val="28"/>
          <w:szCs w:val="28"/>
        </w:rPr>
      </w:pPr>
    </w:p>
    <w:p w14:paraId="39550B47" w14:textId="77777777" w:rsidR="00934912" w:rsidRDefault="00934912" w:rsidP="00B34951">
      <w:pPr>
        <w:widowControl/>
        <w:suppressAutoHyphens w:val="0"/>
        <w:autoSpaceDE/>
        <w:ind w:left="-284"/>
        <w:jc w:val="right"/>
        <w:textAlignment w:val="baseline"/>
        <w:outlineLvl w:val="2"/>
        <w:rPr>
          <w:sz w:val="28"/>
          <w:szCs w:val="28"/>
        </w:rPr>
      </w:pPr>
    </w:p>
    <w:p w14:paraId="0E9E869A" w14:textId="77777777" w:rsidR="00934912" w:rsidRDefault="00934912" w:rsidP="00B34951">
      <w:pPr>
        <w:widowControl/>
        <w:suppressAutoHyphens w:val="0"/>
        <w:autoSpaceDE/>
        <w:ind w:left="-284"/>
        <w:jc w:val="right"/>
        <w:textAlignment w:val="baseline"/>
        <w:outlineLvl w:val="2"/>
        <w:rPr>
          <w:sz w:val="28"/>
          <w:szCs w:val="28"/>
        </w:rPr>
      </w:pPr>
    </w:p>
    <w:p w14:paraId="729E7352" w14:textId="77777777" w:rsidR="00934912" w:rsidRDefault="00934912" w:rsidP="00B34951">
      <w:pPr>
        <w:widowControl/>
        <w:suppressAutoHyphens w:val="0"/>
        <w:autoSpaceDE/>
        <w:ind w:left="-284"/>
        <w:jc w:val="right"/>
        <w:textAlignment w:val="baseline"/>
        <w:outlineLvl w:val="2"/>
        <w:rPr>
          <w:sz w:val="28"/>
          <w:szCs w:val="28"/>
        </w:rPr>
      </w:pPr>
    </w:p>
    <w:p w14:paraId="43BB0587" w14:textId="77777777" w:rsidR="00934912" w:rsidRDefault="00934912" w:rsidP="00B34951">
      <w:pPr>
        <w:widowControl/>
        <w:suppressAutoHyphens w:val="0"/>
        <w:autoSpaceDE/>
        <w:ind w:left="-284"/>
        <w:jc w:val="right"/>
        <w:textAlignment w:val="baseline"/>
        <w:outlineLvl w:val="2"/>
        <w:rPr>
          <w:sz w:val="28"/>
          <w:szCs w:val="28"/>
        </w:rPr>
      </w:pPr>
    </w:p>
    <w:p w14:paraId="78CFE5E1" w14:textId="77777777" w:rsidR="00934912" w:rsidRDefault="00934912" w:rsidP="00B34951">
      <w:pPr>
        <w:widowControl/>
        <w:suppressAutoHyphens w:val="0"/>
        <w:autoSpaceDE/>
        <w:ind w:left="-284"/>
        <w:jc w:val="right"/>
        <w:textAlignment w:val="baseline"/>
        <w:outlineLvl w:val="2"/>
        <w:rPr>
          <w:sz w:val="28"/>
          <w:szCs w:val="28"/>
        </w:rPr>
      </w:pPr>
    </w:p>
    <w:p w14:paraId="5AB2E0C6" w14:textId="77777777" w:rsidR="00934912" w:rsidRDefault="00934912" w:rsidP="00B34951">
      <w:pPr>
        <w:widowControl/>
        <w:suppressAutoHyphens w:val="0"/>
        <w:autoSpaceDE/>
        <w:ind w:left="-284"/>
        <w:jc w:val="right"/>
        <w:textAlignment w:val="baseline"/>
        <w:outlineLvl w:val="2"/>
        <w:rPr>
          <w:sz w:val="28"/>
          <w:szCs w:val="28"/>
        </w:rPr>
      </w:pPr>
    </w:p>
    <w:p w14:paraId="1B65E579" w14:textId="77777777" w:rsidR="00934912" w:rsidRDefault="00934912" w:rsidP="00B34951">
      <w:pPr>
        <w:widowControl/>
        <w:suppressAutoHyphens w:val="0"/>
        <w:autoSpaceDE/>
        <w:ind w:left="-284"/>
        <w:jc w:val="right"/>
        <w:textAlignment w:val="baseline"/>
        <w:outlineLvl w:val="2"/>
        <w:rPr>
          <w:sz w:val="28"/>
          <w:szCs w:val="28"/>
        </w:rPr>
      </w:pPr>
    </w:p>
    <w:p w14:paraId="2F2108C2" w14:textId="77777777" w:rsidR="00934912" w:rsidRDefault="00934912" w:rsidP="00B34951">
      <w:pPr>
        <w:widowControl/>
        <w:suppressAutoHyphens w:val="0"/>
        <w:autoSpaceDE/>
        <w:ind w:left="-284"/>
        <w:jc w:val="right"/>
        <w:textAlignment w:val="baseline"/>
        <w:outlineLvl w:val="2"/>
        <w:rPr>
          <w:sz w:val="28"/>
          <w:szCs w:val="28"/>
        </w:rPr>
      </w:pPr>
    </w:p>
    <w:p w14:paraId="2159BDFD" w14:textId="77777777" w:rsidR="00934912" w:rsidRDefault="00934912" w:rsidP="00B34951">
      <w:pPr>
        <w:widowControl/>
        <w:suppressAutoHyphens w:val="0"/>
        <w:autoSpaceDE/>
        <w:ind w:left="-284"/>
        <w:jc w:val="right"/>
        <w:textAlignment w:val="baseline"/>
        <w:outlineLvl w:val="2"/>
        <w:rPr>
          <w:sz w:val="28"/>
          <w:szCs w:val="28"/>
        </w:rPr>
      </w:pPr>
    </w:p>
    <w:p w14:paraId="0ADA5FA4" w14:textId="77777777" w:rsidR="00934912" w:rsidRDefault="00934912" w:rsidP="00B34951">
      <w:pPr>
        <w:widowControl/>
        <w:suppressAutoHyphens w:val="0"/>
        <w:autoSpaceDE/>
        <w:ind w:left="-284"/>
        <w:jc w:val="right"/>
        <w:textAlignment w:val="baseline"/>
        <w:outlineLvl w:val="2"/>
        <w:rPr>
          <w:sz w:val="28"/>
          <w:szCs w:val="28"/>
        </w:rPr>
      </w:pPr>
    </w:p>
    <w:p w14:paraId="7693CA0D" w14:textId="77777777" w:rsidR="00934912" w:rsidRDefault="00934912" w:rsidP="00B34951">
      <w:pPr>
        <w:widowControl/>
        <w:suppressAutoHyphens w:val="0"/>
        <w:autoSpaceDE/>
        <w:ind w:left="-284"/>
        <w:jc w:val="right"/>
        <w:textAlignment w:val="baseline"/>
        <w:outlineLvl w:val="2"/>
        <w:rPr>
          <w:sz w:val="28"/>
          <w:szCs w:val="28"/>
        </w:rPr>
      </w:pPr>
    </w:p>
    <w:p w14:paraId="1EBB4CC3" w14:textId="77777777" w:rsidR="00934912" w:rsidRDefault="00934912" w:rsidP="00B34951">
      <w:pPr>
        <w:widowControl/>
        <w:suppressAutoHyphens w:val="0"/>
        <w:autoSpaceDE/>
        <w:ind w:left="-284"/>
        <w:jc w:val="right"/>
        <w:textAlignment w:val="baseline"/>
        <w:outlineLvl w:val="2"/>
        <w:rPr>
          <w:sz w:val="28"/>
          <w:szCs w:val="28"/>
        </w:rPr>
      </w:pPr>
    </w:p>
    <w:p w14:paraId="127C8805" w14:textId="77777777" w:rsidR="00934912" w:rsidRDefault="00934912" w:rsidP="00B34951">
      <w:pPr>
        <w:widowControl/>
        <w:suppressAutoHyphens w:val="0"/>
        <w:autoSpaceDE/>
        <w:ind w:left="-284"/>
        <w:jc w:val="right"/>
        <w:textAlignment w:val="baseline"/>
        <w:outlineLvl w:val="2"/>
        <w:rPr>
          <w:sz w:val="28"/>
          <w:szCs w:val="28"/>
        </w:rPr>
      </w:pPr>
    </w:p>
    <w:p w14:paraId="4E7ADD9D" w14:textId="77777777" w:rsidR="00934912" w:rsidRDefault="00934912" w:rsidP="00B34951">
      <w:pPr>
        <w:widowControl/>
        <w:suppressAutoHyphens w:val="0"/>
        <w:autoSpaceDE/>
        <w:ind w:left="-284"/>
        <w:jc w:val="right"/>
        <w:textAlignment w:val="baseline"/>
        <w:outlineLvl w:val="2"/>
        <w:rPr>
          <w:sz w:val="28"/>
          <w:szCs w:val="28"/>
        </w:rPr>
      </w:pPr>
    </w:p>
    <w:p w14:paraId="5A94B9E8" w14:textId="77777777" w:rsidR="00934912" w:rsidRDefault="00934912" w:rsidP="00B34951">
      <w:pPr>
        <w:widowControl/>
        <w:suppressAutoHyphens w:val="0"/>
        <w:autoSpaceDE/>
        <w:ind w:left="-284"/>
        <w:jc w:val="right"/>
        <w:textAlignment w:val="baseline"/>
        <w:outlineLvl w:val="2"/>
        <w:rPr>
          <w:sz w:val="28"/>
          <w:szCs w:val="28"/>
        </w:rPr>
      </w:pPr>
    </w:p>
    <w:p w14:paraId="16ACEC60" w14:textId="77777777" w:rsidR="00934912" w:rsidRDefault="00934912" w:rsidP="00B34951">
      <w:pPr>
        <w:widowControl/>
        <w:suppressAutoHyphens w:val="0"/>
        <w:autoSpaceDE/>
        <w:ind w:left="-284"/>
        <w:jc w:val="right"/>
        <w:textAlignment w:val="baseline"/>
        <w:outlineLvl w:val="2"/>
        <w:rPr>
          <w:sz w:val="28"/>
          <w:szCs w:val="28"/>
        </w:rPr>
      </w:pPr>
    </w:p>
    <w:p w14:paraId="02F4D25B" w14:textId="77777777" w:rsidR="00934912" w:rsidRDefault="00934912" w:rsidP="00B34951">
      <w:pPr>
        <w:widowControl/>
        <w:suppressAutoHyphens w:val="0"/>
        <w:autoSpaceDE/>
        <w:ind w:left="-284"/>
        <w:jc w:val="right"/>
        <w:textAlignment w:val="baseline"/>
        <w:outlineLvl w:val="2"/>
        <w:rPr>
          <w:sz w:val="28"/>
          <w:szCs w:val="28"/>
        </w:rPr>
      </w:pPr>
    </w:p>
    <w:p w14:paraId="0536985F" w14:textId="77777777" w:rsidR="00934912" w:rsidRDefault="00934912" w:rsidP="00B34951">
      <w:pPr>
        <w:widowControl/>
        <w:suppressAutoHyphens w:val="0"/>
        <w:autoSpaceDE/>
        <w:ind w:left="-284"/>
        <w:jc w:val="right"/>
        <w:textAlignment w:val="baseline"/>
        <w:outlineLvl w:val="2"/>
        <w:rPr>
          <w:sz w:val="28"/>
          <w:szCs w:val="28"/>
        </w:rPr>
      </w:pPr>
    </w:p>
    <w:p w14:paraId="1A80278B" w14:textId="77777777" w:rsidR="00934912" w:rsidRDefault="00934912" w:rsidP="00B34951">
      <w:pPr>
        <w:widowControl/>
        <w:suppressAutoHyphens w:val="0"/>
        <w:autoSpaceDE/>
        <w:ind w:left="-284"/>
        <w:jc w:val="right"/>
        <w:textAlignment w:val="baseline"/>
        <w:outlineLvl w:val="2"/>
        <w:rPr>
          <w:sz w:val="28"/>
          <w:szCs w:val="28"/>
        </w:rPr>
      </w:pPr>
    </w:p>
    <w:p w14:paraId="4179BE5A" w14:textId="77777777" w:rsidR="00934912" w:rsidRDefault="00934912" w:rsidP="00B34951">
      <w:pPr>
        <w:widowControl/>
        <w:suppressAutoHyphens w:val="0"/>
        <w:autoSpaceDE/>
        <w:ind w:left="-284"/>
        <w:jc w:val="right"/>
        <w:textAlignment w:val="baseline"/>
        <w:outlineLvl w:val="2"/>
        <w:rPr>
          <w:sz w:val="28"/>
          <w:szCs w:val="28"/>
        </w:rPr>
      </w:pPr>
    </w:p>
    <w:p w14:paraId="76885C7E" w14:textId="77777777" w:rsidR="00934912" w:rsidRDefault="00934912" w:rsidP="00B34951">
      <w:pPr>
        <w:widowControl/>
        <w:suppressAutoHyphens w:val="0"/>
        <w:autoSpaceDE/>
        <w:ind w:left="-284"/>
        <w:jc w:val="right"/>
        <w:textAlignment w:val="baseline"/>
        <w:outlineLvl w:val="2"/>
        <w:rPr>
          <w:sz w:val="28"/>
          <w:szCs w:val="28"/>
        </w:rPr>
      </w:pPr>
    </w:p>
    <w:p w14:paraId="6851558B" w14:textId="77777777" w:rsidR="00934912" w:rsidRDefault="00934912" w:rsidP="00B34951">
      <w:pPr>
        <w:widowControl/>
        <w:suppressAutoHyphens w:val="0"/>
        <w:autoSpaceDE/>
        <w:ind w:left="-284"/>
        <w:jc w:val="right"/>
        <w:textAlignment w:val="baseline"/>
        <w:outlineLvl w:val="2"/>
        <w:rPr>
          <w:sz w:val="28"/>
          <w:szCs w:val="28"/>
        </w:rPr>
      </w:pPr>
    </w:p>
    <w:p w14:paraId="134B946F" w14:textId="77777777" w:rsidR="00934912" w:rsidRDefault="00934912" w:rsidP="00B34951">
      <w:pPr>
        <w:widowControl/>
        <w:suppressAutoHyphens w:val="0"/>
        <w:autoSpaceDE/>
        <w:ind w:left="-284"/>
        <w:jc w:val="right"/>
        <w:textAlignment w:val="baseline"/>
        <w:outlineLvl w:val="2"/>
        <w:rPr>
          <w:sz w:val="28"/>
          <w:szCs w:val="28"/>
        </w:rPr>
      </w:pPr>
    </w:p>
    <w:p w14:paraId="558A1F1E" w14:textId="77777777" w:rsidR="00934912" w:rsidRDefault="00934912" w:rsidP="00B34951">
      <w:pPr>
        <w:widowControl/>
        <w:suppressAutoHyphens w:val="0"/>
        <w:autoSpaceDE/>
        <w:ind w:left="-284"/>
        <w:jc w:val="right"/>
        <w:textAlignment w:val="baseline"/>
        <w:outlineLvl w:val="2"/>
        <w:rPr>
          <w:sz w:val="28"/>
          <w:szCs w:val="28"/>
        </w:rPr>
      </w:pPr>
    </w:p>
    <w:p w14:paraId="75F3A1B5" w14:textId="77777777" w:rsidR="00BD59C4" w:rsidRDefault="00BD59C4" w:rsidP="00B34951">
      <w:pPr>
        <w:widowControl/>
        <w:suppressAutoHyphens w:val="0"/>
        <w:autoSpaceDE/>
        <w:ind w:left="-284"/>
        <w:jc w:val="right"/>
        <w:textAlignment w:val="baseline"/>
        <w:outlineLvl w:val="2"/>
        <w:rPr>
          <w:sz w:val="28"/>
          <w:szCs w:val="28"/>
        </w:rPr>
      </w:pPr>
    </w:p>
    <w:p w14:paraId="7395BDE0" w14:textId="77777777" w:rsidR="00934912" w:rsidRPr="00934912" w:rsidRDefault="00934912" w:rsidP="00934912">
      <w:pPr>
        <w:suppressAutoHyphens w:val="0"/>
        <w:autoSpaceDN w:val="0"/>
        <w:adjustRightInd w:val="0"/>
        <w:ind w:left="6237"/>
        <w:jc w:val="center"/>
        <w:outlineLvl w:val="0"/>
        <w:rPr>
          <w:sz w:val="28"/>
          <w:szCs w:val="28"/>
          <w:lang w:eastAsia="ru-RU"/>
        </w:rPr>
      </w:pPr>
    </w:p>
    <w:p w14:paraId="593AC1C4" w14:textId="0B8AD311" w:rsidR="0002462F" w:rsidRPr="0002462F" w:rsidRDefault="0002462F" w:rsidP="0002462F">
      <w:pPr>
        <w:spacing w:line="233" w:lineRule="auto"/>
        <w:jc w:val="right"/>
        <w:outlineLvl w:val="0"/>
        <w:rPr>
          <w:sz w:val="28"/>
          <w:szCs w:val="28"/>
        </w:rPr>
      </w:pPr>
      <w:r w:rsidRPr="0002462F">
        <w:rPr>
          <w:sz w:val="28"/>
          <w:szCs w:val="28"/>
        </w:rPr>
        <w:lastRenderedPageBreak/>
        <w:t>Приложение № 2</w:t>
      </w:r>
    </w:p>
    <w:p w14:paraId="3E286F25" w14:textId="77777777" w:rsidR="0002462F" w:rsidRPr="0002462F" w:rsidRDefault="0002462F" w:rsidP="0002462F">
      <w:pPr>
        <w:spacing w:line="233" w:lineRule="auto"/>
        <w:jc w:val="right"/>
        <w:outlineLvl w:val="0"/>
        <w:rPr>
          <w:sz w:val="28"/>
          <w:szCs w:val="28"/>
        </w:rPr>
      </w:pPr>
      <w:r w:rsidRPr="0002462F">
        <w:rPr>
          <w:sz w:val="28"/>
          <w:szCs w:val="28"/>
        </w:rPr>
        <w:t>к решению</w:t>
      </w:r>
    </w:p>
    <w:p w14:paraId="303CAA58" w14:textId="77777777" w:rsidR="0002462F" w:rsidRPr="0002462F" w:rsidRDefault="0002462F" w:rsidP="0002462F">
      <w:pPr>
        <w:spacing w:line="233" w:lineRule="auto"/>
        <w:jc w:val="right"/>
        <w:outlineLvl w:val="0"/>
        <w:rPr>
          <w:sz w:val="28"/>
          <w:szCs w:val="28"/>
        </w:rPr>
      </w:pPr>
      <w:r w:rsidRPr="0002462F">
        <w:rPr>
          <w:sz w:val="28"/>
          <w:szCs w:val="28"/>
        </w:rPr>
        <w:t>Собрания депутатов</w:t>
      </w:r>
    </w:p>
    <w:p w14:paraId="225FCBE3" w14:textId="77777777" w:rsidR="0002462F" w:rsidRPr="0002462F" w:rsidRDefault="0002462F" w:rsidP="0002462F">
      <w:pPr>
        <w:spacing w:line="233" w:lineRule="auto"/>
        <w:jc w:val="right"/>
        <w:outlineLvl w:val="0"/>
        <w:rPr>
          <w:sz w:val="28"/>
          <w:szCs w:val="28"/>
        </w:rPr>
      </w:pPr>
      <w:r w:rsidRPr="0002462F">
        <w:rPr>
          <w:sz w:val="28"/>
          <w:szCs w:val="28"/>
        </w:rPr>
        <w:t xml:space="preserve"> Табунщиковского</w:t>
      </w:r>
    </w:p>
    <w:p w14:paraId="501D75BE" w14:textId="77777777" w:rsidR="0002462F" w:rsidRPr="0002462F" w:rsidRDefault="0002462F" w:rsidP="0002462F">
      <w:pPr>
        <w:spacing w:line="233" w:lineRule="auto"/>
        <w:jc w:val="right"/>
        <w:outlineLvl w:val="0"/>
        <w:rPr>
          <w:sz w:val="28"/>
          <w:szCs w:val="28"/>
        </w:rPr>
      </w:pPr>
      <w:r w:rsidRPr="0002462F">
        <w:rPr>
          <w:sz w:val="28"/>
          <w:szCs w:val="28"/>
        </w:rPr>
        <w:t xml:space="preserve"> сельского поселения </w:t>
      </w:r>
    </w:p>
    <w:p w14:paraId="153ACF4B" w14:textId="77777777" w:rsidR="0002462F" w:rsidRPr="0002462F" w:rsidRDefault="0002462F" w:rsidP="0002462F">
      <w:pPr>
        <w:spacing w:line="233" w:lineRule="auto"/>
        <w:jc w:val="right"/>
        <w:outlineLvl w:val="0"/>
        <w:rPr>
          <w:sz w:val="28"/>
          <w:szCs w:val="28"/>
        </w:rPr>
      </w:pPr>
      <w:r w:rsidRPr="0002462F">
        <w:rPr>
          <w:sz w:val="28"/>
          <w:szCs w:val="28"/>
        </w:rPr>
        <w:t xml:space="preserve">№ 35 от 31.10.2024г. </w:t>
      </w:r>
    </w:p>
    <w:p w14:paraId="072AF274" w14:textId="77777777" w:rsidR="00934912" w:rsidRPr="00934912" w:rsidRDefault="00934912" w:rsidP="00934912">
      <w:pPr>
        <w:suppressAutoHyphens w:val="0"/>
        <w:autoSpaceDN w:val="0"/>
        <w:adjustRightInd w:val="0"/>
        <w:jc w:val="both"/>
        <w:outlineLvl w:val="0"/>
        <w:rPr>
          <w:sz w:val="28"/>
          <w:szCs w:val="28"/>
          <w:lang w:eastAsia="ru-RU"/>
        </w:rPr>
      </w:pPr>
    </w:p>
    <w:p w14:paraId="15A41054" w14:textId="77777777" w:rsidR="00934912" w:rsidRPr="00934912" w:rsidRDefault="00934912" w:rsidP="00934912">
      <w:pPr>
        <w:suppressAutoHyphens w:val="0"/>
        <w:autoSpaceDN w:val="0"/>
        <w:adjustRightInd w:val="0"/>
        <w:jc w:val="both"/>
        <w:outlineLvl w:val="0"/>
        <w:rPr>
          <w:sz w:val="28"/>
          <w:szCs w:val="28"/>
          <w:lang w:eastAsia="ru-RU"/>
        </w:rPr>
      </w:pPr>
    </w:p>
    <w:p w14:paraId="5213253B" w14:textId="77777777" w:rsidR="00934912" w:rsidRPr="00934912" w:rsidRDefault="00934912" w:rsidP="00934912">
      <w:pPr>
        <w:suppressAutoHyphens w:val="0"/>
        <w:autoSpaceDN w:val="0"/>
        <w:adjustRightInd w:val="0"/>
        <w:jc w:val="both"/>
        <w:outlineLvl w:val="0"/>
        <w:rPr>
          <w:sz w:val="28"/>
          <w:szCs w:val="28"/>
          <w:lang w:eastAsia="ru-RU"/>
        </w:rPr>
      </w:pPr>
    </w:p>
    <w:p w14:paraId="4388238C" w14:textId="77777777" w:rsidR="00934912" w:rsidRPr="00934912" w:rsidRDefault="00934912" w:rsidP="00934912">
      <w:pPr>
        <w:suppressAutoHyphens w:val="0"/>
        <w:autoSpaceDN w:val="0"/>
        <w:adjustRightInd w:val="0"/>
        <w:jc w:val="center"/>
        <w:outlineLvl w:val="0"/>
        <w:rPr>
          <w:sz w:val="28"/>
          <w:lang w:eastAsia="ru-RU"/>
        </w:rPr>
      </w:pPr>
      <w:r w:rsidRPr="00934912">
        <w:rPr>
          <w:sz w:val="28"/>
          <w:lang w:eastAsia="ru-RU"/>
        </w:rPr>
        <w:t>ПЕРЕЧЕНЬ</w:t>
      </w:r>
    </w:p>
    <w:p w14:paraId="58C886E7" w14:textId="77777777" w:rsidR="00934912" w:rsidRPr="00934912" w:rsidRDefault="00934912" w:rsidP="00934912">
      <w:pPr>
        <w:suppressAutoHyphens w:val="0"/>
        <w:autoSpaceDN w:val="0"/>
        <w:adjustRightInd w:val="0"/>
        <w:jc w:val="center"/>
        <w:outlineLvl w:val="0"/>
        <w:rPr>
          <w:sz w:val="28"/>
          <w:lang w:eastAsia="ru-RU"/>
        </w:rPr>
      </w:pPr>
      <w:r w:rsidRPr="00934912">
        <w:rPr>
          <w:sz w:val="28"/>
          <w:lang w:eastAsia="ru-RU"/>
        </w:rPr>
        <w:t xml:space="preserve">правовых актов </w:t>
      </w:r>
    </w:p>
    <w:p w14:paraId="1E18752C" w14:textId="493F17E2" w:rsidR="00AB6A6E" w:rsidRDefault="00AB6A6E" w:rsidP="00934912">
      <w:pPr>
        <w:suppressAutoHyphens w:val="0"/>
        <w:autoSpaceDN w:val="0"/>
        <w:adjustRightInd w:val="0"/>
        <w:jc w:val="center"/>
        <w:outlineLvl w:val="0"/>
        <w:rPr>
          <w:sz w:val="28"/>
          <w:lang w:eastAsia="ru-RU"/>
        </w:rPr>
      </w:pPr>
      <w:r>
        <w:rPr>
          <w:sz w:val="28"/>
          <w:lang w:eastAsia="ru-RU"/>
        </w:rPr>
        <w:t>Собрания депутатов Табунщиковского сельского поселения,</w:t>
      </w:r>
    </w:p>
    <w:p w14:paraId="1FEC2BFA" w14:textId="2B53CF29" w:rsidR="00934912" w:rsidRPr="00934912" w:rsidRDefault="00934912" w:rsidP="00934912">
      <w:pPr>
        <w:suppressAutoHyphens w:val="0"/>
        <w:autoSpaceDN w:val="0"/>
        <w:adjustRightInd w:val="0"/>
        <w:jc w:val="center"/>
        <w:outlineLvl w:val="0"/>
        <w:rPr>
          <w:sz w:val="28"/>
          <w:lang w:eastAsia="ru-RU"/>
        </w:rPr>
      </w:pPr>
      <w:r w:rsidRPr="00934912">
        <w:rPr>
          <w:sz w:val="28"/>
          <w:lang w:eastAsia="ru-RU"/>
        </w:rPr>
        <w:t xml:space="preserve"> </w:t>
      </w:r>
      <w:proofErr w:type="gramStart"/>
      <w:r w:rsidRPr="00934912">
        <w:rPr>
          <w:sz w:val="28"/>
          <w:lang w:eastAsia="ru-RU"/>
        </w:rPr>
        <w:t>признанных</w:t>
      </w:r>
      <w:proofErr w:type="gramEnd"/>
      <w:r w:rsidRPr="00934912">
        <w:rPr>
          <w:sz w:val="28"/>
          <w:lang w:eastAsia="ru-RU"/>
        </w:rPr>
        <w:t xml:space="preserve"> утратившими силу</w:t>
      </w:r>
    </w:p>
    <w:p w14:paraId="425FEA6A" w14:textId="77777777" w:rsidR="00934912" w:rsidRPr="00934912" w:rsidRDefault="00934912" w:rsidP="00934912">
      <w:pPr>
        <w:suppressAutoHyphens w:val="0"/>
        <w:autoSpaceDN w:val="0"/>
        <w:adjustRightInd w:val="0"/>
        <w:jc w:val="both"/>
        <w:outlineLvl w:val="0"/>
        <w:rPr>
          <w:sz w:val="28"/>
          <w:lang w:eastAsia="ru-RU"/>
        </w:rPr>
      </w:pPr>
    </w:p>
    <w:p w14:paraId="74B0C11E" w14:textId="77777777" w:rsidR="00934912" w:rsidRPr="00934912" w:rsidRDefault="00934912" w:rsidP="00934912">
      <w:pPr>
        <w:suppressAutoHyphens w:val="0"/>
        <w:autoSpaceDN w:val="0"/>
        <w:adjustRightInd w:val="0"/>
        <w:jc w:val="both"/>
        <w:outlineLvl w:val="0"/>
        <w:rPr>
          <w:sz w:val="28"/>
          <w:lang w:eastAsia="ru-RU"/>
        </w:rPr>
      </w:pPr>
    </w:p>
    <w:p w14:paraId="3BED8938" w14:textId="3F6E5119" w:rsidR="00934912" w:rsidRPr="00934912" w:rsidRDefault="00934912" w:rsidP="00934912">
      <w:pPr>
        <w:tabs>
          <w:tab w:val="left" w:pos="567"/>
          <w:tab w:val="left" w:pos="1134"/>
          <w:tab w:val="left" w:pos="1276"/>
        </w:tabs>
        <w:suppressAutoHyphens w:val="0"/>
        <w:autoSpaceDN w:val="0"/>
        <w:adjustRightInd w:val="0"/>
        <w:ind w:firstLine="709"/>
        <w:jc w:val="both"/>
        <w:rPr>
          <w:sz w:val="28"/>
          <w:lang w:eastAsia="ru-RU"/>
        </w:rPr>
      </w:pPr>
      <w:r w:rsidRPr="00934912">
        <w:rPr>
          <w:sz w:val="28"/>
          <w:lang w:eastAsia="ru-RU"/>
        </w:rPr>
        <w:t>1. </w:t>
      </w:r>
      <w:r w:rsidR="00AB6A6E">
        <w:rPr>
          <w:sz w:val="28"/>
          <w:lang w:eastAsia="ru-RU"/>
        </w:rPr>
        <w:t>Решение Собрания депутатов Табунщиковского сельского поселения</w:t>
      </w:r>
      <w:r w:rsidRPr="00934912">
        <w:rPr>
          <w:sz w:val="28"/>
          <w:lang w:eastAsia="ru-RU"/>
        </w:rPr>
        <w:t xml:space="preserve"> от </w:t>
      </w:r>
      <w:r w:rsidR="00AB6A6E">
        <w:rPr>
          <w:sz w:val="28"/>
          <w:lang w:eastAsia="ru-RU"/>
        </w:rPr>
        <w:t>17</w:t>
      </w:r>
      <w:r w:rsidRPr="00934912">
        <w:rPr>
          <w:sz w:val="28"/>
          <w:lang w:eastAsia="ru-RU"/>
        </w:rPr>
        <w:t>.0</w:t>
      </w:r>
      <w:r w:rsidR="00AB6A6E">
        <w:rPr>
          <w:sz w:val="28"/>
          <w:lang w:eastAsia="ru-RU"/>
        </w:rPr>
        <w:t>3</w:t>
      </w:r>
      <w:r w:rsidRPr="00934912">
        <w:rPr>
          <w:sz w:val="28"/>
          <w:lang w:eastAsia="ru-RU"/>
        </w:rPr>
        <w:t>.20</w:t>
      </w:r>
      <w:r w:rsidR="00AB6A6E">
        <w:rPr>
          <w:sz w:val="28"/>
          <w:lang w:eastAsia="ru-RU"/>
        </w:rPr>
        <w:t xml:space="preserve">21 </w:t>
      </w:r>
      <w:r w:rsidRPr="00934912">
        <w:rPr>
          <w:sz w:val="28"/>
          <w:lang w:eastAsia="ru-RU"/>
        </w:rPr>
        <w:t xml:space="preserve">№ </w:t>
      </w:r>
      <w:r w:rsidR="00AB6A6E">
        <w:rPr>
          <w:sz w:val="28"/>
          <w:lang w:eastAsia="ru-RU"/>
        </w:rPr>
        <w:t>6</w:t>
      </w:r>
      <w:r w:rsidRPr="00934912">
        <w:rPr>
          <w:sz w:val="28"/>
          <w:lang w:eastAsia="ru-RU"/>
        </w:rPr>
        <w:t>8 «О</w:t>
      </w:r>
      <w:r w:rsidR="00AB6A6E">
        <w:rPr>
          <w:sz w:val="28"/>
          <w:lang w:eastAsia="ru-RU"/>
        </w:rPr>
        <w:t xml:space="preserve"> принятии Правил </w:t>
      </w:r>
      <w:r w:rsidRPr="00934912">
        <w:rPr>
          <w:sz w:val="28"/>
          <w:lang w:eastAsia="ru-RU"/>
        </w:rPr>
        <w:t xml:space="preserve">охраны зеленых насаждений в </w:t>
      </w:r>
      <w:proofErr w:type="spellStart"/>
      <w:r w:rsidR="00AB6A6E">
        <w:rPr>
          <w:sz w:val="28"/>
          <w:lang w:eastAsia="ru-RU"/>
        </w:rPr>
        <w:t>Табунщиковском</w:t>
      </w:r>
      <w:proofErr w:type="spellEnd"/>
      <w:r w:rsidR="00AB6A6E">
        <w:rPr>
          <w:sz w:val="28"/>
          <w:lang w:eastAsia="ru-RU"/>
        </w:rPr>
        <w:t xml:space="preserve"> сельском поселении</w:t>
      </w:r>
      <w:r w:rsidRPr="00934912">
        <w:rPr>
          <w:sz w:val="28"/>
          <w:lang w:eastAsia="ru-RU"/>
        </w:rPr>
        <w:t>».</w:t>
      </w:r>
    </w:p>
    <w:p w14:paraId="22B603C9" w14:textId="73B17910" w:rsidR="00934912" w:rsidRPr="00934912" w:rsidRDefault="00934912" w:rsidP="00934912">
      <w:pPr>
        <w:tabs>
          <w:tab w:val="left" w:pos="567"/>
          <w:tab w:val="left" w:pos="1134"/>
          <w:tab w:val="left" w:pos="1276"/>
        </w:tabs>
        <w:suppressAutoHyphens w:val="0"/>
        <w:autoSpaceDN w:val="0"/>
        <w:adjustRightInd w:val="0"/>
        <w:ind w:firstLine="709"/>
        <w:jc w:val="both"/>
        <w:rPr>
          <w:sz w:val="28"/>
          <w:szCs w:val="28"/>
          <w:lang w:eastAsia="ru-RU"/>
        </w:rPr>
      </w:pPr>
      <w:r w:rsidRPr="00934912">
        <w:rPr>
          <w:sz w:val="28"/>
          <w:lang w:eastAsia="ru-RU"/>
        </w:rPr>
        <w:t>2. </w:t>
      </w:r>
      <w:r w:rsidR="00AB6A6E">
        <w:rPr>
          <w:sz w:val="28"/>
          <w:lang w:eastAsia="ru-RU"/>
        </w:rPr>
        <w:t>Решение Собрания депутатов Табунщиковского сельского поселения</w:t>
      </w:r>
      <w:r w:rsidR="00AB6A6E" w:rsidRPr="00934912">
        <w:rPr>
          <w:sz w:val="28"/>
          <w:lang w:eastAsia="ru-RU"/>
        </w:rPr>
        <w:t xml:space="preserve"> </w:t>
      </w:r>
      <w:r w:rsidR="00AB6A6E">
        <w:rPr>
          <w:sz w:val="28"/>
          <w:lang w:eastAsia="ru-RU"/>
        </w:rPr>
        <w:t xml:space="preserve">от 24.11.2021 «О внесении изменений в решение Собрания депутатов </w:t>
      </w:r>
      <w:r w:rsidR="00AB6A6E" w:rsidRPr="00934912">
        <w:rPr>
          <w:sz w:val="28"/>
          <w:lang w:eastAsia="ru-RU"/>
        </w:rPr>
        <w:t xml:space="preserve">от </w:t>
      </w:r>
      <w:r w:rsidR="00AB6A6E">
        <w:rPr>
          <w:sz w:val="28"/>
          <w:lang w:eastAsia="ru-RU"/>
        </w:rPr>
        <w:t>17</w:t>
      </w:r>
      <w:r w:rsidR="00AB6A6E" w:rsidRPr="00934912">
        <w:rPr>
          <w:sz w:val="28"/>
          <w:lang w:eastAsia="ru-RU"/>
        </w:rPr>
        <w:t>.0</w:t>
      </w:r>
      <w:r w:rsidR="00AB6A6E">
        <w:rPr>
          <w:sz w:val="28"/>
          <w:lang w:eastAsia="ru-RU"/>
        </w:rPr>
        <w:t>3</w:t>
      </w:r>
      <w:r w:rsidR="00AB6A6E" w:rsidRPr="00934912">
        <w:rPr>
          <w:sz w:val="28"/>
          <w:lang w:eastAsia="ru-RU"/>
        </w:rPr>
        <w:t>.20</w:t>
      </w:r>
      <w:r w:rsidR="00AB6A6E">
        <w:rPr>
          <w:sz w:val="28"/>
          <w:lang w:eastAsia="ru-RU"/>
        </w:rPr>
        <w:t xml:space="preserve">21 </w:t>
      </w:r>
      <w:r w:rsidR="00AB6A6E" w:rsidRPr="00934912">
        <w:rPr>
          <w:sz w:val="28"/>
          <w:lang w:eastAsia="ru-RU"/>
        </w:rPr>
        <w:t xml:space="preserve">№ </w:t>
      </w:r>
      <w:r w:rsidR="00AB6A6E">
        <w:rPr>
          <w:sz w:val="28"/>
          <w:lang w:eastAsia="ru-RU"/>
        </w:rPr>
        <w:t>6</w:t>
      </w:r>
      <w:r w:rsidR="00AB6A6E" w:rsidRPr="00934912">
        <w:rPr>
          <w:sz w:val="28"/>
          <w:lang w:eastAsia="ru-RU"/>
        </w:rPr>
        <w:t>8 «О</w:t>
      </w:r>
      <w:r w:rsidR="00AB6A6E">
        <w:rPr>
          <w:sz w:val="28"/>
          <w:lang w:eastAsia="ru-RU"/>
        </w:rPr>
        <w:t xml:space="preserve"> принятии Правил </w:t>
      </w:r>
      <w:r w:rsidR="00AB6A6E" w:rsidRPr="00934912">
        <w:rPr>
          <w:sz w:val="28"/>
          <w:lang w:eastAsia="ru-RU"/>
        </w:rPr>
        <w:t xml:space="preserve">охраны зеленых насаждений в </w:t>
      </w:r>
      <w:proofErr w:type="spellStart"/>
      <w:r w:rsidR="00AB6A6E">
        <w:rPr>
          <w:sz w:val="28"/>
          <w:lang w:eastAsia="ru-RU"/>
        </w:rPr>
        <w:t>Табунщиковском</w:t>
      </w:r>
      <w:proofErr w:type="spellEnd"/>
      <w:r w:rsidR="00AB6A6E">
        <w:rPr>
          <w:sz w:val="28"/>
          <w:lang w:eastAsia="ru-RU"/>
        </w:rPr>
        <w:t xml:space="preserve"> сельском поселении</w:t>
      </w:r>
      <w:r w:rsidR="00AB6A6E" w:rsidRPr="00934912">
        <w:rPr>
          <w:sz w:val="28"/>
          <w:lang w:eastAsia="ru-RU"/>
        </w:rPr>
        <w:t>»</w:t>
      </w:r>
      <w:r w:rsidR="00AB6A6E">
        <w:rPr>
          <w:sz w:val="28"/>
          <w:lang w:eastAsia="ru-RU"/>
        </w:rPr>
        <w:t>».</w:t>
      </w:r>
    </w:p>
    <w:p w14:paraId="3BBBF2B6" w14:textId="45BF597F" w:rsidR="00934912" w:rsidRDefault="00934912" w:rsidP="00934912">
      <w:pPr>
        <w:tabs>
          <w:tab w:val="left" w:pos="567"/>
          <w:tab w:val="left" w:pos="1134"/>
          <w:tab w:val="left" w:pos="1276"/>
        </w:tabs>
        <w:suppressAutoHyphens w:val="0"/>
        <w:autoSpaceDN w:val="0"/>
        <w:adjustRightInd w:val="0"/>
        <w:ind w:firstLine="709"/>
        <w:jc w:val="both"/>
        <w:rPr>
          <w:sz w:val="28"/>
          <w:lang w:eastAsia="ru-RU"/>
        </w:rPr>
      </w:pPr>
      <w:r w:rsidRPr="00934912">
        <w:rPr>
          <w:sz w:val="28"/>
          <w:szCs w:val="28"/>
          <w:lang w:eastAsia="ru-RU"/>
        </w:rPr>
        <w:t>3. </w:t>
      </w:r>
      <w:r w:rsidR="00AB6A6E">
        <w:rPr>
          <w:sz w:val="28"/>
          <w:lang w:eastAsia="ru-RU"/>
        </w:rPr>
        <w:t>Решение Собрания депутатов Табунщиковского сельского поселения</w:t>
      </w:r>
      <w:r w:rsidR="00AB6A6E" w:rsidRPr="00934912">
        <w:rPr>
          <w:sz w:val="28"/>
          <w:lang w:eastAsia="ru-RU"/>
        </w:rPr>
        <w:t xml:space="preserve"> </w:t>
      </w:r>
      <w:r w:rsidR="00AB6A6E">
        <w:rPr>
          <w:sz w:val="28"/>
          <w:lang w:eastAsia="ru-RU"/>
        </w:rPr>
        <w:t xml:space="preserve">от 27.12.2021 «О внесении изменений в решение Собрания депутатов </w:t>
      </w:r>
      <w:r w:rsidR="00AB6A6E" w:rsidRPr="00934912">
        <w:rPr>
          <w:sz w:val="28"/>
          <w:lang w:eastAsia="ru-RU"/>
        </w:rPr>
        <w:t xml:space="preserve">от </w:t>
      </w:r>
      <w:r w:rsidR="00AB6A6E">
        <w:rPr>
          <w:sz w:val="28"/>
          <w:lang w:eastAsia="ru-RU"/>
        </w:rPr>
        <w:t>17</w:t>
      </w:r>
      <w:r w:rsidR="00AB6A6E" w:rsidRPr="00934912">
        <w:rPr>
          <w:sz w:val="28"/>
          <w:lang w:eastAsia="ru-RU"/>
        </w:rPr>
        <w:t>.0</w:t>
      </w:r>
      <w:r w:rsidR="00AB6A6E">
        <w:rPr>
          <w:sz w:val="28"/>
          <w:lang w:eastAsia="ru-RU"/>
        </w:rPr>
        <w:t>3</w:t>
      </w:r>
      <w:r w:rsidR="00AB6A6E" w:rsidRPr="00934912">
        <w:rPr>
          <w:sz w:val="28"/>
          <w:lang w:eastAsia="ru-RU"/>
        </w:rPr>
        <w:t>.20</w:t>
      </w:r>
      <w:r w:rsidR="00AB6A6E">
        <w:rPr>
          <w:sz w:val="28"/>
          <w:lang w:eastAsia="ru-RU"/>
        </w:rPr>
        <w:t xml:space="preserve">21 </w:t>
      </w:r>
      <w:r w:rsidR="00AB6A6E" w:rsidRPr="00934912">
        <w:rPr>
          <w:sz w:val="28"/>
          <w:lang w:eastAsia="ru-RU"/>
        </w:rPr>
        <w:t xml:space="preserve">№ </w:t>
      </w:r>
      <w:r w:rsidR="00AB6A6E">
        <w:rPr>
          <w:sz w:val="28"/>
          <w:lang w:eastAsia="ru-RU"/>
        </w:rPr>
        <w:t>6</w:t>
      </w:r>
      <w:r w:rsidR="00AB6A6E" w:rsidRPr="00934912">
        <w:rPr>
          <w:sz w:val="28"/>
          <w:lang w:eastAsia="ru-RU"/>
        </w:rPr>
        <w:t>8 «О</w:t>
      </w:r>
      <w:r w:rsidR="00AB6A6E">
        <w:rPr>
          <w:sz w:val="28"/>
          <w:lang w:eastAsia="ru-RU"/>
        </w:rPr>
        <w:t xml:space="preserve"> принятии Правил </w:t>
      </w:r>
      <w:r w:rsidR="00AB6A6E" w:rsidRPr="00934912">
        <w:rPr>
          <w:sz w:val="28"/>
          <w:lang w:eastAsia="ru-RU"/>
        </w:rPr>
        <w:t xml:space="preserve">охраны зеленых насаждений в </w:t>
      </w:r>
      <w:proofErr w:type="spellStart"/>
      <w:r w:rsidR="00AB6A6E">
        <w:rPr>
          <w:sz w:val="28"/>
          <w:lang w:eastAsia="ru-RU"/>
        </w:rPr>
        <w:t>Табунщиковском</w:t>
      </w:r>
      <w:proofErr w:type="spellEnd"/>
      <w:r w:rsidR="00AB6A6E">
        <w:rPr>
          <w:sz w:val="28"/>
          <w:lang w:eastAsia="ru-RU"/>
        </w:rPr>
        <w:t xml:space="preserve"> сельском поселении</w:t>
      </w:r>
      <w:r w:rsidR="00AB6A6E" w:rsidRPr="00934912">
        <w:rPr>
          <w:sz w:val="28"/>
          <w:lang w:eastAsia="ru-RU"/>
        </w:rPr>
        <w:t>»</w:t>
      </w:r>
      <w:r w:rsidR="00AB6A6E">
        <w:rPr>
          <w:sz w:val="28"/>
          <w:lang w:eastAsia="ru-RU"/>
        </w:rPr>
        <w:t>»</w:t>
      </w:r>
      <w:r w:rsidRPr="00934912">
        <w:rPr>
          <w:sz w:val="28"/>
          <w:lang w:eastAsia="ru-RU"/>
        </w:rPr>
        <w:t>.</w:t>
      </w:r>
    </w:p>
    <w:p w14:paraId="0BE635FB" w14:textId="69A18EE4" w:rsidR="00AB6A6E" w:rsidRPr="00934912" w:rsidRDefault="00AB6A6E" w:rsidP="00934912">
      <w:pPr>
        <w:tabs>
          <w:tab w:val="left" w:pos="567"/>
          <w:tab w:val="left" w:pos="1134"/>
          <w:tab w:val="left" w:pos="1276"/>
        </w:tabs>
        <w:suppressAutoHyphens w:val="0"/>
        <w:autoSpaceDN w:val="0"/>
        <w:adjustRightInd w:val="0"/>
        <w:ind w:firstLine="709"/>
        <w:jc w:val="both"/>
        <w:rPr>
          <w:sz w:val="28"/>
          <w:szCs w:val="28"/>
          <w:lang w:eastAsia="ru-RU"/>
        </w:rPr>
      </w:pPr>
      <w:r>
        <w:rPr>
          <w:sz w:val="28"/>
          <w:lang w:eastAsia="ru-RU"/>
        </w:rPr>
        <w:t>4. Решение Собрания депутатов Табунщиковского сельского поселения</w:t>
      </w:r>
      <w:r w:rsidRPr="00934912">
        <w:rPr>
          <w:sz w:val="28"/>
          <w:lang w:eastAsia="ru-RU"/>
        </w:rPr>
        <w:t xml:space="preserve"> </w:t>
      </w:r>
      <w:r>
        <w:rPr>
          <w:sz w:val="28"/>
          <w:lang w:eastAsia="ru-RU"/>
        </w:rPr>
        <w:t xml:space="preserve">от 27.04.2022 «О внесении изменений в решение Собрания депутатов </w:t>
      </w:r>
      <w:r w:rsidRPr="00934912">
        <w:rPr>
          <w:sz w:val="28"/>
          <w:lang w:eastAsia="ru-RU"/>
        </w:rPr>
        <w:t xml:space="preserve">от </w:t>
      </w:r>
      <w:r>
        <w:rPr>
          <w:sz w:val="28"/>
          <w:lang w:eastAsia="ru-RU"/>
        </w:rPr>
        <w:t>17</w:t>
      </w:r>
      <w:r w:rsidRPr="00934912">
        <w:rPr>
          <w:sz w:val="28"/>
          <w:lang w:eastAsia="ru-RU"/>
        </w:rPr>
        <w:t>.0</w:t>
      </w:r>
      <w:r>
        <w:rPr>
          <w:sz w:val="28"/>
          <w:lang w:eastAsia="ru-RU"/>
        </w:rPr>
        <w:t>3</w:t>
      </w:r>
      <w:r w:rsidRPr="00934912">
        <w:rPr>
          <w:sz w:val="28"/>
          <w:lang w:eastAsia="ru-RU"/>
        </w:rPr>
        <w:t>.20</w:t>
      </w:r>
      <w:r>
        <w:rPr>
          <w:sz w:val="28"/>
          <w:lang w:eastAsia="ru-RU"/>
        </w:rPr>
        <w:t xml:space="preserve">21 </w:t>
      </w:r>
      <w:r w:rsidRPr="00934912">
        <w:rPr>
          <w:sz w:val="28"/>
          <w:lang w:eastAsia="ru-RU"/>
        </w:rPr>
        <w:t xml:space="preserve">№ </w:t>
      </w:r>
      <w:r>
        <w:rPr>
          <w:sz w:val="28"/>
          <w:lang w:eastAsia="ru-RU"/>
        </w:rPr>
        <w:t>6</w:t>
      </w:r>
      <w:r w:rsidRPr="00934912">
        <w:rPr>
          <w:sz w:val="28"/>
          <w:lang w:eastAsia="ru-RU"/>
        </w:rPr>
        <w:t>8 «О</w:t>
      </w:r>
      <w:r>
        <w:rPr>
          <w:sz w:val="28"/>
          <w:lang w:eastAsia="ru-RU"/>
        </w:rPr>
        <w:t xml:space="preserve"> принятии Правил </w:t>
      </w:r>
      <w:r w:rsidRPr="00934912">
        <w:rPr>
          <w:sz w:val="28"/>
          <w:lang w:eastAsia="ru-RU"/>
        </w:rPr>
        <w:t xml:space="preserve">охраны зеленых насаждений в </w:t>
      </w:r>
      <w:proofErr w:type="spellStart"/>
      <w:r>
        <w:rPr>
          <w:sz w:val="28"/>
          <w:lang w:eastAsia="ru-RU"/>
        </w:rPr>
        <w:t>Табунщиковском</w:t>
      </w:r>
      <w:proofErr w:type="spellEnd"/>
      <w:r>
        <w:rPr>
          <w:sz w:val="28"/>
          <w:lang w:eastAsia="ru-RU"/>
        </w:rPr>
        <w:t xml:space="preserve"> сельском поселении</w:t>
      </w:r>
      <w:r w:rsidRPr="00934912">
        <w:rPr>
          <w:sz w:val="28"/>
          <w:lang w:eastAsia="ru-RU"/>
        </w:rPr>
        <w:t>»</w:t>
      </w:r>
      <w:r>
        <w:rPr>
          <w:sz w:val="28"/>
          <w:lang w:eastAsia="ru-RU"/>
        </w:rPr>
        <w:t>»</w:t>
      </w:r>
      <w:r w:rsidR="00BD59C4">
        <w:rPr>
          <w:sz w:val="28"/>
          <w:lang w:eastAsia="ru-RU"/>
        </w:rPr>
        <w:t>.</w:t>
      </w:r>
    </w:p>
    <w:p w14:paraId="345B0EE7" w14:textId="77777777" w:rsidR="00934912" w:rsidRPr="00934912" w:rsidRDefault="00934912" w:rsidP="00934912">
      <w:pPr>
        <w:tabs>
          <w:tab w:val="left" w:pos="8080"/>
        </w:tabs>
        <w:suppressAutoHyphens w:val="0"/>
        <w:autoSpaceDE/>
        <w:jc w:val="both"/>
        <w:rPr>
          <w:sz w:val="28"/>
          <w:lang w:eastAsia="ru-RU"/>
        </w:rPr>
      </w:pPr>
    </w:p>
    <w:p w14:paraId="24578524" w14:textId="77777777" w:rsidR="00934912" w:rsidRPr="00934912" w:rsidRDefault="00934912" w:rsidP="00934912">
      <w:pPr>
        <w:tabs>
          <w:tab w:val="left" w:pos="8080"/>
        </w:tabs>
        <w:suppressAutoHyphens w:val="0"/>
        <w:autoSpaceDE/>
        <w:jc w:val="both"/>
        <w:rPr>
          <w:sz w:val="28"/>
          <w:lang w:eastAsia="ru-RU"/>
        </w:rPr>
      </w:pPr>
    </w:p>
    <w:p w14:paraId="2ED8B5F7" w14:textId="77777777" w:rsidR="00934912" w:rsidRDefault="00934912" w:rsidP="00B34951">
      <w:pPr>
        <w:widowControl/>
        <w:suppressAutoHyphens w:val="0"/>
        <w:autoSpaceDE/>
        <w:ind w:left="-284"/>
        <w:jc w:val="right"/>
        <w:textAlignment w:val="baseline"/>
        <w:outlineLvl w:val="2"/>
        <w:rPr>
          <w:sz w:val="28"/>
          <w:szCs w:val="28"/>
        </w:rPr>
      </w:pPr>
    </w:p>
    <w:p w14:paraId="4AC98611" w14:textId="77777777" w:rsidR="00934912" w:rsidRDefault="00934912" w:rsidP="00B34951">
      <w:pPr>
        <w:widowControl/>
        <w:suppressAutoHyphens w:val="0"/>
        <w:autoSpaceDE/>
        <w:ind w:left="-284"/>
        <w:jc w:val="right"/>
        <w:textAlignment w:val="baseline"/>
        <w:outlineLvl w:val="2"/>
        <w:rPr>
          <w:sz w:val="28"/>
          <w:szCs w:val="28"/>
        </w:rPr>
      </w:pPr>
    </w:p>
    <w:p w14:paraId="30292300" w14:textId="77777777" w:rsidR="00934912" w:rsidRDefault="00934912" w:rsidP="00B34951">
      <w:pPr>
        <w:widowControl/>
        <w:suppressAutoHyphens w:val="0"/>
        <w:autoSpaceDE/>
        <w:ind w:left="-284"/>
        <w:jc w:val="right"/>
        <w:textAlignment w:val="baseline"/>
        <w:outlineLvl w:val="2"/>
        <w:rPr>
          <w:sz w:val="28"/>
          <w:szCs w:val="28"/>
        </w:rPr>
      </w:pPr>
    </w:p>
    <w:p w14:paraId="35309543" w14:textId="77777777" w:rsidR="00934912" w:rsidRPr="00D13C2D" w:rsidRDefault="00934912" w:rsidP="00B34951">
      <w:pPr>
        <w:widowControl/>
        <w:suppressAutoHyphens w:val="0"/>
        <w:autoSpaceDE/>
        <w:ind w:left="-284"/>
        <w:jc w:val="right"/>
        <w:textAlignment w:val="baseline"/>
        <w:outlineLvl w:val="2"/>
        <w:rPr>
          <w:sz w:val="28"/>
          <w:szCs w:val="28"/>
        </w:rPr>
      </w:pPr>
    </w:p>
    <w:sectPr w:rsidR="00934912" w:rsidRPr="00D13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1"/>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32BCE"/>
    <w:multiLevelType w:val="hybridMultilevel"/>
    <w:tmpl w:val="490CC9E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29"/>
    <w:rsid w:val="0002462F"/>
    <w:rsid w:val="00307E01"/>
    <w:rsid w:val="00311447"/>
    <w:rsid w:val="0046026A"/>
    <w:rsid w:val="004A0DA4"/>
    <w:rsid w:val="004E4D39"/>
    <w:rsid w:val="005272A6"/>
    <w:rsid w:val="005B608F"/>
    <w:rsid w:val="00671192"/>
    <w:rsid w:val="00744235"/>
    <w:rsid w:val="007D1C1A"/>
    <w:rsid w:val="008250B6"/>
    <w:rsid w:val="00846561"/>
    <w:rsid w:val="00857516"/>
    <w:rsid w:val="00934912"/>
    <w:rsid w:val="00946846"/>
    <w:rsid w:val="00976629"/>
    <w:rsid w:val="009A0A79"/>
    <w:rsid w:val="009B31B6"/>
    <w:rsid w:val="00A645AB"/>
    <w:rsid w:val="00AB6A6E"/>
    <w:rsid w:val="00B34951"/>
    <w:rsid w:val="00BD59C4"/>
    <w:rsid w:val="00BF0065"/>
    <w:rsid w:val="00C63E2F"/>
    <w:rsid w:val="00D13C2D"/>
    <w:rsid w:val="00D8695C"/>
    <w:rsid w:val="00DE3755"/>
    <w:rsid w:val="00E60891"/>
    <w:rsid w:val="00E62776"/>
    <w:rsid w:val="00ED6B6D"/>
    <w:rsid w:val="00EE0814"/>
    <w:rsid w:val="00EE08E9"/>
    <w:rsid w:val="00FF2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E4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a3">
    <w:name w:val="List Paragraph"/>
    <w:basedOn w:val="a"/>
    <w:uiPriority w:val="34"/>
    <w:qFormat/>
    <w:rsid w:val="00EE08E9"/>
    <w:pPr>
      <w:ind w:left="720"/>
      <w:contextualSpacing/>
    </w:pPr>
  </w:style>
  <w:style w:type="paragraph" w:customStyle="1" w:styleId="ConsNormal">
    <w:name w:val="ConsNormal"/>
    <w:rsid w:val="00EE08E9"/>
    <w:pPr>
      <w:widowControl w:val="0"/>
      <w:autoSpaceDE w:val="0"/>
      <w:autoSpaceDN w:val="0"/>
      <w:adjustRightInd w:val="0"/>
      <w:spacing w:after="0" w:line="240" w:lineRule="auto"/>
      <w:ind w:right="19772" w:firstLine="720"/>
    </w:pPr>
    <w:rPr>
      <w:rFonts w:ascii="Arial" w:eastAsia="Times New Roman" w:hAnsi="Arial" w:cs="Arial"/>
      <w:kern w:val="0"/>
      <w:sz w:val="20"/>
      <w:szCs w:val="20"/>
      <w14:ligatures w14:val="none"/>
    </w:rPr>
  </w:style>
  <w:style w:type="paragraph" w:styleId="a4">
    <w:name w:val="Balloon Text"/>
    <w:basedOn w:val="a"/>
    <w:link w:val="a5"/>
    <w:uiPriority w:val="99"/>
    <w:semiHidden/>
    <w:unhideWhenUsed/>
    <w:rsid w:val="005272A6"/>
    <w:rPr>
      <w:rFonts w:ascii="Tahoma" w:hAnsi="Tahoma" w:cs="Tahoma"/>
      <w:sz w:val="16"/>
      <w:szCs w:val="16"/>
    </w:rPr>
  </w:style>
  <w:style w:type="character" w:customStyle="1" w:styleId="a5">
    <w:name w:val="Текст выноски Знак"/>
    <w:basedOn w:val="a0"/>
    <w:link w:val="a4"/>
    <w:uiPriority w:val="99"/>
    <w:semiHidden/>
    <w:rsid w:val="005272A6"/>
    <w:rPr>
      <w:rFonts w:ascii="Tahoma" w:eastAsia="Times New Roman" w:hAnsi="Tahoma" w:cs="Tahoma"/>
      <w:kern w:val="0"/>
      <w:sz w:val="16"/>
      <w:szCs w:val="16"/>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a3">
    <w:name w:val="List Paragraph"/>
    <w:basedOn w:val="a"/>
    <w:uiPriority w:val="34"/>
    <w:qFormat/>
    <w:rsid w:val="00EE08E9"/>
    <w:pPr>
      <w:ind w:left="720"/>
      <w:contextualSpacing/>
    </w:pPr>
  </w:style>
  <w:style w:type="paragraph" w:customStyle="1" w:styleId="ConsNormal">
    <w:name w:val="ConsNormal"/>
    <w:rsid w:val="00EE08E9"/>
    <w:pPr>
      <w:widowControl w:val="0"/>
      <w:autoSpaceDE w:val="0"/>
      <w:autoSpaceDN w:val="0"/>
      <w:adjustRightInd w:val="0"/>
      <w:spacing w:after="0" w:line="240" w:lineRule="auto"/>
      <w:ind w:right="19772" w:firstLine="720"/>
    </w:pPr>
    <w:rPr>
      <w:rFonts w:ascii="Arial" w:eastAsia="Times New Roman" w:hAnsi="Arial" w:cs="Arial"/>
      <w:kern w:val="0"/>
      <w:sz w:val="20"/>
      <w:szCs w:val="20"/>
      <w14:ligatures w14:val="none"/>
    </w:rPr>
  </w:style>
  <w:style w:type="paragraph" w:styleId="a4">
    <w:name w:val="Balloon Text"/>
    <w:basedOn w:val="a"/>
    <w:link w:val="a5"/>
    <w:uiPriority w:val="99"/>
    <w:semiHidden/>
    <w:unhideWhenUsed/>
    <w:rsid w:val="005272A6"/>
    <w:rPr>
      <w:rFonts w:ascii="Tahoma" w:hAnsi="Tahoma" w:cs="Tahoma"/>
      <w:sz w:val="16"/>
      <w:szCs w:val="16"/>
    </w:rPr>
  </w:style>
  <w:style w:type="character" w:customStyle="1" w:styleId="a5">
    <w:name w:val="Текст выноски Знак"/>
    <w:basedOn w:val="a0"/>
    <w:link w:val="a4"/>
    <w:uiPriority w:val="99"/>
    <w:semiHidden/>
    <w:rsid w:val="005272A6"/>
    <w:rPr>
      <w:rFonts w:ascii="Tahoma" w:eastAsia="Times New Roman" w:hAnsi="Tahoma" w:cs="Tahoma"/>
      <w:kern w:val="0"/>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8989">
      <w:bodyDiv w:val="1"/>
      <w:marLeft w:val="0"/>
      <w:marRight w:val="0"/>
      <w:marTop w:val="0"/>
      <w:marBottom w:val="0"/>
      <w:divBdr>
        <w:top w:val="none" w:sz="0" w:space="0" w:color="auto"/>
        <w:left w:val="none" w:sz="0" w:space="0" w:color="auto"/>
        <w:bottom w:val="none" w:sz="0" w:space="0" w:color="auto"/>
        <w:right w:val="none" w:sz="0" w:space="0" w:color="auto"/>
      </w:divBdr>
    </w:div>
    <w:div w:id="453794767">
      <w:bodyDiv w:val="1"/>
      <w:marLeft w:val="0"/>
      <w:marRight w:val="0"/>
      <w:marTop w:val="0"/>
      <w:marBottom w:val="0"/>
      <w:divBdr>
        <w:top w:val="none" w:sz="0" w:space="0" w:color="auto"/>
        <w:left w:val="none" w:sz="0" w:space="0" w:color="auto"/>
        <w:bottom w:val="none" w:sz="0" w:space="0" w:color="auto"/>
        <w:right w:val="none" w:sz="0" w:space="0" w:color="auto"/>
      </w:divBdr>
    </w:div>
    <w:div w:id="746002380">
      <w:bodyDiv w:val="1"/>
      <w:marLeft w:val="0"/>
      <w:marRight w:val="0"/>
      <w:marTop w:val="0"/>
      <w:marBottom w:val="0"/>
      <w:divBdr>
        <w:top w:val="none" w:sz="0" w:space="0" w:color="auto"/>
        <w:left w:val="none" w:sz="0" w:space="0" w:color="auto"/>
        <w:bottom w:val="none" w:sz="0" w:space="0" w:color="auto"/>
        <w:right w:val="none" w:sz="0" w:space="0" w:color="auto"/>
      </w:divBdr>
    </w:div>
    <w:div w:id="856233262">
      <w:bodyDiv w:val="1"/>
      <w:marLeft w:val="0"/>
      <w:marRight w:val="0"/>
      <w:marTop w:val="0"/>
      <w:marBottom w:val="0"/>
      <w:divBdr>
        <w:top w:val="none" w:sz="0" w:space="0" w:color="auto"/>
        <w:left w:val="none" w:sz="0" w:space="0" w:color="auto"/>
        <w:bottom w:val="none" w:sz="0" w:space="0" w:color="auto"/>
        <w:right w:val="none" w:sz="0" w:space="0" w:color="auto"/>
      </w:divBdr>
    </w:div>
    <w:div w:id="1079206632">
      <w:bodyDiv w:val="1"/>
      <w:marLeft w:val="0"/>
      <w:marRight w:val="0"/>
      <w:marTop w:val="0"/>
      <w:marBottom w:val="0"/>
      <w:divBdr>
        <w:top w:val="none" w:sz="0" w:space="0" w:color="auto"/>
        <w:left w:val="none" w:sz="0" w:space="0" w:color="auto"/>
        <w:bottom w:val="none" w:sz="0" w:space="0" w:color="auto"/>
        <w:right w:val="none" w:sz="0" w:space="0" w:color="auto"/>
      </w:divBdr>
    </w:div>
    <w:div w:id="1159734413">
      <w:bodyDiv w:val="1"/>
      <w:marLeft w:val="0"/>
      <w:marRight w:val="0"/>
      <w:marTop w:val="0"/>
      <w:marBottom w:val="0"/>
      <w:divBdr>
        <w:top w:val="none" w:sz="0" w:space="0" w:color="auto"/>
        <w:left w:val="none" w:sz="0" w:space="0" w:color="auto"/>
        <w:bottom w:val="none" w:sz="0" w:space="0" w:color="auto"/>
        <w:right w:val="none" w:sz="0" w:space="0" w:color="auto"/>
      </w:divBdr>
    </w:div>
    <w:div w:id="1308362018">
      <w:bodyDiv w:val="1"/>
      <w:marLeft w:val="0"/>
      <w:marRight w:val="0"/>
      <w:marTop w:val="0"/>
      <w:marBottom w:val="0"/>
      <w:divBdr>
        <w:top w:val="none" w:sz="0" w:space="0" w:color="auto"/>
        <w:left w:val="none" w:sz="0" w:space="0" w:color="auto"/>
        <w:bottom w:val="none" w:sz="0" w:space="0" w:color="auto"/>
        <w:right w:val="none" w:sz="0" w:space="0" w:color="auto"/>
      </w:divBdr>
    </w:div>
    <w:div w:id="1392651633">
      <w:bodyDiv w:val="1"/>
      <w:marLeft w:val="0"/>
      <w:marRight w:val="0"/>
      <w:marTop w:val="0"/>
      <w:marBottom w:val="0"/>
      <w:divBdr>
        <w:top w:val="none" w:sz="0" w:space="0" w:color="auto"/>
        <w:left w:val="none" w:sz="0" w:space="0" w:color="auto"/>
        <w:bottom w:val="none" w:sz="0" w:space="0" w:color="auto"/>
        <w:right w:val="none" w:sz="0" w:space="0" w:color="auto"/>
      </w:divBdr>
    </w:div>
    <w:div w:id="1612664781">
      <w:bodyDiv w:val="1"/>
      <w:marLeft w:val="0"/>
      <w:marRight w:val="0"/>
      <w:marTop w:val="0"/>
      <w:marBottom w:val="0"/>
      <w:divBdr>
        <w:top w:val="none" w:sz="0" w:space="0" w:color="auto"/>
        <w:left w:val="none" w:sz="0" w:space="0" w:color="auto"/>
        <w:bottom w:val="none" w:sz="0" w:space="0" w:color="auto"/>
        <w:right w:val="none" w:sz="0" w:space="0" w:color="auto"/>
      </w:divBdr>
    </w:div>
    <w:div w:id="2095280361">
      <w:bodyDiv w:val="1"/>
      <w:marLeft w:val="0"/>
      <w:marRight w:val="0"/>
      <w:marTop w:val="0"/>
      <w:marBottom w:val="0"/>
      <w:divBdr>
        <w:top w:val="none" w:sz="0" w:space="0" w:color="auto"/>
        <w:left w:val="none" w:sz="0" w:space="0" w:color="auto"/>
        <w:bottom w:val="none" w:sz="0" w:space="0" w:color="auto"/>
        <w:right w:val="none" w:sz="0" w:space="0" w:color="auto"/>
      </w:divBdr>
    </w:div>
    <w:div w:id="20989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3A7359DFF896676DF535990E8141AA040532395C8749071s8O" TargetMode="External"/><Relationship Id="rId13" Type="http://schemas.openxmlformats.org/officeDocument/2006/relationships/hyperlink" Target="consultantplus://offline/ref=9B51C91D819CCC82EA536D55F66CF36D0B591557F0A73793FC896676DF535990E8141AA040532395C8749171s9O" TargetMode="External"/><Relationship Id="rId3" Type="http://schemas.microsoft.com/office/2007/relationships/stylesWithEffects" Target="stylesWithEffects.xml"/><Relationship Id="rId7" Type="http://schemas.openxmlformats.org/officeDocument/2006/relationships/hyperlink" Target="consultantplus://offline/ref=9B51C91D819CCC82EA536D55F66CF36D0B591557F0A73793FC896676DF535990E8141AA040532395C8749271sEO" TargetMode="External"/><Relationship Id="rId12" Type="http://schemas.openxmlformats.org/officeDocument/2006/relationships/hyperlink" Target="consultantplus://offline/ref=9B51C91D819CCC82EA536D55F66CF36D0B591557F0A73793FC896676DF535990E8141AA040532395C8749671s5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B51C91D819CCC82EA536D55F66CF36D0B591557F3A7359DFF896676DF535990E8141AA040532395C8749771sDO" TargetMode="External"/><Relationship Id="rId11" Type="http://schemas.openxmlformats.org/officeDocument/2006/relationships/hyperlink" Target="consultantplus://offline/ref=9B51C91D819CCC82EA536D55F66CF36D0B591557F0A73793FC896676DF535990E8141AA040532395C8749671sEO" TargetMode="External"/><Relationship Id="rId5" Type="http://schemas.openxmlformats.org/officeDocument/2006/relationships/webSettings" Target="webSettings.xml"/><Relationship Id="rId15" Type="http://schemas.openxmlformats.org/officeDocument/2006/relationships/hyperlink" Target="consultantplus://offline/ref=9B51C91D819CCC82EA536D55F66CF36D0B591557F0A73793FC896676DF535990E8141AA040532395C8779271sBO" TargetMode="External"/><Relationship Id="rId10" Type="http://schemas.openxmlformats.org/officeDocument/2006/relationships/hyperlink" Target="consultantplus://offline/ref=9B51C91D819CCC82EA536D55F66CF36D0B591557F3A7359DFF896676DF5359907Es8O" TargetMode="External"/><Relationship Id="rId4" Type="http://schemas.openxmlformats.org/officeDocument/2006/relationships/settings" Target="settings.xml"/><Relationship Id="rId9" Type="http://schemas.openxmlformats.org/officeDocument/2006/relationships/hyperlink" Target="consultantplus://offline/ref=9B51C91D819CCC82EA536D55F66CF36D0B591557F3A7359DFF896676DF535990E8141AA040532395C8749071s8O" TargetMode="External"/><Relationship Id="rId14" Type="http://schemas.openxmlformats.org/officeDocument/2006/relationships/hyperlink" Target="consultantplus://offline/ref=9B51C91D819CCC82EA536D55F66CF36D0B591557F0A73793FC896676DF535990E8141AA040532395C8749671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21</Pages>
  <Words>6681</Words>
  <Characters>38083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Тончинский</dc:creator>
  <cp:lastModifiedBy>i</cp:lastModifiedBy>
  <cp:revision>7</cp:revision>
  <cp:lastPrinted>2024-10-31T07:42:00Z</cp:lastPrinted>
  <dcterms:created xsi:type="dcterms:W3CDTF">2024-10-21T12:49:00Z</dcterms:created>
  <dcterms:modified xsi:type="dcterms:W3CDTF">2024-10-31T07:43:00Z</dcterms:modified>
</cp:coreProperties>
</file>