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РОССИЙСКАЯ ФЕДЕРАЦИЯ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РОСТОВСКАЯ ОБЛАСТЬ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МУНИЦИПАЛЬНОЕ ОБРАЗОВАНИЕ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«ТАБУНЩИКОВСКОЕ СЕЛЬСКОЕ ПОСЕЛЕНИЕ»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 xml:space="preserve">АДМИНИСТРАЦИЯ ТАБУНЩИКОВСКОГО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СЕЛЬСКОГО ПОСЕЛЕНИЯ</w:t>
      </w:r>
    </w:p>
    <w:p w:rsidR="00D45A5A" w:rsidRPr="0042429E" w:rsidRDefault="00D45A5A" w:rsidP="00D45A5A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>ПОСТАНОВЛЕНИЕ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28"/>
        <w:gridCol w:w="3243"/>
      </w:tblGrid>
      <w:tr w:rsidR="00D45A5A" w:rsidRPr="0042429E" w:rsidTr="002B65FA">
        <w:tc>
          <w:tcPr>
            <w:tcW w:w="3379" w:type="dxa"/>
          </w:tcPr>
          <w:p w:rsidR="00D45A5A" w:rsidRPr="0042429E" w:rsidRDefault="00D45A5A" w:rsidP="008D78AD">
            <w:pPr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от </w:t>
            </w:r>
            <w:r w:rsidR="00297113">
              <w:rPr>
                <w:rFonts w:ascii="Times New Roman" w:hAnsi="Times New Roman" w:cs="Times New Roman"/>
              </w:rPr>
              <w:t>1</w:t>
            </w:r>
            <w:r w:rsidR="008D78AD">
              <w:rPr>
                <w:rFonts w:ascii="Times New Roman" w:hAnsi="Times New Roman" w:cs="Times New Roman"/>
              </w:rPr>
              <w:t>3</w:t>
            </w:r>
            <w:r w:rsidR="00297113">
              <w:rPr>
                <w:rFonts w:ascii="Times New Roman" w:hAnsi="Times New Roman" w:cs="Times New Roman"/>
              </w:rPr>
              <w:t>.</w:t>
            </w:r>
            <w:r w:rsidRPr="0042429E">
              <w:rPr>
                <w:rFonts w:ascii="Times New Roman" w:hAnsi="Times New Roman" w:cs="Times New Roman"/>
              </w:rPr>
              <w:t>0</w:t>
            </w:r>
            <w:r w:rsidR="00297113">
              <w:rPr>
                <w:rFonts w:ascii="Times New Roman" w:hAnsi="Times New Roman" w:cs="Times New Roman"/>
              </w:rPr>
              <w:t>5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297113">
              <w:rPr>
                <w:rFonts w:ascii="Times New Roman" w:hAnsi="Times New Roman" w:cs="Times New Roman"/>
              </w:rPr>
              <w:t>5</w:t>
            </w:r>
            <w:r w:rsidR="005F1D45">
              <w:rPr>
                <w:rFonts w:ascii="Times New Roman" w:hAnsi="Times New Roman" w:cs="Times New Roman"/>
              </w:rPr>
              <w:t xml:space="preserve"> </w:t>
            </w:r>
            <w:r w:rsidRPr="0042429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379" w:type="dxa"/>
          </w:tcPr>
          <w:p w:rsidR="00D45A5A" w:rsidRPr="0042429E" w:rsidRDefault="00D45A5A" w:rsidP="00297113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</w:t>
            </w:r>
            <w:r w:rsidR="00297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9" w:type="dxa"/>
          </w:tcPr>
          <w:p w:rsidR="00D45A5A" w:rsidRPr="0042429E" w:rsidRDefault="00D45A5A" w:rsidP="002B65FA">
            <w:pPr>
              <w:jc w:val="right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</w:t>
            </w:r>
            <w:proofErr w:type="gramStart"/>
            <w:r w:rsidRPr="0042429E">
              <w:rPr>
                <w:rFonts w:ascii="Times New Roman" w:hAnsi="Times New Roman" w:cs="Times New Roman"/>
              </w:rPr>
              <w:t>.Т</w:t>
            </w:r>
            <w:proofErr w:type="gramEnd"/>
            <w:r w:rsidRPr="0042429E">
              <w:rPr>
                <w:rFonts w:ascii="Times New Roman" w:hAnsi="Times New Roman" w:cs="Times New Roman"/>
              </w:rPr>
              <w:t>абунщиково</w:t>
            </w:r>
          </w:p>
        </w:tc>
      </w:tr>
    </w:tbl>
    <w:p w:rsidR="00D45A5A" w:rsidRPr="0042429E" w:rsidRDefault="00D45A5A" w:rsidP="00D45A5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45A5A" w:rsidRPr="0042429E" w:rsidTr="002B65FA">
        <w:tc>
          <w:tcPr>
            <w:tcW w:w="5353" w:type="dxa"/>
          </w:tcPr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«Об оценке готовности </w:t>
            </w:r>
            <w:proofErr w:type="gramStart"/>
            <w:r w:rsidRPr="0042429E">
              <w:rPr>
                <w:b w:val="0"/>
              </w:rPr>
              <w:t>теплоснабжающих</w:t>
            </w:r>
            <w:proofErr w:type="gramEnd"/>
            <w:r w:rsidRPr="0042429E">
              <w:rPr>
                <w:b w:val="0"/>
              </w:rPr>
              <w:t xml:space="preserve"> </w:t>
            </w:r>
          </w:p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организаций и потребителей тепловой энергии </w:t>
            </w:r>
          </w:p>
          <w:p w:rsidR="00D45A5A" w:rsidRPr="0042429E" w:rsidRDefault="0039128C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>Табунщиковского</w:t>
            </w:r>
            <w:r w:rsidR="00D45A5A" w:rsidRPr="0042429E">
              <w:rPr>
                <w:b w:val="0"/>
              </w:rPr>
              <w:t xml:space="preserve"> сельского поселения </w:t>
            </w:r>
          </w:p>
          <w:p w:rsidR="00D45A5A" w:rsidRPr="0042429E" w:rsidRDefault="00D45A5A" w:rsidP="00297113">
            <w:pPr>
              <w:pStyle w:val="ConsPlusTitle"/>
              <w:jc w:val="center"/>
            </w:pPr>
            <w:r w:rsidRPr="0042429E">
              <w:rPr>
                <w:b w:val="0"/>
              </w:rPr>
              <w:t>к отопительному сезону 202</w:t>
            </w:r>
            <w:r w:rsidR="00297113">
              <w:rPr>
                <w:b w:val="0"/>
              </w:rPr>
              <w:t>5</w:t>
            </w:r>
            <w:r w:rsidRPr="0042429E">
              <w:rPr>
                <w:b w:val="0"/>
              </w:rPr>
              <w:t>-202</w:t>
            </w:r>
            <w:r w:rsidR="00297113">
              <w:rPr>
                <w:b w:val="0"/>
              </w:rPr>
              <w:t xml:space="preserve">6 </w:t>
            </w:r>
            <w:r w:rsidRPr="0042429E">
              <w:rPr>
                <w:b w:val="0"/>
              </w:rPr>
              <w:t>годы»</w:t>
            </w:r>
          </w:p>
        </w:tc>
        <w:tc>
          <w:tcPr>
            <w:tcW w:w="4218" w:type="dxa"/>
          </w:tcPr>
          <w:p w:rsidR="00D45A5A" w:rsidRPr="0042429E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796" w:rsidRPr="0042429E" w:rsidRDefault="00012796"/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t xml:space="preserve">         </w:t>
      </w:r>
      <w:r w:rsidRPr="0042429E">
        <w:rPr>
          <w:rFonts w:ascii="Times New Roman" w:hAnsi="Times New Roman" w:cs="Times New Roman"/>
        </w:rPr>
        <w:t>В соответствии с прика</w:t>
      </w:r>
      <w:r w:rsidR="000A4E0E">
        <w:rPr>
          <w:rFonts w:ascii="Times New Roman" w:hAnsi="Times New Roman" w:cs="Times New Roman"/>
        </w:rPr>
        <w:t>зом Мин</w:t>
      </w:r>
      <w:r w:rsidR="0088628E">
        <w:rPr>
          <w:rFonts w:ascii="Times New Roman" w:hAnsi="Times New Roman" w:cs="Times New Roman"/>
        </w:rPr>
        <w:t>истерства э</w:t>
      </w:r>
      <w:r w:rsidR="000A4E0E">
        <w:rPr>
          <w:rFonts w:ascii="Times New Roman" w:hAnsi="Times New Roman" w:cs="Times New Roman"/>
        </w:rPr>
        <w:t>нерг</w:t>
      </w:r>
      <w:r w:rsidR="0088628E">
        <w:rPr>
          <w:rFonts w:ascii="Times New Roman" w:hAnsi="Times New Roman" w:cs="Times New Roman"/>
        </w:rPr>
        <w:t xml:space="preserve">етики </w:t>
      </w:r>
      <w:r w:rsidR="000A4E0E">
        <w:rPr>
          <w:rFonts w:ascii="Times New Roman" w:hAnsi="Times New Roman" w:cs="Times New Roman"/>
        </w:rPr>
        <w:t xml:space="preserve"> Р</w:t>
      </w:r>
      <w:r w:rsidR="0088628E">
        <w:rPr>
          <w:rFonts w:ascii="Times New Roman" w:hAnsi="Times New Roman" w:cs="Times New Roman"/>
        </w:rPr>
        <w:t>Ф</w:t>
      </w:r>
      <w:r w:rsidR="000A4E0E">
        <w:rPr>
          <w:rFonts w:ascii="Times New Roman" w:hAnsi="Times New Roman" w:cs="Times New Roman"/>
        </w:rPr>
        <w:t xml:space="preserve"> от  1</w:t>
      </w:r>
      <w:r w:rsidR="005F6965">
        <w:rPr>
          <w:rFonts w:ascii="Times New Roman" w:hAnsi="Times New Roman" w:cs="Times New Roman"/>
        </w:rPr>
        <w:t>3</w:t>
      </w:r>
      <w:r w:rsidR="000A4E0E">
        <w:rPr>
          <w:rFonts w:ascii="Times New Roman" w:hAnsi="Times New Roman" w:cs="Times New Roman"/>
        </w:rPr>
        <w:t>.</w:t>
      </w:r>
      <w:r w:rsidR="005F6965">
        <w:rPr>
          <w:rFonts w:ascii="Times New Roman" w:hAnsi="Times New Roman" w:cs="Times New Roman"/>
        </w:rPr>
        <w:t>11</w:t>
      </w:r>
      <w:r w:rsidR="000A4E0E">
        <w:rPr>
          <w:rFonts w:ascii="Times New Roman" w:hAnsi="Times New Roman" w:cs="Times New Roman"/>
        </w:rPr>
        <w:t>.</w:t>
      </w:r>
      <w:r w:rsidRPr="0042429E">
        <w:rPr>
          <w:rFonts w:ascii="Times New Roman" w:hAnsi="Times New Roman" w:cs="Times New Roman"/>
        </w:rPr>
        <w:t>20</w:t>
      </w:r>
      <w:r w:rsidR="005F6965">
        <w:rPr>
          <w:rFonts w:ascii="Times New Roman" w:hAnsi="Times New Roman" w:cs="Times New Roman"/>
        </w:rPr>
        <w:t>24</w:t>
      </w:r>
      <w:r w:rsidRPr="0042429E">
        <w:rPr>
          <w:rFonts w:ascii="Times New Roman" w:hAnsi="Times New Roman" w:cs="Times New Roman"/>
        </w:rPr>
        <w:t xml:space="preserve"> № </w:t>
      </w:r>
      <w:r w:rsidR="005F6965">
        <w:rPr>
          <w:rFonts w:ascii="Times New Roman" w:hAnsi="Times New Roman" w:cs="Times New Roman"/>
        </w:rPr>
        <w:t>2234</w:t>
      </w:r>
      <w:r w:rsidRPr="0042429E">
        <w:rPr>
          <w:rFonts w:ascii="Times New Roman" w:hAnsi="Times New Roman" w:cs="Times New Roman"/>
        </w:rPr>
        <w:t xml:space="preserve"> «Об утверждении Правил оценки готовности к отопительному периоду», в целях проверки теплоснабжающих организаций, потребителей 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сезону 202</w:t>
      </w:r>
      <w:r w:rsidR="0028551B">
        <w:rPr>
          <w:rFonts w:ascii="Times New Roman" w:hAnsi="Times New Roman" w:cs="Times New Roman"/>
        </w:rPr>
        <w:t>5</w:t>
      </w:r>
      <w:r w:rsidRPr="0042429E">
        <w:rPr>
          <w:rFonts w:ascii="Times New Roman" w:hAnsi="Times New Roman" w:cs="Times New Roman"/>
        </w:rPr>
        <w:t>-202</w:t>
      </w:r>
      <w:r w:rsidR="0028551B">
        <w:rPr>
          <w:rFonts w:ascii="Times New Roman" w:hAnsi="Times New Roman" w:cs="Times New Roman"/>
        </w:rPr>
        <w:t>6</w:t>
      </w:r>
      <w:r w:rsidRPr="0042429E">
        <w:rPr>
          <w:rFonts w:ascii="Times New Roman" w:hAnsi="Times New Roman" w:cs="Times New Roman"/>
        </w:rPr>
        <w:t xml:space="preserve"> годы, руководствуясь ст. 3</w:t>
      </w:r>
      <w:r w:rsidR="007E25C5">
        <w:rPr>
          <w:rFonts w:ascii="Times New Roman" w:hAnsi="Times New Roman" w:cs="Times New Roman"/>
        </w:rPr>
        <w:t>7</w:t>
      </w:r>
      <w:r w:rsidRPr="0042429E">
        <w:rPr>
          <w:rFonts w:ascii="Times New Roman" w:hAnsi="Times New Roman" w:cs="Times New Roman"/>
        </w:rPr>
        <w:t xml:space="preserve"> Устава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поселение», Администрация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поселения, -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>ПОСТАНОВЛЯЕТ: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1. Утвердить положение о комиссии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 по оценки готовности к отопительному периоду (приложение №1). 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2. Утвердить состав комиссии по оценки готовности к отопительному периоду 202</w:t>
      </w:r>
      <w:r w:rsidR="00297113">
        <w:rPr>
          <w:rFonts w:ascii="Times New Roman" w:hAnsi="Times New Roman" w:cs="Times New Roman"/>
        </w:rPr>
        <w:t>5</w:t>
      </w:r>
      <w:r w:rsidR="00B84C59" w:rsidRPr="0042429E">
        <w:rPr>
          <w:rFonts w:ascii="Times New Roman" w:hAnsi="Times New Roman" w:cs="Times New Roman"/>
        </w:rPr>
        <w:t>- 202</w:t>
      </w:r>
      <w:r w:rsidR="00297113">
        <w:rPr>
          <w:rFonts w:ascii="Times New Roman" w:hAnsi="Times New Roman" w:cs="Times New Roman"/>
        </w:rPr>
        <w:t>6</w:t>
      </w:r>
      <w:r w:rsidR="0088628E">
        <w:rPr>
          <w:rFonts w:ascii="Times New Roman" w:hAnsi="Times New Roman" w:cs="Times New Roman"/>
        </w:rPr>
        <w:t xml:space="preserve"> </w:t>
      </w:r>
      <w:r w:rsidRPr="0042429E">
        <w:rPr>
          <w:rFonts w:ascii="Times New Roman" w:hAnsi="Times New Roman" w:cs="Times New Roman"/>
        </w:rPr>
        <w:t>гг.  (приложение № 2).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3. Утвердить График проведения проверки готовности к отопительному периоду (приложение №3).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4. Утвердить Программу по проверке готовности теплоснабжающих и теплосетевых организаций, потребителей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периоду 202</w:t>
      </w:r>
      <w:r w:rsidR="00297113">
        <w:rPr>
          <w:rFonts w:ascii="Times New Roman" w:hAnsi="Times New Roman" w:cs="Times New Roman"/>
        </w:rPr>
        <w:t>5</w:t>
      </w:r>
      <w:r w:rsidRPr="0042429E">
        <w:rPr>
          <w:rFonts w:ascii="Times New Roman" w:hAnsi="Times New Roman" w:cs="Times New Roman"/>
        </w:rPr>
        <w:t>– 202</w:t>
      </w:r>
      <w:r w:rsidR="00297113">
        <w:rPr>
          <w:rFonts w:ascii="Times New Roman" w:hAnsi="Times New Roman" w:cs="Times New Roman"/>
        </w:rPr>
        <w:t>6</w:t>
      </w:r>
      <w:r w:rsidRPr="0042429E">
        <w:rPr>
          <w:rFonts w:ascii="Times New Roman" w:hAnsi="Times New Roman" w:cs="Times New Roman"/>
        </w:rPr>
        <w:t xml:space="preserve"> годов (приложение №4).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5. Настоящее постановление вступает в силу со дня его официального опубликования (обнародования).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  6. </w:t>
      </w:r>
      <w:proofErr w:type="gramStart"/>
      <w:r w:rsidRPr="0042429E">
        <w:rPr>
          <w:rFonts w:ascii="Times New Roman" w:hAnsi="Times New Roman" w:cs="Times New Roman"/>
        </w:rPr>
        <w:t>Контроль за</w:t>
      </w:r>
      <w:proofErr w:type="gramEnd"/>
      <w:r w:rsidRPr="0042429E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D45A5A" w:rsidRDefault="00D45A5A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Pr="00D45A5A" w:rsidRDefault="007D31B7" w:rsidP="00D45A5A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D45A5A" w:rsidRPr="0042429E" w:rsidTr="0042429E">
        <w:tc>
          <w:tcPr>
            <w:tcW w:w="5210" w:type="dxa"/>
          </w:tcPr>
          <w:p w:rsidR="00D45A5A" w:rsidRPr="0042429E" w:rsidRDefault="00515B3F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</w:t>
            </w:r>
          </w:p>
          <w:p w:rsidR="00D45A5A" w:rsidRPr="0042429E" w:rsidRDefault="00D45A5A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D45A5A" w:rsidRPr="0042429E" w:rsidRDefault="0088628E" w:rsidP="0051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С.Г.Буракова</w:t>
            </w:r>
          </w:p>
        </w:tc>
      </w:tr>
    </w:tbl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5D2BFA">
      <w:pPr>
        <w:pStyle w:val="ConsPlusCell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7E25C5" w:rsidRDefault="007E25C5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horzAnchor="margin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CE2010" w:rsidRPr="0042429E" w:rsidTr="008B4C18">
        <w:tc>
          <w:tcPr>
            <w:tcW w:w="5778" w:type="dxa"/>
          </w:tcPr>
          <w:p w:rsidR="00CE2010" w:rsidRPr="0042429E" w:rsidRDefault="00CE2010" w:rsidP="008B4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E2010" w:rsidRPr="0042429E" w:rsidRDefault="00CE2010" w:rsidP="008D78AD">
            <w:pPr>
              <w:jc w:val="center"/>
              <w:rPr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11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29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7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97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Положение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о комиссии муниципального образования </w:t>
      </w:r>
      <w:r w:rsidR="0039128C" w:rsidRPr="0042429E">
        <w:rPr>
          <w:b/>
          <w:sz w:val="24"/>
          <w:szCs w:val="24"/>
        </w:rPr>
        <w:t>Табунщиковского</w:t>
      </w:r>
      <w:r w:rsidRPr="0042429E">
        <w:rPr>
          <w:b/>
          <w:sz w:val="24"/>
          <w:szCs w:val="24"/>
        </w:rPr>
        <w:t xml:space="preserve"> сельского  поселения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по проведению проверки готовности </w:t>
      </w:r>
      <w:proofErr w:type="gramStart"/>
      <w:r w:rsidRPr="0042429E">
        <w:rPr>
          <w:b/>
          <w:sz w:val="24"/>
          <w:szCs w:val="24"/>
        </w:rPr>
        <w:t>к</w:t>
      </w:r>
      <w:proofErr w:type="gramEnd"/>
      <w:r w:rsidRPr="0042429E">
        <w:rPr>
          <w:b/>
          <w:sz w:val="24"/>
          <w:szCs w:val="24"/>
        </w:rPr>
        <w:t xml:space="preserve"> отопительному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периоду 202</w:t>
      </w:r>
      <w:r w:rsidR="00297113">
        <w:rPr>
          <w:b/>
          <w:sz w:val="24"/>
          <w:szCs w:val="24"/>
        </w:rPr>
        <w:t>5</w:t>
      </w:r>
      <w:r w:rsidRPr="0042429E">
        <w:rPr>
          <w:b/>
          <w:sz w:val="24"/>
          <w:szCs w:val="24"/>
        </w:rPr>
        <w:t>-202</w:t>
      </w:r>
      <w:r w:rsidR="00297113">
        <w:rPr>
          <w:b/>
          <w:sz w:val="24"/>
          <w:szCs w:val="24"/>
        </w:rPr>
        <w:t>6</w:t>
      </w:r>
      <w:r w:rsidRPr="0042429E">
        <w:rPr>
          <w:b/>
          <w:sz w:val="24"/>
          <w:szCs w:val="24"/>
        </w:rPr>
        <w:t xml:space="preserve"> годов на территории</w:t>
      </w:r>
    </w:p>
    <w:p w:rsidR="00D45A5A" w:rsidRPr="0042429E" w:rsidRDefault="0039128C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Табунщиковского</w:t>
      </w:r>
      <w:r w:rsidR="00D45A5A" w:rsidRPr="0042429E">
        <w:rPr>
          <w:b/>
          <w:sz w:val="24"/>
          <w:szCs w:val="24"/>
        </w:rPr>
        <w:t xml:space="preserve"> сельского поселения.</w:t>
      </w:r>
    </w:p>
    <w:p w:rsidR="00D45A5A" w:rsidRPr="0042429E" w:rsidRDefault="00D45A5A" w:rsidP="00D45A5A">
      <w:pPr>
        <w:pStyle w:val="ConsPlusCell"/>
        <w:spacing w:line="276" w:lineRule="auto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spacing w:line="276" w:lineRule="auto"/>
        <w:ind w:left="-142"/>
        <w:rPr>
          <w:sz w:val="24"/>
          <w:szCs w:val="24"/>
        </w:rPr>
      </w:pPr>
      <w:r w:rsidRPr="0042429E">
        <w:rPr>
          <w:b/>
          <w:sz w:val="24"/>
          <w:szCs w:val="24"/>
        </w:rPr>
        <w:t>1.  Общие положения: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1.1. 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1.2. Комиссия создается в соответствии с требованиями Приказа Министерства энергетики Российской Федерации от 1</w:t>
      </w:r>
      <w:r w:rsidR="005F6965">
        <w:rPr>
          <w:sz w:val="24"/>
          <w:szCs w:val="24"/>
        </w:rPr>
        <w:t>3</w:t>
      </w:r>
      <w:r w:rsidRPr="0042429E">
        <w:rPr>
          <w:sz w:val="24"/>
          <w:szCs w:val="24"/>
        </w:rPr>
        <w:t xml:space="preserve"> </w:t>
      </w:r>
      <w:r w:rsidR="005F6965">
        <w:rPr>
          <w:sz w:val="24"/>
          <w:szCs w:val="24"/>
        </w:rPr>
        <w:t>ноября</w:t>
      </w:r>
      <w:r w:rsidRPr="0042429E">
        <w:rPr>
          <w:sz w:val="24"/>
          <w:szCs w:val="24"/>
        </w:rPr>
        <w:t xml:space="preserve"> 20</w:t>
      </w:r>
      <w:r w:rsidR="005F6965">
        <w:rPr>
          <w:sz w:val="24"/>
          <w:szCs w:val="24"/>
        </w:rPr>
        <w:t>24</w:t>
      </w:r>
      <w:r w:rsidRPr="0042429E">
        <w:rPr>
          <w:sz w:val="24"/>
          <w:szCs w:val="24"/>
        </w:rPr>
        <w:t> г. № </w:t>
      </w:r>
      <w:r w:rsidR="005F6965">
        <w:rPr>
          <w:sz w:val="24"/>
          <w:szCs w:val="24"/>
        </w:rPr>
        <w:t>2234</w:t>
      </w:r>
      <w:r w:rsidRPr="0042429E">
        <w:rPr>
          <w:sz w:val="24"/>
          <w:szCs w:val="24"/>
        </w:rPr>
        <w:t xml:space="preserve"> «Об утверждении Правил оценки готовности к отопительному периоду».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1.3. Комиссия является рабочим органом, обеспечивающим проверку готовности теплоснабжающих организаций и потребителей тепловой энергии  к отопительному периоду 202</w:t>
      </w:r>
      <w:r w:rsidR="00297113">
        <w:rPr>
          <w:sz w:val="24"/>
          <w:szCs w:val="24"/>
        </w:rPr>
        <w:t>5</w:t>
      </w:r>
      <w:r w:rsidRPr="0042429E">
        <w:rPr>
          <w:sz w:val="24"/>
          <w:szCs w:val="24"/>
        </w:rPr>
        <w:t>-202</w:t>
      </w:r>
      <w:r w:rsidR="00297113">
        <w:rPr>
          <w:sz w:val="24"/>
          <w:szCs w:val="24"/>
        </w:rPr>
        <w:t>6</w:t>
      </w:r>
      <w:r w:rsidRPr="0042429E">
        <w:rPr>
          <w:sz w:val="24"/>
          <w:szCs w:val="24"/>
        </w:rPr>
        <w:t xml:space="preserve"> гг.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1.4. </w:t>
      </w:r>
      <w:proofErr w:type="gramStart"/>
      <w:r w:rsidRPr="0042429E">
        <w:rPr>
          <w:sz w:val="24"/>
          <w:szCs w:val="24"/>
        </w:rPr>
        <w:t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</w:t>
      </w:r>
      <w:r w:rsidR="005F6965">
        <w:rPr>
          <w:sz w:val="24"/>
          <w:szCs w:val="24"/>
        </w:rPr>
        <w:t>3</w:t>
      </w:r>
      <w:r w:rsidRPr="0042429E">
        <w:rPr>
          <w:sz w:val="24"/>
          <w:szCs w:val="24"/>
        </w:rPr>
        <w:t>.</w:t>
      </w:r>
      <w:r w:rsidR="005F6965">
        <w:rPr>
          <w:sz w:val="24"/>
          <w:szCs w:val="24"/>
        </w:rPr>
        <w:t>11</w:t>
      </w:r>
      <w:r w:rsidRPr="0042429E">
        <w:rPr>
          <w:sz w:val="24"/>
          <w:szCs w:val="24"/>
        </w:rPr>
        <w:t>.20</w:t>
      </w:r>
      <w:r w:rsidR="005F6965">
        <w:rPr>
          <w:sz w:val="24"/>
          <w:szCs w:val="24"/>
        </w:rPr>
        <w:t>24</w:t>
      </w:r>
      <w:r w:rsidRPr="0042429E">
        <w:rPr>
          <w:sz w:val="24"/>
          <w:szCs w:val="24"/>
        </w:rPr>
        <w:t xml:space="preserve"> г. № </w:t>
      </w:r>
      <w:r w:rsidR="005F6965">
        <w:rPr>
          <w:sz w:val="24"/>
          <w:szCs w:val="24"/>
        </w:rPr>
        <w:t>2234</w:t>
      </w:r>
      <w:r w:rsidRPr="0042429E">
        <w:rPr>
          <w:sz w:val="24"/>
          <w:szCs w:val="24"/>
        </w:rPr>
        <w:t xml:space="preserve"> «Об утверждении правил оценки готовности к отопительному периоду», а также настоящим Положением.</w:t>
      </w:r>
      <w:proofErr w:type="gramEnd"/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2.  Задача и функции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      </w:t>
      </w:r>
      <w:r w:rsidRPr="0042429E">
        <w:rPr>
          <w:sz w:val="24"/>
          <w:szCs w:val="24"/>
        </w:rPr>
        <w:t xml:space="preserve">Задачей Комиссии является проведение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297113">
        <w:rPr>
          <w:sz w:val="24"/>
          <w:szCs w:val="24"/>
        </w:rPr>
        <w:t>5</w:t>
      </w:r>
      <w:r w:rsidR="00B84C59" w:rsidRPr="0042429E">
        <w:rPr>
          <w:sz w:val="24"/>
          <w:szCs w:val="24"/>
        </w:rPr>
        <w:t>-202</w:t>
      </w:r>
      <w:r w:rsidR="00297113">
        <w:rPr>
          <w:sz w:val="24"/>
          <w:szCs w:val="24"/>
        </w:rPr>
        <w:t>6</w:t>
      </w:r>
      <w:r w:rsidR="00F226D4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>гг. теплоснабжающих  организаций и потребителей тепловой энергии.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Основными функциями Комиссии являются: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proofErr w:type="gramStart"/>
      <w:r w:rsidRPr="0042429E">
        <w:rPr>
          <w:sz w:val="24"/>
          <w:szCs w:val="24"/>
        </w:rPr>
        <w:t>-</w:t>
      </w:r>
      <w:r w:rsidR="00042519" w:rsidRPr="0042429E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 xml:space="preserve"> 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III, IV Приказа Министерства энергетики Российской Федерации от 1</w:t>
      </w:r>
      <w:r w:rsidR="005F6965">
        <w:rPr>
          <w:sz w:val="24"/>
          <w:szCs w:val="24"/>
        </w:rPr>
        <w:t>3</w:t>
      </w:r>
      <w:r w:rsidRPr="0042429E">
        <w:rPr>
          <w:sz w:val="24"/>
          <w:szCs w:val="24"/>
        </w:rPr>
        <w:t>.</w:t>
      </w:r>
      <w:r w:rsidR="005F6965">
        <w:rPr>
          <w:sz w:val="24"/>
          <w:szCs w:val="24"/>
        </w:rPr>
        <w:t>11</w:t>
      </w:r>
      <w:r w:rsidRPr="0042429E">
        <w:rPr>
          <w:sz w:val="24"/>
          <w:szCs w:val="24"/>
        </w:rPr>
        <w:t>.20</w:t>
      </w:r>
      <w:r w:rsidR="005F6965">
        <w:rPr>
          <w:sz w:val="24"/>
          <w:szCs w:val="24"/>
        </w:rPr>
        <w:t>24</w:t>
      </w:r>
      <w:r w:rsidRPr="0042429E">
        <w:rPr>
          <w:sz w:val="24"/>
          <w:szCs w:val="24"/>
        </w:rPr>
        <w:t xml:space="preserve">г. № </w:t>
      </w:r>
      <w:r w:rsidR="005F6965">
        <w:rPr>
          <w:sz w:val="24"/>
          <w:szCs w:val="24"/>
        </w:rPr>
        <w:t>2234</w:t>
      </w:r>
      <w:r w:rsidRPr="0042429E">
        <w:rPr>
          <w:sz w:val="24"/>
          <w:szCs w:val="24"/>
        </w:rPr>
        <w:t xml:space="preserve">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297113">
        <w:rPr>
          <w:sz w:val="24"/>
          <w:szCs w:val="24"/>
        </w:rPr>
        <w:t>5</w:t>
      </w:r>
      <w:r w:rsidR="00B84C59" w:rsidRPr="0042429E">
        <w:rPr>
          <w:sz w:val="24"/>
          <w:szCs w:val="24"/>
        </w:rPr>
        <w:t>-202</w:t>
      </w:r>
      <w:r w:rsidR="00297113">
        <w:rPr>
          <w:sz w:val="24"/>
          <w:szCs w:val="24"/>
        </w:rPr>
        <w:t>6</w:t>
      </w:r>
      <w:r w:rsidR="00F226D4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>гг.;</w:t>
      </w:r>
      <w:proofErr w:type="gramEnd"/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оформление результатов проверки актом готовности к отопительному периоду;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3.     Права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Для осуществления возложенных функций Комиссия имеет право: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lastRenderedPageBreak/>
        <w:t>3.1. 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З.2. Запрашивать необходимые документы у теплоснабжающих организаций, теплосетевых организаций и потребителей.</w:t>
      </w:r>
    </w:p>
    <w:p w:rsidR="00D45A5A" w:rsidRPr="0042429E" w:rsidRDefault="00D45A5A" w:rsidP="00042519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3.3. Подписывать акты проверки готовности к отопительному периоду.</w:t>
      </w:r>
    </w:p>
    <w:p w:rsidR="00D45A5A" w:rsidRPr="0042429E" w:rsidRDefault="00D45A5A" w:rsidP="00042519">
      <w:pPr>
        <w:pStyle w:val="21"/>
        <w:numPr>
          <w:ilvl w:val="0"/>
          <w:numId w:val="1"/>
        </w:numPr>
        <w:spacing w:line="276" w:lineRule="auto"/>
        <w:ind w:left="0" w:firstLine="0"/>
        <w:rPr>
          <w:sz w:val="24"/>
        </w:rPr>
      </w:pPr>
      <w:r w:rsidRPr="0042429E">
        <w:rPr>
          <w:b/>
          <w:sz w:val="24"/>
        </w:rPr>
        <w:t>Состав Комиссии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4.1. Комиссия формируется в составе председателя Комиссии, и членов Комиссии.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Членами Комиссии являются представители Администрации </w:t>
      </w:r>
      <w:r w:rsidR="0039128C" w:rsidRPr="0042429E">
        <w:rPr>
          <w:sz w:val="24"/>
        </w:rPr>
        <w:t>Табунщиковского</w:t>
      </w:r>
      <w:r w:rsidRPr="0042429E">
        <w:rPr>
          <w:sz w:val="24"/>
        </w:rPr>
        <w:t xml:space="preserve"> сельского поселения   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4.2. К основным функциям председателя Комиссии относятся: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- осуществление общего руководства Комиссией;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- осуществление общего </w:t>
      </w:r>
      <w:proofErr w:type="gramStart"/>
      <w:r w:rsidRPr="0042429E">
        <w:rPr>
          <w:sz w:val="24"/>
        </w:rPr>
        <w:t>контроля за</w:t>
      </w:r>
      <w:proofErr w:type="gramEnd"/>
      <w:r w:rsidRPr="0042429E">
        <w:rPr>
          <w:sz w:val="24"/>
        </w:rPr>
        <w:t xml:space="preserve"> своевременным предоставлением в комиссию оформленных и заверенных копий паспортов готовности объектов к работе в отопительный </w:t>
      </w:r>
      <w:r w:rsidRPr="0042429E">
        <w:rPr>
          <w:color w:val="000000"/>
          <w:sz w:val="24"/>
        </w:rPr>
        <w:t>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5.  Порядок работы Комиссии</w:t>
      </w:r>
      <w:r w:rsidRPr="0042429E">
        <w:rPr>
          <w:sz w:val="24"/>
          <w:szCs w:val="24"/>
        </w:rPr>
        <w:t>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5.1.   Проверка готовности к отопительному периоду теплоснабжающих организаций и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расположенных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поселения возлагается на Комиссию по проверке готовности теплоснабжающих организаций 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297113">
        <w:rPr>
          <w:sz w:val="24"/>
          <w:szCs w:val="24"/>
        </w:rPr>
        <w:t>5</w:t>
      </w:r>
      <w:r w:rsidR="00B84C59" w:rsidRPr="0042429E">
        <w:rPr>
          <w:sz w:val="24"/>
          <w:szCs w:val="24"/>
        </w:rPr>
        <w:t>-202</w:t>
      </w:r>
      <w:r w:rsidR="00297113">
        <w:rPr>
          <w:sz w:val="24"/>
          <w:szCs w:val="24"/>
        </w:rPr>
        <w:t xml:space="preserve">6 </w:t>
      </w:r>
      <w:r w:rsidR="007E25C5">
        <w:rPr>
          <w:sz w:val="24"/>
          <w:szCs w:val="24"/>
        </w:rPr>
        <w:t>г</w:t>
      </w:r>
      <w:r w:rsidRPr="0042429E">
        <w:rPr>
          <w:sz w:val="24"/>
          <w:szCs w:val="24"/>
        </w:rPr>
        <w:t xml:space="preserve">г. 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5.2. Проверка готовности потребителей тепловой энергии, находящихся на балансе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поселения, возлагается в соответствии с ФЗ- 190 от 27.07.2010 г. на органы местного самоуправления поселений.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Контроль готовности потребителей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  и сбор информации, возлагается на Комиссию по проверке готовности </w:t>
      </w:r>
      <w:r w:rsidRPr="0042429E">
        <w:rPr>
          <w:color w:val="000000"/>
          <w:sz w:val="24"/>
          <w:szCs w:val="24"/>
        </w:rPr>
        <w:t xml:space="preserve">теплоснабжающих организаций </w:t>
      </w:r>
      <w:r w:rsidRPr="0042429E">
        <w:rPr>
          <w:sz w:val="24"/>
          <w:szCs w:val="24"/>
        </w:rPr>
        <w:t xml:space="preserve">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8D78AD">
        <w:rPr>
          <w:sz w:val="24"/>
          <w:szCs w:val="24"/>
        </w:rPr>
        <w:t>5</w:t>
      </w:r>
      <w:r w:rsidR="00B84C59" w:rsidRPr="0042429E">
        <w:rPr>
          <w:sz w:val="24"/>
          <w:szCs w:val="24"/>
        </w:rPr>
        <w:t>-202</w:t>
      </w:r>
      <w:r w:rsidR="008D78AD">
        <w:rPr>
          <w:sz w:val="24"/>
          <w:szCs w:val="24"/>
        </w:rPr>
        <w:t>6</w:t>
      </w:r>
      <w:r w:rsidR="00F226D4">
        <w:rPr>
          <w:sz w:val="24"/>
          <w:szCs w:val="24"/>
        </w:rPr>
        <w:t xml:space="preserve"> г</w:t>
      </w:r>
      <w:r w:rsidRPr="0042429E">
        <w:rPr>
          <w:sz w:val="24"/>
          <w:szCs w:val="24"/>
        </w:rPr>
        <w:t>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5.3.  Срок </w:t>
      </w:r>
      <w:proofErr w:type="gramStart"/>
      <w:r w:rsidRPr="0042429E">
        <w:rPr>
          <w:sz w:val="24"/>
          <w:szCs w:val="24"/>
        </w:rPr>
        <w:t>предоставления паспортов готовности потребителей тепловой энергии</w:t>
      </w:r>
      <w:proofErr w:type="gramEnd"/>
      <w:r w:rsidRPr="0042429E">
        <w:rPr>
          <w:sz w:val="24"/>
          <w:szCs w:val="24"/>
        </w:rPr>
        <w:t xml:space="preserve"> в  комиссию для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 объекты учреждений образования -  с </w:t>
      </w:r>
      <w:r w:rsidR="00515B3F">
        <w:rPr>
          <w:sz w:val="24"/>
          <w:szCs w:val="24"/>
        </w:rPr>
        <w:t>01</w:t>
      </w:r>
      <w:r w:rsidRPr="0042429E">
        <w:rPr>
          <w:sz w:val="24"/>
          <w:szCs w:val="24"/>
        </w:rPr>
        <w:t>.0</w:t>
      </w:r>
      <w:r w:rsidR="00C65B79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297113">
        <w:rPr>
          <w:sz w:val="24"/>
          <w:szCs w:val="24"/>
        </w:rPr>
        <w:t>5</w:t>
      </w:r>
      <w:r w:rsidR="00C65B79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 xml:space="preserve">г. по </w:t>
      </w:r>
      <w:r w:rsidR="00C65B79">
        <w:rPr>
          <w:sz w:val="24"/>
          <w:szCs w:val="24"/>
        </w:rPr>
        <w:t>15</w:t>
      </w:r>
      <w:r w:rsidRPr="0042429E">
        <w:rPr>
          <w:sz w:val="24"/>
          <w:szCs w:val="24"/>
        </w:rPr>
        <w:t>.0</w:t>
      </w:r>
      <w:r w:rsidR="00C65B79">
        <w:rPr>
          <w:sz w:val="24"/>
          <w:szCs w:val="24"/>
        </w:rPr>
        <w:t>9</w:t>
      </w:r>
      <w:r w:rsidRPr="0042429E">
        <w:rPr>
          <w:sz w:val="24"/>
          <w:szCs w:val="24"/>
        </w:rPr>
        <w:t>.202</w:t>
      </w:r>
      <w:r w:rsidR="00297113">
        <w:rPr>
          <w:sz w:val="24"/>
          <w:szCs w:val="24"/>
        </w:rPr>
        <w:t>5</w:t>
      </w:r>
      <w:r w:rsidRPr="0042429E">
        <w:rPr>
          <w:sz w:val="24"/>
          <w:szCs w:val="24"/>
        </w:rPr>
        <w:t xml:space="preserve"> г.;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прочие потребители (учреждения культуры, здравоохранения, объекты социальной сферы) с 01.0</w:t>
      </w:r>
      <w:r w:rsidR="00B84C59" w:rsidRPr="0042429E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297113">
        <w:rPr>
          <w:sz w:val="24"/>
          <w:szCs w:val="24"/>
        </w:rPr>
        <w:t>5</w:t>
      </w:r>
      <w:r w:rsidRPr="0042429E">
        <w:rPr>
          <w:sz w:val="24"/>
          <w:szCs w:val="24"/>
        </w:rPr>
        <w:t xml:space="preserve">г. по </w:t>
      </w:r>
      <w:r w:rsidR="00C65B79">
        <w:rPr>
          <w:sz w:val="24"/>
          <w:szCs w:val="24"/>
        </w:rPr>
        <w:t>15</w:t>
      </w:r>
      <w:r w:rsidRPr="0042429E">
        <w:rPr>
          <w:sz w:val="24"/>
          <w:szCs w:val="24"/>
        </w:rPr>
        <w:t>.</w:t>
      </w:r>
      <w:r w:rsidR="00B84C59" w:rsidRPr="0042429E">
        <w:rPr>
          <w:sz w:val="24"/>
          <w:szCs w:val="24"/>
        </w:rPr>
        <w:t>09</w:t>
      </w:r>
      <w:r w:rsidRPr="0042429E">
        <w:rPr>
          <w:sz w:val="24"/>
          <w:szCs w:val="24"/>
        </w:rPr>
        <w:t>.202</w:t>
      </w:r>
      <w:r w:rsidR="00297113">
        <w:rPr>
          <w:sz w:val="24"/>
          <w:szCs w:val="24"/>
        </w:rPr>
        <w:t>5</w:t>
      </w:r>
      <w:r w:rsidRPr="0042429E">
        <w:rPr>
          <w:sz w:val="24"/>
          <w:szCs w:val="24"/>
        </w:rPr>
        <w:t>г.</w:t>
      </w:r>
    </w:p>
    <w:p w:rsidR="00042519" w:rsidRDefault="00042519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F226D4">
      <w:pPr>
        <w:pStyle w:val="ConsPlusCell"/>
        <w:spacing w:line="276" w:lineRule="auto"/>
        <w:jc w:val="both"/>
        <w:rPr>
          <w:sz w:val="26"/>
          <w:szCs w:val="26"/>
        </w:rPr>
      </w:pPr>
    </w:p>
    <w:p w:rsidR="007E25C5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5D2BFA" w:rsidRDefault="005D2BFA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5F1D45" w:rsidRDefault="005F1D45" w:rsidP="0048402C">
      <w:pPr>
        <w:pStyle w:val="ConsPlusCell"/>
        <w:spacing w:line="276" w:lineRule="auto"/>
        <w:jc w:val="both"/>
        <w:rPr>
          <w:sz w:val="26"/>
          <w:szCs w:val="26"/>
        </w:rPr>
      </w:pPr>
    </w:p>
    <w:p w:rsidR="0048402C" w:rsidRDefault="0048402C" w:rsidP="0048402C">
      <w:pPr>
        <w:pStyle w:val="ConsPlusCell"/>
        <w:spacing w:line="276" w:lineRule="auto"/>
        <w:jc w:val="both"/>
        <w:rPr>
          <w:sz w:val="26"/>
          <w:szCs w:val="26"/>
        </w:rPr>
      </w:pPr>
    </w:p>
    <w:p w:rsidR="007E25C5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297113" w:rsidRDefault="00297113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297113" w:rsidRDefault="00297113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297113" w:rsidRPr="00D45A5A" w:rsidRDefault="00297113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D45A5A" w:rsidRDefault="00D45A5A" w:rsidP="00D45A5A">
      <w:pPr>
        <w:pStyle w:val="ConsPlusCell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45A5A" w:rsidTr="0042429E">
        <w:tc>
          <w:tcPr>
            <w:tcW w:w="5637" w:type="dxa"/>
          </w:tcPr>
          <w:p w:rsidR="00D45A5A" w:rsidRDefault="00D45A5A"/>
        </w:tc>
        <w:tc>
          <w:tcPr>
            <w:tcW w:w="3933" w:type="dxa"/>
          </w:tcPr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Приложение № 2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Администрации </w:t>
            </w:r>
            <w:r w:rsidR="0039128C" w:rsidRPr="0042429E">
              <w:rPr>
                <w:rFonts w:ascii="Times New Roman" w:hAnsi="Times New Roman" w:cs="Times New Roman"/>
              </w:rPr>
              <w:t>Табунщиковского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24641" w:rsidP="004B6B1B">
            <w:pPr>
              <w:jc w:val="center"/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</w:t>
            </w:r>
            <w:r w:rsidR="00297113">
              <w:rPr>
                <w:rFonts w:ascii="Times New Roman" w:hAnsi="Times New Roman" w:cs="Times New Roman"/>
              </w:rPr>
              <w:t xml:space="preserve">0 </w:t>
            </w:r>
            <w:r w:rsidRPr="0042429E">
              <w:rPr>
                <w:rFonts w:ascii="Times New Roman" w:hAnsi="Times New Roman" w:cs="Times New Roman"/>
              </w:rPr>
              <w:t xml:space="preserve">от  </w:t>
            </w:r>
            <w:r w:rsidR="00297113">
              <w:rPr>
                <w:rFonts w:ascii="Times New Roman" w:hAnsi="Times New Roman" w:cs="Times New Roman"/>
              </w:rPr>
              <w:t>1</w:t>
            </w:r>
            <w:r w:rsidR="004B6B1B">
              <w:rPr>
                <w:rFonts w:ascii="Times New Roman" w:hAnsi="Times New Roman" w:cs="Times New Roman"/>
              </w:rPr>
              <w:t>3</w:t>
            </w:r>
            <w:r w:rsidRPr="0042429E">
              <w:rPr>
                <w:rFonts w:ascii="Times New Roman" w:hAnsi="Times New Roman" w:cs="Times New Roman"/>
              </w:rPr>
              <w:t>.0</w:t>
            </w:r>
            <w:r w:rsidR="00297113">
              <w:rPr>
                <w:rFonts w:ascii="Times New Roman" w:hAnsi="Times New Roman" w:cs="Times New Roman"/>
              </w:rPr>
              <w:t>5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297113">
              <w:rPr>
                <w:rFonts w:ascii="Times New Roman" w:hAnsi="Times New Roman" w:cs="Times New Roman"/>
              </w:rPr>
              <w:t>5</w:t>
            </w:r>
            <w:r w:rsidR="006B6F71">
              <w:rPr>
                <w:rFonts w:ascii="Times New Roman" w:hAnsi="Times New Roman" w:cs="Times New Roman"/>
              </w:rPr>
              <w:t xml:space="preserve"> </w:t>
            </w:r>
            <w:r w:rsidRPr="0042429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24641" w:rsidRDefault="00524641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Style w:val="a4"/>
          <w:rFonts w:ascii="Times New Roman" w:hAnsi="Times New Roman" w:cs="Times New Roman"/>
        </w:rPr>
        <w:t>СОСТАВ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комиссии по оценке готовности к отопительному периоду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на территории </w:t>
      </w:r>
      <w:r w:rsidR="0039128C" w:rsidRPr="0042429E">
        <w:rPr>
          <w:rFonts w:ascii="Times New Roman" w:hAnsi="Times New Roman" w:cs="Times New Roman"/>
          <w:b/>
        </w:rPr>
        <w:t>Табунщиковского</w:t>
      </w:r>
      <w:r w:rsidRPr="0042429E">
        <w:rPr>
          <w:rFonts w:ascii="Times New Roman" w:hAnsi="Times New Roman" w:cs="Times New Roman"/>
          <w:b/>
        </w:rPr>
        <w:t xml:space="preserve"> сельского поселения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5777"/>
      </w:tblGrid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6B6F71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С.Г.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51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515B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 сельского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401BC3" w:rsidP="00401B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Садвокасова</w:t>
            </w:r>
            <w:proofErr w:type="spellEnd"/>
            <w:r w:rsidR="00515B3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5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51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Табунщиковского сельского   поселения 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Агошко А.А.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Березанская Е.В.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515B3F"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10" w:rsidRDefault="00B84C59" w:rsidP="00C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обслуживающей организации </w:t>
            </w:r>
          </w:p>
          <w:p w:rsidR="00CE2010" w:rsidRDefault="00CE2010" w:rsidP="00CE2010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CE2010" w:rsidRDefault="00CE2010" w:rsidP="00C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5">
              <w:rPr>
                <w:rFonts w:ascii="Times New Roman" w:hAnsi="Times New Roman" w:cs="Times New Roman"/>
              </w:rPr>
              <w:t>ООО «РемКомСтрой»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B84C59" w:rsidRPr="00CE2010" w:rsidRDefault="00B84C59" w:rsidP="00CE2010">
            <w:pPr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инженер технолог Управления образования</w:t>
            </w:r>
          </w:p>
        </w:tc>
      </w:tr>
    </w:tbl>
    <w:p w:rsidR="00D45A5A" w:rsidRDefault="00D45A5A"/>
    <w:p w:rsidR="00B84C59" w:rsidRDefault="00B84C59"/>
    <w:p w:rsidR="00B84C59" w:rsidRDefault="00B84C59"/>
    <w:p w:rsidR="00B84C59" w:rsidRDefault="00B84C59"/>
    <w:p w:rsidR="00B84C59" w:rsidRDefault="00B84C59"/>
    <w:p w:rsidR="00D45A5A" w:rsidRDefault="00D45A5A"/>
    <w:p w:rsidR="00D45A5A" w:rsidRDefault="00D45A5A"/>
    <w:p w:rsidR="00D45A5A" w:rsidRDefault="00D45A5A">
      <w:pPr>
        <w:rPr>
          <w:rFonts w:asciiTheme="minorHAnsi" w:hAnsiTheme="minorHAnsi"/>
        </w:rPr>
      </w:pPr>
    </w:p>
    <w:p w:rsidR="00401BC3" w:rsidRDefault="00401BC3">
      <w:pPr>
        <w:rPr>
          <w:rFonts w:asciiTheme="minorHAnsi" w:hAnsiTheme="minorHAnsi"/>
        </w:rPr>
      </w:pPr>
    </w:p>
    <w:p w:rsidR="00401BC3" w:rsidRDefault="00401BC3">
      <w:pPr>
        <w:rPr>
          <w:rFonts w:asciiTheme="minorHAnsi" w:hAnsiTheme="minorHAnsi"/>
        </w:rPr>
      </w:pPr>
    </w:p>
    <w:p w:rsidR="00401BC3" w:rsidRDefault="00401BC3">
      <w:pPr>
        <w:rPr>
          <w:rFonts w:asciiTheme="minorHAnsi" w:hAnsiTheme="minorHAnsi"/>
        </w:rPr>
      </w:pPr>
    </w:p>
    <w:p w:rsidR="00401BC3" w:rsidRPr="00401BC3" w:rsidRDefault="00401BC3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6B6F71" w:rsidRDefault="006B6F71">
      <w:pPr>
        <w:rPr>
          <w:rFonts w:asciiTheme="minorHAnsi" w:hAnsiTheme="minorHAnsi"/>
        </w:rPr>
      </w:pPr>
    </w:p>
    <w:p w:rsidR="006B6F71" w:rsidRDefault="006B6F71">
      <w:pPr>
        <w:rPr>
          <w:rFonts w:asciiTheme="minorHAnsi" w:hAnsiTheme="minorHAnsi"/>
        </w:rPr>
      </w:pPr>
    </w:p>
    <w:tbl>
      <w:tblPr>
        <w:tblStyle w:val="a3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D2BFA" w:rsidTr="005D2BFA">
        <w:tc>
          <w:tcPr>
            <w:tcW w:w="5637" w:type="dxa"/>
          </w:tcPr>
          <w:p w:rsidR="005D2BFA" w:rsidRDefault="005D2BFA" w:rsidP="005D2BFA"/>
        </w:tc>
        <w:tc>
          <w:tcPr>
            <w:tcW w:w="3933" w:type="dxa"/>
          </w:tcPr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3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Администрации Табунщиковского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5D2BFA" w:rsidRDefault="005D2BFA" w:rsidP="004B6B1B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  <w:r w:rsidR="00846F62">
              <w:rPr>
                <w:rFonts w:ascii="Times New Roman" w:hAnsi="Times New Roman" w:cs="Times New Roman"/>
              </w:rPr>
              <w:t>0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 w:rsidR="00846F62">
              <w:rPr>
                <w:rFonts w:ascii="Times New Roman" w:hAnsi="Times New Roman" w:cs="Times New Roman"/>
              </w:rPr>
              <w:t>1</w:t>
            </w:r>
            <w:r w:rsidR="004B6B1B">
              <w:rPr>
                <w:rFonts w:ascii="Times New Roman" w:hAnsi="Times New Roman" w:cs="Times New Roman"/>
              </w:rPr>
              <w:t>3</w:t>
            </w:r>
            <w:r w:rsidRPr="002B65FA">
              <w:rPr>
                <w:rFonts w:ascii="Times New Roman" w:hAnsi="Times New Roman" w:cs="Times New Roman"/>
              </w:rPr>
              <w:t>.0</w:t>
            </w:r>
            <w:r w:rsidR="00846F62">
              <w:rPr>
                <w:rFonts w:ascii="Times New Roman" w:hAnsi="Times New Roman" w:cs="Times New Roman"/>
              </w:rPr>
              <w:t>5</w:t>
            </w:r>
            <w:r w:rsidRPr="002B65F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148A4" w:rsidRDefault="00C148A4" w:rsidP="005F1D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A5A" w:rsidRPr="002B65FA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2B65FA">
        <w:rPr>
          <w:rFonts w:ascii="Times New Roman" w:hAnsi="Times New Roman" w:cs="Times New Roman"/>
        </w:rPr>
        <w:t> </w:t>
      </w:r>
      <w:r w:rsidRPr="002B65FA">
        <w:rPr>
          <w:rFonts w:ascii="Times New Roman" w:hAnsi="Times New Roman" w:cs="Times New Roman"/>
          <w:b/>
        </w:rPr>
        <w:t xml:space="preserve">Г </w:t>
      </w:r>
      <w:proofErr w:type="gramStart"/>
      <w:r w:rsidRPr="002B65FA">
        <w:rPr>
          <w:rFonts w:ascii="Times New Roman" w:hAnsi="Times New Roman" w:cs="Times New Roman"/>
          <w:b/>
        </w:rPr>
        <w:t>Р</w:t>
      </w:r>
      <w:proofErr w:type="gramEnd"/>
      <w:r w:rsidRPr="002B65FA">
        <w:rPr>
          <w:rFonts w:ascii="Times New Roman" w:hAnsi="Times New Roman" w:cs="Times New Roman"/>
          <w:b/>
        </w:rPr>
        <w:t xml:space="preserve"> А Ф И К</w:t>
      </w:r>
    </w:p>
    <w:p w:rsidR="00D45A5A" w:rsidRDefault="00D45A5A" w:rsidP="00D45A5A">
      <w:pPr>
        <w:spacing w:line="276" w:lineRule="auto"/>
        <w:jc w:val="center"/>
        <w:rPr>
          <w:rFonts w:asciiTheme="minorHAnsi" w:hAnsiTheme="minorHAnsi"/>
          <w:b/>
        </w:rPr>
      </w:pPr>
      <w:r w:rsidRPr="002B65FA">
        <w:rPr>
          <w:rFonts w:ascii="Times New Roman" w:hAnsi="Times New Roman" w:cs="Times New Roman"/>
          <w:b/>
        </w:rPr>
        <w:t>проверки готовности объектов к отопительному сезону 202</w:t>
      </w:r>
      <w:r w:rsidR="00846F62">
        <w:rPr>
          <w:rFonts w:ascii="Times New Roman" w:hAnsi="Times New Roman" w:cs="Times New Roman"/>
          <w:b/>
        </w:rPr>
        <w:t>5</w:t>
      </w:r>
      <w:r w:rsidR="006B6F71">
        <w:rPr>
          <w:rFonts w:ascii="Times New Roman" w:hAnsi="Times New Roman" w:cs="Times New Roman"/>
          <w:b/>
        </w:rPr>
        <w:t xml:space="preserve"> </w:t>
      </w:r>
      <w:r w:rsidRPr="002B65FA">
        <w:rPr>
          <w:rFonts w:ascii="Times New Roman" w:hAnsi="Times New Roman" w:cs="Times New Roman"/>
          <w:b/>
        </w:rPr>
        <w:t>-</w:t>
      </w:r>
      <w:r w:rsidR="006B6F71">
        <w:rPr>
          <w:rFonts w:ascii="Times New Roman" w:hAnsi="Times New Roman" w:cs="Times New Roman"/>
          <w:b/>
        </w:rPr>
        <w:t xml:space="preserve"> </w:t>
      </w:r>
      <w:r w:rsidRPr="002B65FA">
        <w:rPr>
          <w:rFonts w:ascii="Times New Roman" w:hAnsi="Times New Roman" w:cs="Times New Roman"/>
          <w:b/>
        </w:rPr>
        <w:t>202</w:t>
      </w:r>
      <w:r w:rsidR="00846F62">
        <w:rPr>
          <w:rFonts w:ascii="Times New Roman" w:hAnsi="Times New Roman" w:cs="Times New Roman"/>
          <w:b/>
        </w:rPr>
        <w:t>6</w:t>
      </w:r>
      <w:r w:rsidR="006B6F71">
        <w:rPr>
          <w:rFonts w:ascii="Times New Roman" w:hAnsi="Times New Roman" w:cs="Times New Roman"/>
          <w:b/>
        </w:rPr>
        <w:t xml:space="preserve"> </w:t>
      </w:r>
      <w:r w:rsidRPr="002B65FA">
        <w:rPr>
          <w:rFonts w:ascii="Times New Roman" w:hAnsi="Times New Roman" w:cs="Times New Roman"/>
          <w:b/>
        </w:rPr>
        <w:t>гг</w:t>
      </w:r>
      <w:r w:rsidRPr="002B65FA">
        <w:rPr>
          <w:b/>
        </w:rPr>
        <w:t>.</w:t>
      </w:r>
    </w:p>
    <w:p w:rsidR="005F1D45" w:rsidRPr="005F1D45" w:rsidRDefault="005F1D45" w:rsidP="00D45A5A">
      <w:pPr>
        <w:spacing w:line="276" w:lineRule="auto"/>
        <w:jc w:val="center"/>
        <w:rPr>
          <w:rFonts w:asciiTheme="minorHAnsi" w:hAnsiTheme="minorHAnsi"/>
        </w:rPr>
      </w:pPr>
    </w:p>
    <w:tbl>
      <w:tblPr>
        <w:tblW w:w="10539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861"/>
        <w:gridCol w:w="5721"/>
        <w:gridCol w:w="3957"/>
      </w:tblGrid>
      <w:tr w:rsidR="00E00422" w:rsidRPr="00D45A5A" w:rsidTr="00955C1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5A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5A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Плановая д</w:t>
            </w:r>
            <w:r w:rsidRPr="00D45A5A">
              <w:rPr>
                <w:rFonts w:ascii="Times New Roman" w:hAnsi="Times New Roman" w:cs="Times New Roman"/>
                <w:b/>
              </w:rPr>
              <w:t>ата</w:t>
            </w:r>
          </w:p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проверки</w:t>
            </w:r>
          </w:p>
        </w:tc>
      </w:tr>
      <w:tr w:rsidR="00E00422" w:rsidRPr="00D45A5A" w:rsidTr="00435FD7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Здание МБДОУ д/с № 21 «Радуга» 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84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</w:tc>
      </w:tr>
      <w:tr w:rsidR="00E00422" w:rsidRPr="00D45A5A" w:rsidTr="00093B25">
        <w:trPr>
          <w:trHeight w:val="6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МБДОУ д/с № 21 «Радуга»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Default="00E00422" w:rsidP="00846F62">
            <w:pPr>
              <w:jc w:val="center"/>
            </w:pPr>
            <w:r>
              <w:rPr>
                <w:rFonts w:ascii="Times New Roman" w:hAnsi="Times New Roman" w:cs="Times New Roman"/>
              </w:rPr>
              <w:t>03.08.202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</w:tc>
      </w:tr>
      <w:tr w:rsidR="00E00422" w:rsidRPr="00D45A5A" w:rsidTr="008B0349">
        <w:trPr>
          <w:trHeight w:val="45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МБОУ Табунщиковская СОШ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 с.Табунщиково ул. Школьная,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38660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МБОУ Табунщиковская СОШ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Школьная,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0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B16C85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 Здание МБУК Табунщиковский СДК 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абунщиково, ул.Ленина,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643A05">
        <w:trPr>
          <w:trHeight w:val="34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Администрации Табунщиковского сельского поселения (встроенная котельная)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  <w:r w:rsidRPr="00D45A5A">
              <w:rPr>
                <w:rFonts w:ascii="Times New Roman" w:hAnsi="Times New Roman" w:cs="Times New Roman"/>
              </w:rPr>
              <w:t>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422" w:rsidRPr="00D45A5A" w:rsidTr="0012336B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422" w:rsidRPr="00D45A5A" w:rsidTr="00982FD5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0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 w:rsidR="00846F62">
              <w:rPr>
                <w:rFonts w:ascii="Times New Roman" w:hAnsi="Times New Roman" w:cs="Times New Roman"/>
              </w:rPr>
              <w:t>5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5A5A" w:rsidRDefault="00D45A5A"/>
    <w:p w:rsidR="00D45A5A" w:rsidRDefault="00D45A5A"/>
    <w:p w:rsidR="00D45A5A" w:rsidRDefault="00D45A5A"/>
    <w:p w:rsidR="00D45A5A" w:rsidRDefault="00D45A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F672DC" w:rsidRPr="0042429E" w:rsidTr="002014A9">
        <w:tc>
          <w:tcPr>
            <w:tcW w:w="5210" w:type="dxa"/>
          </w:tcPr>
          <w:p w:rsidR="00F672DC" w:rsidRPr="0042429E" w:rsidRDefault="00F672DC" w:rsidP="002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</w:t>
            </w:r>
          </w:p>
          <w:p w:rsidR="00F672DC" w:rsidRPr="0042429E" w:rsidRDefault="00F672DC" w:rsidP="002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F672DC" w:rsidRPr="0042429E" w:rsidRDefault="00F672DC" w:rsidP="00201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С.Г.Буракова</w:t>
            </w:r>
          </w:p>
        </w:tc>
      </w:tr>
    </w:tbl>
    <w:p w:rsidR="00026069" w:rsidRDefault="00026069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48402C" w:rsidRDefault="0048402C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846F62" w:rsidRDefault="00846F62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Pr="005F1D45" w:rsidRDefault="005F1D45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45A5A" w:rsidTr="00D45A5A">
        <w:tc>
          <w:tcPr>
            <w:tcW w:w="5637" w:type="dxa"/>
          </w:tcPr>
          <w:p w:rsidR="00D45A5A" w:rsidRDefault="00D45A5A"/>
        </w:tc>
        <w:tc>
          <w:tcPr>
            <w:tcW w:w="3934" w:type="dxa"/>
          </w:tcPr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4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 постановлению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Администрации Табунщиковского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47F9F" w:rsidP="004B6B1B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 w:rsidR="00E92963">
              <w:rPr>
                <w:rFonts w:ascii="Times New Roman" w:hAnsi="Times New Roman" w:cs="Times New Roman"/>
              </w:rPr>
              <w:t>5</w:t>
            </w:r>
            <w:r w:rsidR="00B16D62">
              <w:rPr>
                <w:rFonts w:ascii="Times New Roman" w:hAnsi="Times New Roman" w:cs="Times New Roman"/>
              </w:rPr>
              <w:t>0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 w:rsidR="00B16D62">
              <w:rPr>
                <w:rFonts w:ascii="Times New Roman" w:hAnsi="Times New Roman" w:cs="Times New Roman"/>
              </w:rPr>
              <w:t>1</w:t>
            </w:r>
            <w:r w:rsidR="004B6B1B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2B65FA">
              <w:rPr>
                <w:rFonts w:ascii="Times New Roman" w:hAnsi="Times New Roman" w:cs="Times New Roman"/>
              </w:rPr>
              <w:t>.0</w:t>
            </w:r>
            <w:r w:rsidR="00B16D62">
              <w:rPr>
                <w:rFonts w:ascii="Times New Roman" w:hAnsi="Times New Roman" w:cs="Times New Roman"/>
              </w:rPr>
              <w:t>5</w:t>
            </w:r>
            <w:r w:rsidRPr="002B65FA">
              <w:rPr>
                <w:rFonts w:ascii="Times New Roman" w:hAnsi="Times New Roman" w:cs="Times New Roman"/>
              </w:rPr>
              <w:t>.202</w:t>
            </w:r>
            <w:r w:rsidR="00B16D62">
              <w:rPr>
                <w:rFonts w:ascii="Times New Roman" w:hAnsi="Times New Roman" w:cs="Times New Roman"/>
              </w:rPr>
              <w:t>5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45A5A" w:rsidRPr="002B65FA" w:rsidRDefault="00ED0CF3" w:rsidP="002B65FA">
      <w:pPr>
        <w:pStyle w:val="a5"/>
        <w:spacing w:before="0" w:after="0" w:line="276" w:lineRule="auto"/>
        <w:jc w:val="center"/>
      </w:pPr>
      <w:r>
        <w:rPr>
          <w:rStyle w:val="a4"/>
        </w:rPr>
        <w:t>ПРАВИЛА</w:t>
      </w:r>
    </w:p>
    <w:p w:rsidR="00D45A5A" w:rsidRPr="002B65FA" w:rsidRDefault="00D45A5A" w:rsidP="002B65F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по  </w:t>
      </w:r>
      <w:r w:rsidR="00ED0CF3">
        <w:rPr>
          <w:rFonts w:ascii="Times New Roman" w:hAnsi="Times New Roman" w:cs="Times New Roman"/>
          <w:color w:val="auto"/>
        </w:rPr>
        <w:t>оценке</w:t>
      </w:r>
      <w:r w:rsidRPr="002B65FA">
        <w:rPr>
          <w:rFonts w:ascii="Times New Roman" w:hAnsi="Times New Roman" w:cs="Times New Roman"/>
          <w:color w:val="auto"/>
        </w:rPr>
        <w:t xml:space="preserve"> готовности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потребителей  тепловой  энергии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  отопительному  периоду  202</w:t>
      </w:r>
      <w:r w:rsidR="00B16D62">
        <w:rPr>
          <w:rFonts w:ascii="Times New Roman" w:hAnsi="Times New Roman" w:cs="Times New Roman"/>
          <w:color w:val="auto"/>
        </w:rPr>
        <w:t>5</w:t>
      </w:r>
      <w:r w:rsidRPr="002B65FA">
        <w:rPr>
          <w:rFonts w:ascii="Times New Roman" w:hAnsi="Times New Roman" w:cs="Times New Roman"/>
          <w:color w:val="auto"/>
        </w:rPr>
        <w:t xml:space="preserve"> – 202</w:t>
      </w:r>
      <w:r w:rsidR="00B16D62">
        <w:rPr>
          <w:rFonts w:ascii="Times New Roman" w:hAnsi="Times New Roman" w:cs="Times New Roman"/>
          <w:color w:val="auto"/>
        </w:rPr>
        <w:t>6</w:t>
      </w:r>
      <w:r w:rsidRPr="002B65FA">
        <w:rPr>
          <w:rFonts w:ascii="Times New Roman" w:hAnsi="Times New Roman" w:cs="Times New Roman"/>
          <w:color w:val="auto"/>
        </w:rPr>
        <w:t xml:space="preserve"> годов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45A5A" w:rsidRPr="002B65FA" w:rsidRDefault="00D45A5A" w:rsidP="00533C2C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Style w:val="a4"/>
          <w:rFonts w:ascii="Times New Roman" w:hAnsi="Times New Roman" w:cs="Times New Roman"/>
          <w:color w:val="auto"/>
        </w:rPr>
        <w:t>Общие  положения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</w:t>
      </w:r>
      <w:r w:rsidRPr="002B65FA">
        <w:rPr>
          <w:rStyle w:val="a4"/>
          <w:rFonts w:ascii="Times New Roman" w:hAnsi="Times New Roman" w:cs="Times New Roman"/>
          <w:color w:val="auto"/>
        </w:rPr>
        <w:t>1.  Проведение проверки по оценке готовности к отопительному  периоду  для  котельных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1. При  оценке  готовности  теплоснабжающих  и  теплосетевых  организаций  к отопительному  периоду  комиссией  Администрации  должны быть проверены  в отношении  данных  организаций: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наличие соглашения об управлении системой теплоснабжения, заключенного в порядке, установленном Законом  о  теплоснабжении;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соблюдение  критериев  надежности  теплоснабжения,  установленных  техническими регламентами;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наличие  нормативных  запасов  топлива   на  источниках 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5) функционирование эксплуатационной, диспетчерской и аварийной служб,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укомплектованность указанных служб персоналом;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 проведение наладки  принадлежащих  им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7)  организация  контроля  режимов потребления 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обеспечение  качества  теплоносителей;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организация  коммерческого учета  приобретаемой и  реализуемой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обеспечение безаварийной работы объектов теплоснабжения и надежного теплоснабжения  потребителей  тепловой  энергии,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готовность систем приема и разгрузки топлива, топливоприготовления и топливоподачи;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соблюдение водно-химического режима;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- наличие  </w:t>
      </w:r>
      <w:proofErr w:type="gramStart"/>
      <w:r w:rsidRPr="002B65FA">
        <w:rPr>
          <w:rFonts w:ascii="Times New Roman" w:hAnsi="Times New Roman" w:cs="Times New Roman"/>
          <w:color w:val="auto"/>
        </w:rPr>
        <w:t xml:space="preserve">расчетов  допустимого  времени  устранения  аварийных  нарушений </w:t>
      </w:r>
      <w:r w:rsidRPr="002B65FA">
        <w:rPr>
          <w:rFonts w:ascii="Times New Roman" w:hAnsi="Times New Roman" w:cs="Times New Roman"/>
          <w:color w:val="auto"/>
        </w:rPr>
        <w:lastRenderedPageBreak/>
        <w:t>теплоснабжения  жилых  домов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2B65FA">
        <w:rPr>
          <w:rFonts w:ascii="Times New Roman" w:hAnsi="Times New Roman" w:cs="Times New Roman"/>
          <w:color w:val="auto"/>
        </w:rPr>
        <w:t>о-</w:t>
      </w:r>
      <w:proofErr w:type="gramEnd"/>
      <w:r w:rsidRPr="002B65FA">
        <w:rPr>
          <w:rFonts w:ascii="Times New Roman" w:hAnsi="Times New Roman" w:cs="Times New Roman"/>
          <w:color w:val="auto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проведение  гидравлических и тепловых  испытаний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планового графика ремонта тепловых сетей и источников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отсутствие не выполненных  в  установленные сроки предписаний, влияющих на надежность работы в отопительный период, выданных  уполномоченными на осуществление  государственного контроля (надзора) органами государственной власти и уполномоченными на осуществление муниципального контроля  органами  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14) работоспособность  автоматических  регуляторов при их наличии.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33C2C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3.   К обстоятельствам, при несоблюдении  которых  в отношении теплоснабжающих  и теплосетевых  организаций 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  Перечня  с  указанием сроков  устранения  замечаний, относится  несоблюдение  требований,  указанных  в  подпунктах  1, 7, 9</w:t>
      </w:r>
      <w:r w:rsidR="00533C2C" w:rsidRPr="002B65FA">
        <w:rPr>
          <w:rFonts w:ascii="Times New Roman" w:hAnsi="Times New Roman" w:cs="Times New Roman"/>
          <w:color w:val="auto"/>
        </w:rPr>
        <w:t xml:space="preserve"> </w:t>
      </w:r>
      <w:r w:rsidRPr="002B65FA">
        <w:rPr>
          <w:rFonts w:ascii="Times New Roman" w:hAnsi="Times New Roman" w:cs="Times New Roman"/>
          <w:color w:val="auto"/>
        </w:rPr>
        <w:t>и 10 настоящих  Правил. </w:t>
      </w:r>
    </w:p>
    <w:p w:rsidR="00D45A5A" w:rsidRPr="002B65FA" w:rsidRDefault="00D45A5A" w:rsidP="001B2455">
      <w:pPr>
        <w:pStyle w:val="ConsPlusTitle"/>
        <w:spacing w:line="276" w:lineRule="auto"/>
        <w:jc w:val="both"/>
      </w:pPr>
      <w:r w:rsidRPr="002B65FA">
        <w:rPr>
          <w:rStyle w:val="a4"/>
        </w:rPr>
        <w:t>2.  Проведение проверки  по  оценке  готовности к отопительному периоду  для  потребителей  тепловой  энергии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При  оценке  готовности потребителей  тепловой  энергии к отопительному периоду комиссией  по оценке готовности к отопительному периоду на территории</w:t>
      </w:r>
      <w:proofErr w:type="gramEnd"/>
      <w:r w:rsidRPr="002B65FA">
        <w:rPr>
          <w:rFonts w:ascii="Times New Roman" w:hAnsi="Times New Roman" w:cs="Times New Roman"/>
          <w:color w:val="auto"/>
        </w:rPr>
        <w:t xml:space="preserve">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 должны быть проверены: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устранение  выявленных  в  порядке, установленном  законодательством  Российской Федерации, нарушений в тепловых и гидравлических режимах работы тепловых энергоустановок;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проведение  промывки  оборудования и коммуникаций теплопотребляющих 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разработка эксплуатационных режимов, а также мероприятий по их внедрению;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выполнение плана ремонтных работ и качество их выполнения;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5) состояние тепловых сетей, принадлежащих потребителю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состояние утепления зданий (чердаки, лестничные клетки, подвалы, двери) и центральных  тепловых  пунктов, а  также индивидуальных  тепловых 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7) состояние  трубопроводов, арматуры и  тепловой  изоляции  в пределах  тепловых </w:t>
      </w:r>
      <w:r w:rsidRPr="002B65FA">
        <w:rPr>
          <w:rFonts w:ascii="Times New Roman" w:hAnsi="Times New Roman" w:cs="Times New Roman"/>
          <w:color w:val="auto"/>
        </w:rPr>
        <w:lastRenderedPageBreak/>
        <w:t>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работоспособность защиты систем  теплопотребления;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10) наличие паспортов  теплопотребляющих  установок, принципиальных  схем  и инструкций  для обслуживающего персонала и соответствие их  действительности;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отсутствие прямых соединений оборудования тепловых пунктов с водопроводом и канализацией;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12) плотность оборудования тепловых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наличие пломб на расчетных шайбах  и соплах элеваторов;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14) отсутствие  задолженности  за  поставленные  тепловую энергию (мощность), теплоноситель;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15) наличие собственных и (или) привлеченных  ремонтных  бригад  и обеспеченность их материально-техническими  ресурсами  для  осуществления  надлежащей  эксплуатации теплопотребляющих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16) проведение  испытания  оборудования  теплопотребляющих  установок на плотность и прочность;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17) надежность теплоснабжения потребителей тепловой энергии с учетом климатических условий  в  соответствии  с  критериями, приведенными в приложении N 3  к  настоящим Правилам.</w:t>
      </w:r>
    </w:p>
    <w:p w:rsidR="001B2455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 обстоятельствам, при несоблюдении которых  в отношении потребителей тепловой энергии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 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 Перечня и  указанием сроков  устранения замечаний, относятся  несоблюдение  требований, указанных  в  подпунктах 8, 13, 14 и 17  настоящих  Правил.</w:t>
      </w: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8402C" w:rsidRDefault="0048402C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16D62" w:rsidRDefault="00B16D62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Pr="002B65FA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B2455" w:rsidTr="001B2455">
        <w:tc>
          <w:tcPr>
            <w:tcW w:w="5637" w:type="dxa"/>
          </w:tcPr>
          <w:p w:rsidR="001B2455" w:rsidRDefault="001B2455" w:rsidP="001B2455">
            <w:pPr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934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1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P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АКТ</w:t>
      </w:r>
    </w:p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готовности  к  отопительному  периоду  _____/______  гг.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                                             </w:t>
      </w:r>
      <w:r w:rsidR="002B65F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2455">
        <w:rPr>
          <w:rFonts w:ascii="Times New Roman" w:hAnsi="Times New Roman" w:cs="Times New Roman"/>
          <w:sz w:val="22"/>
          <w:szCs w:val="22"/>
        </w:rPr>
        <w:t>    "___" _________________ 20___  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B65FA">
        <w:rPr>
          <w:rFonts w:ascii="Times New Roman" w:hAnsi="Times New Roman" w:cs="Times New Roman"/>
          <w:sz w:val="20"/>
          <w:szCs w:val="20"/>
        </w:rPr>
        <w:t xml:space="preserve"> (место составления акта)</w:t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2B65FA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Комиссия, образованная 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B65FA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  образована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комиссия)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соответствии с программой проведения проверки готовности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отопительному  периоду  от   "______" _________________ 20___ г., 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___________________________________,</w:t>
      </w:r>
    </w:p>
    <w:p w:rsidR="001B2455" w:rsidRPr="002B65FA" w:rsidRDefault="001B2455" w:rsidP="00500ED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(ФИО руководителя (его заместителя) органа, проводящего проверку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</w:t>
      </w:r>
      <w:r w:rsidRPr="002B65FA">
        <w:rPr>
          <w:rFonts w:ascii="Times New Roman" w:hAnsi="Times New Roman" w:cs="Times New Roman"/>
          <w:sz w:val="20"/>
          <w:szCs w:val="20"/>
        </w:rPr>
        <w:t>готовности  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"_____" _____________ 20____ г. по "_____" ____________ 20_____ г. в  соответствии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Федеральным  законом от  27 июля  2010 г.  N 190-ФЗ   "О теплоснабжении"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провела  проверку готовности  к отопительному  периоду 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(полное наименование  теплоснабжающей  организации, теплосетевой организации, потребителя тепловой энергии,  в  отношении  которого проводилась проверка готовности 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Проверка  готовности  к отопительному  периоду  проводилась  в отношении следующих объектов: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1. 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ходе  проведения  проверки  готовности  к  отопительному  периоду  комиссия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установила: 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________________________________________________.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Вывод комиссии по итогам  проведения  проверки  готовности  к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отопительному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периоду: 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Приложение к акту проверки готовности к отопительному периоду  ____/____  гг.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&lt;*&gt;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Председатель комиссии:        _______</w:t>
      </w:r>
      <w:r w:rsidR="002B65FA">
        <w:rPr>
          <w:rFonts w:ascii="Times New Roman" w:hAnsi="Times New Roman" w:cs="Times New Roman"/>
          <w:sz w:val="22"/>
          <w:szCs w:val="22"/>
        </w:rPr>
        <w:t>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комиссии:                               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Члены комиссии:                  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 актом  проверки  готовности ознакомлен, один  экземпляр  акта  получил: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"__" _____________ 20_____ г. 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1B2455" w:rsidRPr="00401546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(подпись, расшифровка подписи руководителя  (его уполномоченного представителя) теплоснабжающей  организации, теплосетевой организации,  потребителя тепловой энергии, в отношении  которого, проводилась проверка  готовности  к отопительному периоду)</w:t>
      </w:r>
    </w:p>
    <w:p w:rsidR="001B2455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EF8" w:rsidRDefault="00775EF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2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D45A5A" w:rsidRDefault="00D45A5A"/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ПАСПОРТ</w:t>
      </w:r>
    </w:p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готовности к отопительному периоду   _____/____  гг.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Выдан _____________________________________</w:t>
      </w:r>
      <w:r w:rsidR="002B65FA">
        <w:rPr>
          <w:rFonts w:ascii="Times New Roman" w:hAnsi="Times New Roman" w:cs="Times New Roman"/>
        </w:rPr>
        <w:t>___</w:t>
      </w:r>
      <w:r w:rsidRPr="001B2455">
        <w:rPr>
          <w:rFonts w:ascii="Times New Roman" w:hAnsi="Times New Roman" w:cs="Times New Roman"/>
        </w:rPr>
        <w:t>_______________________________,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(полное  наименование муниципального образования, теплоснабжающей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организации,  теплосетевой организации, потребителя тепловой энергии,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 xml:space="preserve">в  </w:t>
      </w:r>
      <w:proofErr w:type="gramStart"/>
      <w:r w:rsidRPr="002B65FA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2B65FA">
        <w:rPr>
          <w:rFonts w:ascii="Times New Roman" w:hAnsi="Times New Roman" w:cs="Times New Roman"/>
          <w:sz w:val="16"/>
          <w:szCs w:val="16"/>
        </w:rPr>
        <w:t xml:space="preserve">  которого проводилась проверка  готовности  к отопительному  периоду)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 отношении  следующих  объектов,  по которым  проводилась  проверка  готовности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к 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1.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Основание  выдачи паспорта готовности  к  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Акт  проверки  готовности  к  отопительному  периоду  от _____________ N _______.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______________________________</w:t>
      </w:r>
      <w:r w:rsidR="002B65FA">
        <w:rPr>
          <w:rFonts w:ascii="Times New Roman" w:hAnsi="Times New Roman" w:cs="Times New Roman"/>
        </w:rPr>
        <w:t>______________________________________</w:t>
      </w:r>
      <w:r w:rsidRPr="001B2455">
        <w:rPr>
          <w:rFonts w:ascii="Times New Roman" w:hAnsi="Times New Roman" w:cs="Times New Roman"/>
        </w:rPr>
        <w:t>________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уполномоченного органа, образовавшего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48402C" w:rsidRDefault="0048402C">
      <w:pPr>
        <w:rPr>
          <w:rFonts w:asciiTheme="minorHAnsi" w:hAnsiTheme="minorHAnsi"/>
        </w:rPr>
      </w:pPr>
    </w:p>
    <w:p w:rsidR="00EF13D3" w:rsidRDefault="00EF13D3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Default="006B7FD8">
      <w:pPr>
        <w:rPr>
          <w:rFonts w:asciiTheme="minorHAnsi" w:hAnsiTheme="minorHAnsi"/>
        </w:rPr>
      </w:pPr>
    </w:p>
    <w:p w:rsidR="006B7FD8" w:rsidRPr="006B7FD8" w:rsidRDefault="006B7FD8">
      <w:pPr>
        <w:rPr>
          <w:rFonts w:asciiTheme="minorHAnsi" w:hAnsiTheme="minorHAnsi"/>
        </w:rPr>
      </w:pPr>
    </w:p>
    <w:p w:rsidR="00026069" w:rsidRDefault="000260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  <w:p w:rsidR="00401546" w:rsidRDefault="00401546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3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2"/>
      <w:bookmarkEnd w:id="1"/>
      <w:r w:rsidRPr="002B65FA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НАДЕЖНОСТИ ТЕПЛОСНАБЖЕНИЯ ПОТРЕБИТЕЛЕЙ ТЕПЛОВОЙ ЭНЕРГИИ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С УЧЕТОМ КЛИМАТИЧЕСКИХ УСЛОВИЙ</w:t>
      </w:r>
    </w:p>
    <w:p w:rsidR="001B2455" w:rsidRPr="002B65FA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1. Потребители тепловой энергии по надежности теплоснабжения делятся на три категории: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а) </w:t>
      </w:r>
      <w:r w:rsidR="001B2455" w:rsidRPr="002B65FA">
        <w:rPr>
          <w:rFonts w:ascii="Times New Roman" w:hAnsi="Times New Roman" w:cs="Times New Roman"/>
          <w:sz w:val="24"/>
          <w:szCs w:val="24"/>
        </w:rPr>
        <w:t>жилых и общественных зданий до 12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б) </w:t>
      </w:r>
      <w:r w:rsidR="001B2455" w:rsidRPr="002B65FA">
        <w:rPr>
          <w:rFonts w:ascii="Times New Roman" w:hAnsi="Times New Roman" w:cs="Times New Roman"/>
          <w:sz w:val="24"/>
          <w:szCs w:val="24"/>
        </w:rPr>
        <w:t>промышленных зданий до 8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третья категория - остальные потребители.</w:t>
      </w: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подача тепловой энергии (теплоносителя) в полном объеме потребителям первой категории;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9" w:anchor="Par269%23Par269" w:history="1">
        <w:r w:rsidR="001B2455" w:rsidRPr="002B65F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N 1</w:t>
        </w:r>
      </w:hyperlink>
      <w:r w:rsidR="001B2455" w:rsidRPr="002B65FA">
        <w:rPr>
          <w:rFonts w:ascii="Times New Roman" w:hAnsi="Times New Roman" w:cs="Times New Roman"/>
          <w:sz w:val="24"/>
          <w:szCs w:val="24"/>
        </w:rPr>
        <w:t>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94325F" w:rsidRDefault="0094325F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455" w:rsidRPr="002B65FA" w:rsidRDefault="001B2455" w:rsidP="001B24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69"/>
      <w:bookmarkEnd w:id="2"/>
      <w:r w:rsidRPr="002B65FA">
        <w:rPr>
          <w:rFonts w:ascii="Times New Roman" w:hAnsi="Times New Roman" w:cs="Times New Roman"/>
          <w:sz w:val="24"/>
          <w:szCs w:val="24"/>
        </w:rPr>
        <w:t>Таблица N 1</w:t>
      </w:r>
    </w:p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0"/>
        <w:gridCol w:w="1320"/>
        <w:gridCol w:w="1440"/>
        <w:gridCol w:w="1440"/>
        <w:gridCol w:w="1440"/>
        <w:gridCol w:w="1540"/>
      </w:tblGrid>
      <w:tr w:rsidR="001B2455" w:rsidTr="001B2455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7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Расчетная температура наружного воздуха для     </w:t>
            </w:r>
            <w:r>
              <w:rPr>
                <w:sz w:val="24"/>
                <w:szCs w:val="24"/>
              </w:rPr>
              <w:br/>
              <w:t xml:space="preserve">    проектирования отопления t °C (соответствует     </w:t>
            </w:r>
            <w:r>
              <w:rPr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>
              <w:rPr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1B2455" w:rsidTr="002B65FA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минус 10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40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50 </w:t>
            </w:r>
          </w:p>
        </w:tc>
      </w:tr>
      <w:tr w:rsidR="001B2455" w:rsidTr="001B2455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Допустимое         </w:t>
            </w:r>
            <w:r>
              <w:rPr>
                <w:sz w:val="24"/>
                <w:szCs w:val="24"/>
              </w:rPr>
              <w:br/>
              <w:t>снижение     подачи</w:t>
            </w:r>
            <w:r>
              <w:rPr>
                <w:sz w:val="24"/>
                <w:szCs w:val="24"/>
              </w:rPr>
              <w:br/>
              <w:t>тепловой   энергии,</w:t>
            </w:r>
            <w:r>
              <w:rPr>
                <w:sz w:val="24"/>
                <w:szCs w:val="24"/>
              </w:rPr>
              <w:br/>
              <w:t xml:space="preserve">%,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1B2455" w:rsidRDefault="001B2455" w:rsidP="0048402C"/>
    <w:sectPr w:rsidR="001B2455" w:rsidSect="007D31B7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82" w:rsidRDefault="00B11F82" w:rsidP="0094325F">
      <w:r>
        <w:separator/>
      </w:r>
    </w:p>
  </w:endnote>
  <w:endnote w:type="continuationSeparator" w:id="0">
    <w:p w:rsidR="00B11F82" w:rsidRDefault="00B11F82" w:rsidP="0094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408"/>
      <w:docPartObj>
        <w:docPartGallery w:val="Page Numbers (Bottom of Page)"/>
        <w:docPartUnique/>
      </w:docPartObj>
    </w:sdtPr>
    <w:sdtEndPr/>
    <w:sdtContent>
      <w:p w:rsidR="002B65FA" w:rsidRDefault="00E86909">
        <w:pPr>
          <w:pStyle w:val="ab"/>
          <w:jc w:val="right"/>
        </w:pPr>
        <w:r w:rsidRPr="00500ED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B65FA" w:rsidRPr="00500ED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B6B1B">
          <w:rPr>
            <w:rFonts w:ascii="Times New Roman" w:hAnsi="Times New Roman" w:cs="Times New Roman"/>
            <w:noProof/>
            <w:sz w:val="16"/>
            <w:szCs w:val="16"/>
          </w:rPr>
          <w:t>11</w: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65FA" w:rsidRDefault="002B65FA">
    <w:pPr>
      <w:pStyle w:val="ab"/>
    </w:pPr>
  </w:p>
  <w:p w:rsidR="00EF13D3" w:rsidRDefault="00EF13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82" w:rsidRDefault="00B11F82" w:rsidP="0094325F">
      <w:r>
        <w:separator/>
      </w:r>
    </w:p>
  </w:footnote>
  <w:footnote w:type="continuationSeparator" w:id="0">
    <w:p w:rsidR="00B11F82" w:rsidRDefault="00B11F82" w:rsidP="0094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5A"/>
    <w:rsid w:val="00012796"/>
    <w:rsid w:val="00026069"/>
    <w:rsid w:val="00042519"/>
    <w:rsid w:val="000A4E0E"/>
    <w:rsid w:val="000D3D81"/>
    <w:rsid w:val="000E0CC7"/>
    <w:rsid w:val="001367D8"/>
    <w:rsid w:val="001B2455"/>
    <w:rsid w:val="001C5FBD"/>
    <w:rsid w:val="002457B6"/>
    <w:rsid w:val="00250E6F"/>
    <w:rsid w:val="00280A24"/>
    <w:rsid w:val="0028551B"/>
    <w:rsid w:val="00297113"/>
    <w:rsid w:val="002B65FA"/>
    <w:rsid w:val="002C5149"/>
    <w:rsid w:val="002D3DB8"/>
    <w:rsid w:val="002F4691"/>
    <w:rsid w:val="0039128C"/>
    <w:rsid w:val="003B6BFC"/>
    <w:rsid w:val="00401546"/>
    <w:rsid w:val="00401BC3"/>
    <w:rsid w:val="004101B7"/>
    <w:rsid w:val="0042429E"/>
    <w:rsid w:val="0048402C"/>
    <w:rsid w:val="004B6B1B"/>
    <w:rsid w:val="004F455A"/>
    <w:rsid w:val="00500EDA"/>
    <w:rsid w:val="00515B3F"/>
    <w:rsid w:val="005204E0"/>
    <w:rsid w:val="00524641"/>
    <w:rsid w:val="00533C2C"/>
    <w:rsid w:val="00547F9F"/>
    <w:rsid w:val="00586221"/>
    <w:rsid w:val="005D2BFA"/>
    <w:rsid w:val="005F1D45"/>
    <w:rsid w:val="005F6965"/>
    <w:rsid w:val="00612695"/>
    <w:rsid w:val="006220E3"/>
    <w:rsid w:val="00666786"/>
    <w:rsid w:val="006B6F71"/>
    <w:rsid w:val="006B7FD8"/>
    <w:rsid w:val="006E1C0B"/>
    <w:rsid w:val="00703FBE"/>
    <w:rsid w:val="00775EF8"/>
    <w:rsid w:val="007A6CB0"/>
    <w:rsid w:val="007D31B7"/>
    <w:rsid w:val="007E25C5"/>
    <w:rsid w:val="007E5B84"/>
    <w:rsid w:val="007E737A"/>
    <w:rsid w:val="0080344D"/>
    <w:rsid w:val="00846F62"/>
    <w:rsid w:val="00850630"/>
    <w:rsid w:val="00876437"/>
    <w:rsid w:val="00876522"/>
    <w:rsid w:val="0088628E"/>
    <w:rsid w:val="008D78AD"/>
    <w:rsid w:val="00934649"/>
    <w:rsid w:val="0094325F"/>
    <w:rsid w:val="009916FD"/>
    <w:rsid w:val="009E335E"/>
    <w:rsid w:val="00A02B59"/>
    <w:rsid w:val="00A27132"/>
    <w:rsid w:val="00B031E9"/>
    <w:rsid w:val="00B11F82"/>
    <w:rsid w:val="00B15613"/>
    <w:rsid w:val="00B16D62"/>
    <w:rsid w:val="00B225B6"/>
    <w:rsid w:val="00B554EA"/>
    <w:rsid w:val="00B656C7"/>
    <w:rsid w:val="00B84C59"/>
    <w:rsid w:val="00B91F64"/>
    <w:rsid w:val="00BE405F"/>
    <w:rsid w:val="00BE4DF4"/>
    <w:rsid w:val="00C148A4"/>
    <w:rsid w:val="00C500CE"/>
    <w:rsid w:val="00C603FA"/>
    <w:rsid w:val="00C65B79"/>
    <w:rsid w:val="00C73B35"/>
    <w:rsid w:val="00CE16CB"/>
    <w:rsid w:val="00CE2010"/>
    <w:rsid w:val="00D0025E"/>
    <w:rsid w:val="00D144E3"/>
    <w:rsid w:val="00D20C73"/>
    <w:rsid w:val="00D43716"/>
    <w:rsid w:val="00D45A5A"/>
    <w:rsid w:val="00D5077D"/>
    <w:rsid w:val="00DD0C41"/>
    <w:rsid w:val="00E00422"/>
    <w:rsid w:val="00E86909"/>
    <w:rsid w:val="00E92963"/>
    <w:rsid w:val="00ED0CF3"/>
    <w:rsid w:val="00ED0E62"/>
    <w:rsid w:val="00EF13D3"/>
    <w:rsid w:val="00F226D4"/>
    <w:rsid w:val="00F53755"/>
    <w:rsid w:val="00F672DC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5A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A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rsid w:val="00D45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D45A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D45A5A"/>
    <w:pPr>
      <w:widowControl/>
      <w:ind w:firstLine="60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4">
    <w:name w:val="Strong"/>
    <w:basedOn w:val="a0"/>
    <w:qFormat/>
    <w:rsid w:val="00D45A5A"/>
    <w:rPr>
      <w:b/>
      <w:bCs/>
    </w:rPr>
  </w:style>
  <w:style w:type="paragraph" w:styleId="a5">
    <w:name w:val="Normal (Web)"/>
    <w:basedOn w:val="a"/>
    <w:semiHidden/>
    <w:unhideWhenUsed/>
    <w:rsid w:val="00D45A5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"/>
    <w:basedOn w:val="a"/>
    <w:link w:val="a7"/>
    <w:semiHidden/>
    <w:unhideWhenUsed/>
    <w:rsid w:val="001B2455"/>
    <w:pPr>
      <w:widowControl/>
      <w:spacing w:after="140" w:line="288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semiHidden/>
    <w:rsid w:val="001B24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semiHidden/>
    <w:unhideWhenUsed/>
    <w:rsid w:val="001B2455"/>
    <w:rPr>
      <w:color w:val="0000FF"/>
      <w:u w:val="single"/>
    </w:rPr>
  </w:style>
  <w:style w:type="paragraph" w:customStyle="1" w:styleId="ConsPlusNormal">
    <w:name w:val="ConsPlusNormal"/>
    <w:rsid w:val="001B24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9432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43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73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B35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2106~1\AppData\&#1054;&#1047;&#1055;\&#1086;&#1090;&#1086;&#1087;&#1080;&#1090;%202018\&#1087;&#1086;&#1089;&#1090;&#1072;&#1085;&#1086;&#1074;&#1083;&#1077;&#1085;&#1080;&#1103;\Serverpc\obmen\&#1056;&#1091;&#1076;&#1072;&#1082;&#1086;&#1074;&#1072;\&#1054;&#1090;&#1076;&#1077;&#1083;%20&#1078;&#1080;&#1079;&#1085;&#1077;&#1086;&#1073;&#1077;&#1089;&#1087;&#1077;&#1095;&#1077;&#1085;&#1080;&#1103;\&#1087;&#1086;&#1089;&#1090;.&#8470;51%20&#1086;&#1090;%2002.06.2014%20&#1091;&#1090;&#1074;.&#1082;&#1086;&#1084;&#1080;&#1089;&#1089;&#1080;&#1080;%20&#1087;&#1086;%20&#1087;&#1088;&#1086;&#1074;&#1077;&#1088;&#1082;&#1077;%20&#1090;&#1077;&#1087;&#1083;&#1086;&#1089;&#1085;&#1072;&#1073;&#1078;.&#1086;&#1088;&#1075;&#1072;&#1085;&#1080;&#1079;&#1072;&#109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021A-2FC7-4FB8-944C-66266F38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48</cp:revision>
  <cp:lastPrinted>2024-06-18T12:57:00Z</cp:lastPrinted>
  <dcterms:created xsi:type="dcterms:W3CDTF">2021-06-17T12:11:00Z</dcterms:created>
  <dcterms:modified xsi:type="dcterms:W3CDTF">2025-05-22T06:14:00Z</dcterms:modified>
</cp:coreProperties>
</file>