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A" w:rsidRPr="00BE7742" w:rsidRDefault="000928F5">
      <w:pPr>
        <w:ind w:firstLine="0"/>
        <w:jc w:val="center"/>
        <w:rPr>
          <w:szCs w:val="28"/>
        </w:rPr>
      </w:pPr>
      <w:proofErr w:type="spellStart"/>
      <w:r w:rsidRPr="00BE7742">
        <w:rPr>
          <w:szCs w:val="28"/>
        </w:rPr>
        <w:t>Этноконфессиональный</w:t>
      </w:r>
      <w:proofErr w:type="spellEnd"/>
      <w:r w:rsidRPr="00BE7742">
        <w:rPr>
          <w:szCs w:val="28"/>
        </w:rPr>
        <w:t xml:space="preserve"> паспорт </w:t>
      </w:r>
      <w:r w:rsidR="00A54FED" w:rsidRPr="00BE7742">
        <w:rPr>
          <w:szCs w:val="28"/>
        </w:rPr>
        <w:t xml:space="preserve"> </w:t>
      </w:r>
      <w:r w:rsidR="00A54FED" w:rsidRPr="00BE7742">
        <w:rPr>
          <w:color w:val="FF0000"/>
          <w:sz w:val="24"/>
          <w:szCs w:val="24"/>
        </w:rPr>
        <w:t>за 2024 год</w:t>
      </w:r>
    </w:p>
    <w:p w:rsidR="00A909AA" w:rsidRPr="00BE7742" w:rsidRDefault="00CD428A">
      <w:pPr>
        <w:ind w:firstLine="0"/>
        <w:jc w:val="center"/>
        <w:rPr>
          <w:szCs w:val="28"/>
        </w:rPr>
      </w:pPr>
      <w:r w:rsidRPr="00BE7742">
        <w:rPr>
          <w:szCs w:val="28"/>
        </w:rPr>
        <w:t>муниципального образования «</w:t>
      </w:r>
      <w:proofErr w:type="spellStart"/>
      <w:r w:rsidRPr="00BE7742">
        <w:rPr>
          <w:szCs w:val="28"/>
        </w:rPr>
        <w:t>Табунщиковское</w:t>
      </w:r>
      <w:proofErr w:type="spellEnd"/>
      <w:r w:rsidRPr="00BE7742">
        <w:rPr>
          <w:szCs w:val="28"/>
        </w:rPr>
        <w:t xml:space="preserve">  </w:t>
      </w:r>
      <w:r w:rsidR="000928F5" w:rsidRPr="00BE7742">
        <w:rPr>
          <w:szCs w:val="28"/>
        </w:rPr>
        <w:t>сельское поселение»</w:t>
      </w:r>
    </w:p>
    <w:p w:rsidR="00A909AA" w:rsidRPr="00BE7742" w:rsidRDefault="000928F5">
      <w:pPr>
        <w:ind w:left="2124" w:firstLine="708"/>
        <w:rPr>
          <w:szCs w:val="28"/>
        </w:rPr>
      </w:pPr>
      <w:r w:rsidRPr="00BE7742">
        <w:rPr>
          <w:szCs w:val="28"/>
        </w:rPr>
        <w:t>по состоянию на 1 января  2025  года</w:t>
      </w:r>
    </w:p>
    <w:p w:rsidR="00A909AA" w:rsidRPr="00BE7742" w:rsidRDefault="00A909AA">
      <w:pPr>
        <w:ind w:firstLine="0"/>
        <w:rPr>
          <w:sz w:val="16"/>
          <w:szCs w:val="16"/>
        </w:rPr>
      </w:pPr>
    </w:p>
    <w:p w:rsidR="00A909AA" w:rsidRPr="00BE7742" w:rsidRDefault="00A909AA">
      <w:pPr>
        <w:ind w:firstLine="0"/>
        <w:jc w:val="center"/>
        <w:rPr>
          <w:szCs w:val="28"/>
        </w:rPr>
      </w:pPr>
    </w:p>
    <w:p w:rsidR="00A909AA" w:rsidRPr="00BE7742" w:rsidRDefault="00A909AA">
      <w:pPr>
        <w:ind w:firstLine="0"/>
        <w:rPr>
          <w:sz w:val="16"/>
          <w:szCs w:val="16"/>
        </w:rPr>
      </w:pPr>
    </w:p>
    <w:p w:rsidR="00A909AA" w:rsidRPr="00BE7742" w:rsidRDefault="000928F5">
      <w:pPr>
        <w:pStyle w:val="ad"/>
        <w:numPr>
          <w:ilvl w:val="0"/>
          <w:numId w:val="8"/>
        </w:numPr>
        <w:jc w:val="center"/>
        <w:rPr>
          <w:b/>
          <w:szCs w:val="28"/>
        </w:rPr>
      </w:pPr>
      <w:r w:rsidRPr="00BE7742">
        <w:rPr>
          <w:b/>
          <w:szCs w:val="28"/>
        </w:rPr>
        <w:t>Общий блок</w:t>
      </w:r>
    </w:p>
    <w:p w:rsidR="00A909AA" w:rsidRPr="00BE7742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844"/>
        <w:gridCol w:w="4727"/>
      </w:tblGrid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Дата основания: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1835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Площадь территории МО (км</w:t>
            </w:r>
            <w:proofErr w:type="gramStart"/>
            <w:r w:rsidRPr="00BE7742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>):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93,96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BE7742">
              <w:rPr>
                <w:rFonts w:eastAsia="Calibri"/>
                <w:sz w:val="24"/>
                <w:szCs w:val="24"/>
              </w:rPr>
              <w:t>х</w:t>
            </w:r>
            <w:proofErr w:type="spellEnd"/>
            <w:r w:rsidRPr="00BE7742">
              <w:rPr>
                <w:rFonts w:eastAsia="Calibri"/>
                <w:sz w:val="24"/>
                <w:szCs w:val="24"/>
              </w:rPr>
              <w:t xml:space="preserve"> угодьями: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8426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sz w:val="24"/>
                <w:szCs w:val="24"/>
              </w:rPr>
              <w:t>0,5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 xml:space="preserve">в т.ч. </w:t>
            </w:r>
            <w:proofErr w:type="gramStart"/>
            <w:r w:rsidRPr="00BE7742">
              <w:rPr>
                <w:rFonts w:eastAsia="Calibri"/>
                <w:sz w:val="24"/>
                <w:szCs w:val="24"/>
              </w:rPr>
              <w:t>занятые</w:t>
            </w:r>
            <w:proofErr w:type="gramEnd"/>
            <w:r w:rsidRPr="00BE7742">
              <w:rPr>
                <w:rFonts w:eastAsia="Calibri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sz w:val="24"/>
                <w:szCs w:val="24"/>
              </w:rPr>
              <w:t>2,775</w:t>
            </w:r>
          </w:p>
        </w:tc>
      </w:tr>
      <w:tr w:rsidR="00A909AA" w:rsidRPr="00BE7742">
        <w:tc>
          <w:tcPr>
            <w:tcW w:w="4843" w:type="dxa"/>
          </w:tcPr>
          <w:p w:rsidR="00A909AA" w:rsidRPr="00BE7742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Число населенных пунктов:</w:t>
            </w:r>
            <w:r w:rsidRPr="00BE7742"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 w:rsidRPr="00BE7742">
              <w:rPr>
                <w:rStyle w:val="a4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</w:tcPr>
          <w:p w:rsidR="00A909AA" w:rsidRPr="00BE7742" w:rsidRDefault="00CD428A">
            <w:pPr>
              <w:widowControl w:val="0"/>
              <w:ind w:firstLine="0"/>
              <w:rPr>
                <w:sz w:val="24"/>
                <w:szCs w:val="24"/>
              </w:rPr>
            </w:pPr>
            <w:r w:rsidRPr="00BE7742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A909AA" w:rsidRPr="00BE7742" w:rsidRDefault="00A909AA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2045"/>
        <w:gridCol w:w="2795"/>
        <w:gridCol w:w="2356"/>
        <w:gridCol w:w="2375"/>
      </w:tblGrid>
      <w:tr w:rsidR="00A909AA" w:rsidRPr="00BE7742" w:rsidTr="00CD428A">
        <w:trPr>
          <w:trHeight w:val="2069"/>
        </w:trPr>
        <w:tc>
          <w:tcPr>
            <w:tcW w:w="2045" w:type="dxa"/>
          </w:tcPr>
          <w:p w:rsidR="00A909A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sz w:val="24"/>
                <w:szCs w:val="24"/>
              </w:rPr>
              <w:t>Населенные пункты:</w:t>
            </w:r>
            <w:r w:rsidRPr="00BE7742">
              <w:rPr>
                <w:rStyle w:val="FootnoteCharacters"/>
                <w:sz w:val="24"/>
                <w:szCs w:val="24"/>
              </w:rPr>
              <w:t xml:space="preserve"> </w:t>
            </w:r>
            <w:r w:rsidRPr="00BE7742">
              <w:rPr>
                <w:rStyle w:val="a4"/>
                <w:sz w:val="24"/>
                <w:szCs w:val="24"/>
              </w:rPr>
              <w:footnoteReference w:id="4"/>
            </w:r>
          </w:p>
          <w:p w:rsidR="00A909AA" w:rsidRPr="00BE7742" w:rsidRDefault="00A909AA">
            <w:pPr>
              <w:widowControl w:val="0"/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A909A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Главы администрации населенного пункта (ФИО, контактные данные, электронная почта, мобильный телефон)</w:t>
            </w:r>
          </w:p>
          <w:p w:rsidR="00A909AA" w:rsidRPr="00BE7742" w:rsidRDefault="00A909AA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A909AA" w:rsidRPr="00BE7742" w:rsidRDefault="000928F5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BE7742">
              <w:rPr>
                <w:rFonts w:eastAsia="Calibri"/>
                <w:sz w:val="24"/>
                <w:szCs w:val="16"/>
              </w:rPr>
              <w:t>Куратор межэтнических отношений</w:t>
            </w:r>
          </w:p>
          <w:p w:rsidR="00A909AA" w:rsidRPr="00BE7742" w:rsidRDefault="000928F5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BE7742">
              <w:rPr>
                <w:rFonts w:eastAsia="Calibri"/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909AA" w:rsidRPr="00BE7742" w:rsidRDefault="000928F5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BE7742"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A909AA" w:rsidRPr="00BE7742" w:rsidTr="00CD428A">
        <w:trPr>
          <w:trHeight w:val="258"/>
        </w:trPr>
        <w:tc>
          <w:tcPr>
            <w:tcW w:w="2045" w:type="dxa"/>
          </w:tcPr>
          <w:p w:rsidR="00A909AA" w:rsidRPr="00BE7742" w:rsidRDefault="00A909A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</w:t>
            </w:r>
          </w:p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Светлана  </w:t>
            </w:r>
          </w:p>
          <w:p w:rsidR="00CD428A" w:rsidRPr="00BE7742" w:rsidRDefault="00CD428A" w:rsidP="00CD428A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Геннадиевна</w:t>
            </w:r>
          </w:p>
          <w:p w:rsidR="00CD428A" w:rsidRPr="00BE7742" w:rsidRDefault="000928F5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r w:rsidR="00CD428A"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89289097889</w:t>
            </w:r>
          </w:p>
          <w:p w:rsidR="00A909AA" w:rsidRPr="00BE7742" w:rsidRDefault="00D126A8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8" w:history="1"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356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Светлана  Геннадиевна</w:t>
            </w:r>
          </w:p>
          <w:p w:rsidR="00CD428A" w:rsidRPr="00BE7742" w:rsidRDefault="00CD428A" w:rsidP="00CD428A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89289097889</w:t>
            </w:r>
          </w:p>
          <w:p w:rsidR="00A909AA" w:rsidRPr="00BE7742" w:rsidRDefault="00D126A8" w:rsidP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9" w:history="1"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D428A" w:rsidRPr="00BE7742">
                <w:rPr>
                  <w:rStyle w:val="af2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375" w:type="dxa"/>
          </w:tcPr>
          <w:p w:rsidR="00A909AA" w:rsidRPr="00BE7742" w:rsidRDefault="000928F5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CD428A" w:rsidRPr="00BE7742" w:rsidTr="00CD428A">
        <w:trPr>
          <w:trHeight w:val="258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RPr="00BE7742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CD428A" w:rsidTr="00CD428A">
        <w:trPr>
          <w:trHeight w:val="312"/>
        </w:trPr>
        <w:tc>
          <w:tcPr>
            <w:tcW w:w="2045" w:type="dxa"/>
          </w:tcPr>
          <w:p w:rsidR="00CD428A" w:rsidRPr="00BE7742" w:rsidRDefault="00CD428A" w:rsidP="00CD428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774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2795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CD428A" w:rsidRPr="00BE7742" w:rsidRDefault="00CD428A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D428A" w:rsidRDefault="008C010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sz w:val="24"/>
              </w:rPr>
            </w:pPr>
            <w:r w:rsidRPr="00BE7742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</w:tbl>
    <w:p w:rsidR="00A909AA" w:rsidRDefault="00A909AA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9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4"/>
          <w:sz w:val="24"/>
          <w:szCs w:val="24"/>
        </w:rPr>
        <w:footnoteReference w:id="5"/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умерших</w:t>
            </w:r>
            <w:proofErr w:type="gramEnd"/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>2250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русские</w:t>
            </w:r>
          </w:p>
        </w:tc>
        <w:tc>
          <w:tcPr>
            <w:tcW w:w="2378" w:type="dxa"/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2187</w:t>
            </w:r>
          </w:p>
        </w:tc>
        <w:tc>
          <w:tcPr>
            <w:tcW w:w="2391" w:type="dxa"/>
          </w:tcPr>
          <w:p w:rsidR="00A909AA" w:rsidRDefault="009C761E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A909AA" w:rsidRDefault="009C761E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украинцы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армяне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цыгане</w:t>
            </w:r>
          </w:p>
        </w:tc>
        <w:tc>
          <w:tcPr>
            <w:tcW w:w="2378" w:type="dxa"/>
          </w:tcPr>
          <w:p w:rsidR="00A909AA" w:rsidRDefault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1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909AA" w:rsidTr="009C761E">
        <w:tc>
          <w:tcPr>
            <w:tcW w:w="2474" w:type="dxa"/>
            <w:tcBorders>
              <w:top w:val="nil"/>
            </w:tcBorders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78" w:type="dxa"/>
            <w:tcBorders>
              <w:top w:val="nil"/>
            </w:tcBorders>
          </w:tcPr>
          <w:p w:rsidR="00A909AA" w:rsidRDefault="009C761E" w:rsidP="009C761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</w:tcBorders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A909AA" w:rsidRDefault="00A909A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909AA" w:rsidRDefault="00A909AA">
      <w:pPr>
        <w:ind w:firstLine="0"/>
        <w:rPr>
          <w:sz w:val="16"/>
          <w:szCs w:val="16"/>
          <w:lang w:val="en-US"/>
        </w:rPr>
      </w:pPr>
    </w:p>
    <w:p w:rsidR="00A909AA" w:rsidRDefault="000928F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 w:rsidTr="008768B5">
        <w:tc>
          <w:tcPr>
            <w:tcW w:w="2474" w:type="dxa"/>
            <w:tcBorders>
              <w:bottom w:val="single" w:sz="4" w:space="0" w:color="auto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0,4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left="-142"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39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768B5">
            <w:pPr>
              <w:spacing w:before="100" w:beforeAutospacing="1" w:after="100" w:afterAutospacing="1"/>
              <w:ind w:left="-142"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54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77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23,8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9C761E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61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61</w:t>
            </w:r>
          </w:p>
        </w:tc>
      </w:tr>
      <w:tr w:rsidR="009C761E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1E" w:rsidRPr="00A81945" w:rsidRDefault="009C761E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C761E" w:rsidRPr="00A81945" w:rsidRDefault="009C761E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9C761E" w:rsidRPr="00A81945" w:rsidRDefault="009C761E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8768B5" w:rsidTr="008768B5"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B5" w:rsidRPr="00A81945" w:rsidRDefault="008768B5" w:rsidP="008C010F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768B5" w:rsidRPr="00A81945" w:rsidRDefault="008768B5" w:rsidP="008C010F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1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8" w:type="dxa"/>
          </w:tcPr>
          <w:p w:rsidR="008768B5" w:rsidRPr="00A81945" w:rsidRDefault="008768B5" w:rsidP="008C01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4"/>
          <w:sz w:val="24"/>
          <w:szCs w:val="24"/>
        </w:rPr>
        <w:footnoteReference w:id="6"/>
      </w:r>
    </w:p>
    <w:tbl>
      <w:tblPr>
        <w:tblStyle w:val="af1"/>
        <w:tblW w:w="9571" w:type="dxa"/>
        <w:tblLayout w:type="fixed"/>
        <w:tblLook w:val="04A0"/>
      </w:tblPr>
      <w:tblGrid>
        <w:gridCol w:w="2474"/>
        <w:gridCol w:w="2378"/>
        <w:gridCol w:w="2391"/>
        <w:gridCol w:w="2328"/>
      </w:tblGrid>
      <w:tr w:rsidR="00A909AA"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умерших</w:t>
            </w:r>
            <w:proofErr w:type="gramEnd"/>
          </w:p>
        </w:tc>
      </w:tr>
      <w:tr w:rsidR="00A909AA">
        <w:trPr>
          <w:trHeight w:val="335"/>
        </w:trPr>
        <w:tc>
          <w:tcPr>
            <w:tcW w:w="247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4"/>
          <w:sz w:val="24"/>
          <w:szCs w:val="24"/>
        </w:rPr>
        <w:footnoteReference w:id="7"/>
      </w:r>
    </w:p>
    <w:tbl>
      <w:tblPr>
        <w:tblStyle w:val="af1"/>
        <w:tblW w:w="9571" w:type="dxa"/>
        <w:tblLayout w:type="fixed"/>
        <w:tblLook w:val="04A0"/>
      </w:tblPr>
      <w:tblGrid>
        <w:gridCol w:w="4856"/>
        <w:gridCol w:w="4715"/>
      </w:tblGrid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1029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1221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Моложе трудоспособного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418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Трудоспособное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1089</w:t>
            </w:r>
          </w:p>
        </w:tc>
      </w:tr>
      <w:tr w:rsidR="00A909AA">
        <w:tc>
          <w:tcPr>
            <w:tcW w:w="4855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Старше трудоспособного</w:t>
            </w:r>
          </w:p>
        </w:tc>
        <w:tc>
          <w:tcPr>
            <w:tcW w:w="4715" w:type="dxa"/>
          </w:tcPr>
          <w:p w:rsidR="00A909AA" w:rsidRDefault="008768B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743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4"/>
          <w:sz w:val="24"/>
          <w:szCs w:val="24"/>
        </w:rPr>
        <w:footnoteReference w:id="8"/>
      </w:r>
    </w:p>
    <w:tbl>
      <w:tblPr>
        <w:tblStyle w:val="af1"/>
        <w:tblW w:w="9571" w:type="dxa"/>
        <w:tblLayout w:type="fixed"/>
        <w:tblLook w:val="04A0"/>
      </w:tblPr>
      <w:tblGrid>
        <w:gridCol w:w="6726"/>
        <w:gridCol w:w="2845"/>
      </w:tblGrid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845" w:type="dxa"/>
          </w:tcPr>
          <w:p w:rsidR="00A909AA" w:rsidRDefault="008768B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845" w:type="dxa"/>
          </w:tcPr>
          <w:p w:rsidR="00A909AA" w:rsidRDefault="008768B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A909AA">
        <w:tc>
          <w:tcPr>
            <w:tcW w:w="672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845" w:type="dxa"/>
          </w:tcPr>
          <w:p w:rsidR="00A909AA" w:rsidRDefault="000928F5">
            <w:pPr>
              <w:widowControl w:val="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4"/>
          <w:sz w:val="24"/>
          <w:szCs w:val="24"/>
        </w:rPr>
        <w:footnoteReference w:id="9"/>
      </w:r>
    </w:p>
    <w:tbl>
      <w:tblPr>
        <w:tblStyle w:val="af1"/>
        <w:tblW w:w="9571" w:type="dxa"/>
        <w:tblLayout w:type="fixed"/>
        <w:tblLook w:val="04A0"/>
      </w:tblPr>
      <w:tblGrid>
        <w:gridCol w:w="4813"/>
        <w:gridCol w:w="4758"/>
      </w:tblGrid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Причина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8" w:type="dxa"/>
          </w:tcPr>
          <w:p w:rsidR="00A909AA" w:rsidRDefault="008768B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48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8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4"/>
          <w:sz w:val="24"/>
          <w:szCs w:val="24"/>
        </w:rPr>
        <w:footnoteReference w:id="10"/>
      </w:r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09AA" w:rsidRDefault="00826589" w:rsidP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C010F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477E1C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A909AA" w:rsidTr="00826589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русские</w:t>
            </w:r>
          </w:p>
        </w:tc>
        <w:tc>
          <w:tcPr>
            <w:tcW w:w="3190" w:type="dxa"/>
          </w:tcPr>
          <w:p w:rsidR="00A909AA" w:rsidRDefault="000928F5" w:rsidP="00826589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2658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477E1C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4"/>
          <w:sz w:val="24"/>
          <w:szCs w:val="24"/>
        </w:rPr>
        <w:footnoteReference w:id="11"/>
      </w:r>
      <w:proofErr w:type="gramEnd"/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477E1C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региона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A909AA" w:rsidTr="00477E1C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09AA" w:rsidRDefault="00477E1C" w:rsidP="008768B5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C010F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09AA" w:rsidRDefault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8C010F" w:rsidTr="00477E1C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Ростовская  область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8C010F" w:rsidTr="00477E1C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proofErr w:type="gramStart"/>
            <w:r>
              <w:rPr>
                <w:i/>
                <w:sz w:val="24"/>
                <w:szCs w:val="24"/>
              </w:rPr>
              <w:t>.М</w:t>
            </w:r>
            <w:proofErr w:type="gramEnd"/>
            <w:r>
              <w:rPr>
                <w:i/>
                <w:sz w:val="24"/>
                <w:szCs w:val="24"/>
              </w:rPr>
              <w:t>осква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4"/>
          <w:sz w:val="24"/>
          <w:szCs w:val="24"/>
        </w:rPr>
        <w:footnoteReference w:id="12"/>
      </w:r>
      <w:proofErr w:type="gramEnd"/>
    </w:p>
    <w:tbl>
      <w:tblPr>
        <w:tblStyle w:val="af1"/>
        <w:tblW w:w="5000" w:type="pct"/>
        <w:tblLayout w:type="fixed"/>
        <w:tblLook w:val="04A0"/>
      </w:tblPr>
      <w:tblGrid>
        <w:gridCol w:w="3190"/>
        <w:gridCol w:w="3190"/>
        <w:gridCol w:w="3191"/>
      </w:tblGrid>
      <w:tr w:rsidR="00A909AA" w:rsidTr="008C010F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страны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</w:tr>
      <w:tr w:rsidR="008C010F" w:rsidTr="008C010F"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3190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C010F" w:rsidRDefault="008C010F" w:rsidP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10F" w:rsidTr="008C010F">
        <w:tc>
          <w:tcPr>
            <w:tcW w:w="3190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C010F" w:rsidRDefault="008C010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7978"/>
        <w:gridCol w:w="1593"/>
      </w:tblGrid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3"/>
            </w:r>
          </w:p>
        </w:tc>
        <w:tc>
          <w:tcPr>
            <w:tcW w:w="1593" w:type="dxa"/>
          </w:tcPr>
          <w:p w:rsidR="00A909AA" w:rsidRPr="0063012C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 w:rsidRPr="0063012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4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A909AA">
        <w:tc>
          <w:tcPr>
            <w:tcW w:w="7977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6"/>
            </w:r>
          </w:p>
        </w:tc>
        <w:tc>
          <w:tcPr>
            <w:tcW w:w="159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4"/>
          <w:sz w:val="24"/>
          <w:szCs w:val="24"/>
        </w:rPr>
        <w:footnoteReference w:id="17"/>
      </w:r>
    </w:p>
    <w:tbl>
      <w:tblPr>
        <w:tblStyle w:val="af1"/>
        <w:tblW w:w="9571" w:type="dxa"/>
        <w:tblLayout w:type="fixed"/>
        <w:tblLook w:val="04A0"/>
      </w:tblPr>
      <w:tblGrid>
        <w:gridCol w:w="4600"/>
        <w:gridCol w:w="4971"/>
      </w:tblGrid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учредителей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600" w:type="dxa"/>
          </w:tcPr>
          <w:p w:rsidR="00A909AA" w:rsidRDefault="000928F5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97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4"/>
          <w:sz w:val="24"/>
          <w:szCs w:val="24"/>
        </w:rPr>
        <w:footnoteReference w:id="18"/>
      </w:r>
    </w:p>
    <w:tbl>
      <w:tblPr>
        <w:tblStyle w:val="af1"/>
        <w:tblW w:w="9571" w:type="dxa"/>
        <w:tblLayout w:type="fixed"/>
        <w:tblLook w:val="04A0"/>
      </w:tblPr>
      <w:tblGrid>
        <w:gridCol w:w="4701"/>
        <w:gridCol w:w="4870"/>
      </w:tblGrid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0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869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4"/>
          <w:sz w:val="24"/>
          <w:szCs w:val="24"/>
        </w:rPr>
        <w:footnoteReference w:id="19"/>
      </w:r>
    </w:p>
    <w:tbl>
      <w:tblPr>
        <w:tblStyle w:val="af1"/>
        <w:tblW w:w="9571" w:type="dxa"/>
        <w:tblLayout w:type="fixed"/>
        <w:tblLook w:val="04A0"/>
      </w:tblPr>
      <w:tblGrid>
        <w:gridCol w:w="4503"/>
        <w:gridCol w:w="5068"/>
      </w:tblGrid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Атаман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Принадлежность к районному </w:t>
            </w:r>
            <w:r>
              <w:rPr>
                <w:rFonts w:eastAsia="Calibri"/>
                <w:sz w:val="24"/>
                <w:szCs w:val="24"/>
              </w:rPr>
              <w:lastRenderedPageBreak/>
              <w:t>(юртовому) и/или окружному (</w:t>
            </w:r>
            <w:proofErr w:type="spellStart"/>
            <w:r>
              <w:rPr>
                <w:rFonts w:eastAsia="Calibri"/>
                <w:sz w:val="24"/>
                <w:szCs w:val="24"/>
              </w:rPr>
              <w:t>отдельскому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) казачьему обществу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0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5067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4"/>
          <w:sz w:val="24"/>
          <w:szCs w:val="24"/>
        </w:rPr>
        <w:footnoteReference w:id="20"/>
      </w:r>
    </w:p>
    <w:tbl>
      <w:tblPr>
        <w:tblStyle w:val="af1"/>
        <w:tblW w:w="9579" w:type="dxa"/>
        <w:tblLayout w:type="fixed"/>
        <w:tblLook w:val="04A0"/>
      </w:tblPr>
      <w:tblGrid>
        <w:gridCol w:w="4543"/>
        <w:gridCol w:w="5036"/>
      </w:tblGrid>
      <w:tr w:rsidR="00A909AA">
        <w:trPr>
          <w:trHeight w:val="107"/>
        </w:trPr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0928F5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tbl>
      <w:tblPr>
        <w:tblStyle w:val="af1"/>
        <w:tblW w:w="9579" w:type="dxa"/>
        <w:tblLayout w:type="fixed"/>
        <w:tblLook w:val="04A0"/>
      </w:tblPr>
      <w:tblGrid>
        <w:gridCol w:w="4543"/>
        <w:gridCol w:w="5036"/>
      </w:tblGrid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1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мероприятий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2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5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3"/>
            </w:r>
          </w:p>
        </w:tc>
        <w:tc>
          <w:tcPr>
            <w:tcW w:w="503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4"/>
          <w:sz w:val="24"/>
          <w:szCs w:val="24"/>
        </w:rPr>
        <w:footnoteReference w:id="24"/>
      </w:r>
    </w:p>
    <w:tbl>
      <w:tblPr>
        <w:tblStyle w:val="af1"/>
        <w:tblW w:w="9571" w:type="dxa"/>
        <w:tblLayout w:type="fixed"/>
        <w:tblLook w:val="04A0"/>
      </w:tblPr>
      <w:tblGrid>
        <w:gridCol w:w="3234"/>
        <w:gridCol w:w="3162"/>
        <w:gridCol w:w="3175"/>
      </w:tblGrid>
      <w:tr w:rsidR="00A909AA">
        <w:tc>
          <w:tcPr>
            <w:tcW w:w="3234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язык обучения</w:t>
            </w:r>
          </w:p>
        </w:tc>
      </w:tr>
      <w:tr w:rsidR="00A909AA">
        <w:tc>
          <w:tcPr>
            <w:tcW w:w="3234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3162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2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4"/>
          <w:sz w:val="24"/>
          <w:szCs w:val="24"/>
        </w:rPr>
        <w:footnoteReference w:id="25"/>
      </w:r>
    </w:p>
    <w:tbl>
      <w:tblPr>
        <w:tblStyle w:val="af1"/>
        <w:tblW w:w="9571" w:type="dxa"/>
        <w:tblLayout w:type="fixed"/>
        <w:tblLook w:val="04A0"/>
      </w:tblPr>
      <w:tblGrid>
        <w:gridCol w:w="4710"/>
        <w:gridCol w:w="4861"/>
      </w:tblGrid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Численность активных прихожан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9570" w:type="dxa"/>
            <w:gridSpan w:val="2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о культовом сооружении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1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</w:tcPr>
          <w:p w:rsidR="00A909AA" w:rsidRDefault="000928F5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4"/>
          <w:sz w:val="24"/>
          <w:szCs w:val="24"/>
        </w:rPr>
        <w:footnoteReference w:id="26"/>
      </w:r>
    </w:p>
    <w:tbl>
      <w:tblPr>
        <w:tblStyle w:val="af1"/>
        <w:tblW w:w="9571" w:type="dxa"/>
        <w:tblLayout w:type="fixed"/>
        <w:tblLook w:val="04A0"/>
      </w:tblPr>
      <w:tblGrid>
        <w:gridCol w:w="4913"/>
        <w:gridCol w:w="4658"/>
      </w:tblGrid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лидера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91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4"/>
          <w:sz w:val="24"/>
          <w:szCs w:val="24"/>
        </w:rPr>
        <w:footnoteReference w:id="27"/>
      </w:r>
    </w:p>
    <w:tbl>
      <w:tblPr>
        <w:tblStyle w:val="af1"/>
        <w:tblW w:w="9571" w:type="dxa"/>
        <w:tblLayout w:type="fixed"/>
        <w:tblLook w:val="04A0"/>
      </w:tblPr>
      <w:tblGrid>
        <w:gridCol w:w="3190"/>
        <w:gridCol w:w="3190"/>
        <w:gridCol w:w="3191"/>
      </w:tblGrid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Духовное образование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Духовные семинарии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Школы и гимназии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Воскресные школы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Медресе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</w:t>
            </w:r>
          </w:p>
        </w:tc>
        <w:tc>
          <w:tcPr>
            <w:tcW w:w="3190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numPr>
          <w:ilvl w:val="0"/>
          <w:numId w:val="13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883"/>
        <w:gridCol w:w="4688"/>
      </w:tblGrid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8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безработных жителей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9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319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0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1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2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256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3"/>
            </w:r>
          </w:p>
        </w:tc>
        <w:tc>
          <w:tcPr>
            <w:tcW w:w="4688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Объем сельскохозяйственного производства (млн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4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176,3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размер уровня оплаты труда (тыс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уб./мес.)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5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36,8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6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14,1</w:t>
            </w:r>
          </w:p>
        </w:tc>
      </w:tr>
      <w:tr w:rsidR="00A909AA">
        <w:tc>
          <w:tcPr>
            <w:tcW w:w="4882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7"/>
            </w:r>
          </w:p>
        </w:tc>
        <w:tc>
          <w:tcPr>
            <w:tcW w:w="4688" w:type="dxa"/>
          </w:tcPr>
          <w:p w:rsidR="00A909AA" w:rsidRDefault="00C01570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12,5</w:t>
            </w:r>
          </w:p>
        </w:tc>
      </w:tr>
    </w:tbl>
    <w:p w:rsidR="00A909AA" w:rsidRDefault="00A909AA">
      <w:pPr>
        <w:ind w:firstLine="0"/>
        <w:rPr>
          <w:sz w:val="16"/>
          <w:szCs w:val="16"/>
        </w:rPr>
      </w:pPr>
    </w:p>
    <w:p w:rsidR="00A909AA" w:rsidRDefault="00A909AA">
      <w:pPr>
        <w:pStyle w:val="ad"/>
        <w:ind w:left="1080" w:firstLine="0"/>
        <w:rPr>
          <w:b/>
          <w:szCs w:val="28"/>
        </w:rPr>
      </w:pP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(</w:t>
      </w:r>
      <w:proofErr w:type="gramStart"/>
      <w:r>
        <w:rPr>
          <w:b/>
          <w:szCs w:val="28"/>
        </w:rPr>
        <w:t>повышенной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криминагенности</w:t>
      </w:r>
      <w:proofErr w:type="spellEnd"/>
      <w:r>
        <w:rPr>
          <w:b/>
          <w:szCs w:val="28"/>
        </w:rPr>
        <w:t>, досуга и отдыха (кафе и иные места общественного питания) и другие)</w:t>
      </w:r>
    </w:p>
    <w:tbl>
      <w:tblPr>
        <w:tblW w:w="10071" w:type="dxa"/>
        <w:tblInd w:w="3" w:type="dxa"/>
        <w:tblLayout w:type="fixed"/>
        <w:tblLook w:val="00A0"/>
      </w:tblPr>
      <w:tblGrid>
        <w:gridCol w:w="2605"/>
        <w:gridCol w:w="2604"/>
        <w:gridCol w:w="2409"/>
        <w:gridCol w:w="2453"/>
      </w:tblGrid>
      <w:tr w:rsidR="00A909AA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имевших</w:t>
            </w:r>
            <w:proofErr w:type="gramEnd"/>
            <w:r>
              <w:rPr>
                <w:b/>
                <w:sz w:val="24"/>
                <w:szCs w:val="24"/>
              </w:rPr>
              <w:t xml:space="preserve"> место</w:t>
            </w:r>
          </w:p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 w:rsidR="00A909AA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 w:rsidR="00A909AA" w:rsidRDefault="00A909AA">
      <w:pPr>
        <w:ind w:left="1416" w:firstLine="708"/>
        <w:rPr>
          <w:b/>
          <w:szCs w:val="28"/>
        </w:rPr>
      </w:pPr>
    </w:p>
    <w:tbl>
      <w:tblPr>
        <w:tblW w:w="9901" w:type="dxa"/>
        <w:tblInd w:w="-329" w:type="dxa"/>
        <w:tblLayout w:type="fixed"/>
        <w:tblLook w:val="00A0"/>
      </w:tblPr>
      <w:tblGrid>
        <w:gridCol w:w="4671"/>
        <w:gridCol w:w="3163"/>
        <w:gridCol w:w="2067"/>
      </w:tblGrid>
      <w:tr w:rsidR="00A909AA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</w:t>
            </w:r>
            <w:proofErr w:type="gramStart"/>
            <w:r>
              <w:rPr>
                <w:b/>
                <w:sz w:val="24"/>
                <w:szCs w:val="24"/>
              </w:rPr>
              <w:t>населенные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пунт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909AA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A909AA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РЗК Ресурс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удкино, х.Садки</w:t>
            </w:r>
          </w:p>
        </w:tc>
      </w:tr>
      <w:tr w:rsidR="00C01570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Сосонный</w:t>
            </w:r>
            <w:proofErr w:type="spellEnd"/>
            <w:r>
              <w:rPr>
                <w:b/>
                <w:sz w:val="24"/>
                <w:szCs w:val="24"/>
              </w:rPr>
              <w:t xml:space="preserve">  Андрей  Петрович (русский)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  «</w:t>
            </w:r>
            <w:proofErr w:type="spellStart"/>
            <w:r>
              <w:rPr>
                <w:b/>
                <w:sz w:val="24"/>
                <w:szCs w:val="24"/>
              </w:rPr>
              <w:t>Табунщиковский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70" w:rsidRPr="00A81945" w:rsidRDefault="00C01570" w:rsidP="008C010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Табунщиково</w:t>
            </w:r>
            <w:proofErr w:type="spellEnd"/>
          </w:p>
        </w:tc>
      </w:tr>
    </w:tbl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0928F5">
      <w:pPr>
        <w:ind w:firstLine="0"/>
        <w:jc w:val="center"/>
        <w:rPr>
          <w:rFonts w:cs="Times New Roman"/>
          <w:b/>
          <w:szCs w:val="28"/>
        </w:rPr>
      </w:pPr>
      <w:r w:rsidRPr="00A03634">
        <w:rPr>
          <w:b/>
          <w:szCs w:val="28"/>
        </w:rPr>
        <w:t xml:space="preserve">         </w:t>
      </w:r>
      <w:r>
        <w:rPr>
          <w:b/>
          <w:szCs w:val="28"/>
          <w:lang w:val="en-US"/>
        </w:rPr>
        <w:t>I</w:t>
      </w:r>
      <w:r w:rsidRPr="00A03634">
        <w:rPr>
          <w:b/>
          <w:szCs w:val="28"/>
        </w:rPr>
        <w:t xml:space="preserve">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 xml:space="preserve">.  </w:t>
      </w:r>
      <w:proofErr w:type="gramStart"/>
      <w:r>
        <w:rPr>
          <w:b/>
          <w:szCs w:val="28"/>
        </w:rPr>
        <w:t>Список д</w:t>
      </w:r>
      <w:r>
        <w:rPr>
          <w:rFonts w:cs="Times New Roman"/>
          <w:b/>
          <w:szCs w:val="28"/>
        </w:rPr>
        <w:t xml:space="preserve">омовладений (жилые  и не жилые) используемых не коренным населением, исповедующим ислам, для проведения еженедельных и праздничных религиозных обрядов </w:t>
      </w:r>
      <w:proofErr w:type="gramEnd"/>
    </w:p>
    <w:p w:rsidR="00A909AA" w:rsidRDefault="00A909AA">
      <w:pPr>
        <w:ind w:firstLine="0"/>
        <w:rPr>
          <w:b/>
          <w:szCs w:val="28"/>
        </w:rPr>
      </w:pPr>
    </w:p>
    <w:tbl>
      <w:tblPr>
        <w:tblW w:w="9569" w:type="dxa"/>
        <w:tblInd w:w="3" w:type="dxa"/>
        <w:tblLayout w:type="fixed"/>
        <w:tblLook w:val="00A0"/>
      </w:tblPr>
      <w:tblGrid>
        <w:gridCol w:w="1903"/>
        <w:gridCol w:w="2601"/>
        <w:gridCol w:w="2807"/>
        <w:gridCol w:w="2258"/>
      </w:tblGrid>
      <w:tr w:rsidR="00A909A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</w:t>
            </w:r>
            <w:proofErr w:type="gramStart"/>
            <w:r>
              <w:rPr>
                <w:b/>
                <w:sz w:val="24"/>
                <w:szCs w:val="24"/>
              </w:rPr>
              <w:t>,и</w:t>
            </w:r>
            <w:proofErr w:type="gramEnd"/>
            <w:r>
              <w:rPr>
                <w:b/>
                <w:sz w:val="24"/>
                <w:szCs w:val="24"/>
              </w:rPr>
              <w:t>мя</w:t>
            </w:r>
            <w:proofErr w:type="spellEnd"/>
            <w:r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 w:rsidR="00A909A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AA" w:rsidRDefault="000928F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909AA" w:rsidRDefault="00A909AA">
      <w:pPr>
        <w:ind w:firstLine="0"/>
        <w:rPr>
          <w:b/>
          <w:sz w:val="24"/>
          <w:szCs w:val="24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b/>
          <w:sz w:val="16"/>
          <w:szCs w:val="16"/>
        </w:rPr>
      </w:pPr>
    </w:p>
    <w:p w:rsidR="00A909AA" w:rsidRDefault="00A909AA">
      <w:pPr>
        <w:ind w:firstLine="0"/>
        <w:rPr>
          <w:sz w:val="16"/>
          <w:szCs w:val="16"/>
        </w:rPr>
      </w:pPr>
    </w:p>
    <w:p w:rsidR="00A909AA" w:rsidRDefault="000928F5">
      <w:pPr>
        <w:pStyle w:val="ad"/>
        <w:ind w:left="108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 w:rsidR="00A909AA" w:rsidRDefault="00A909AA">
      <w:pPr>
        <w:ind w:firstLine="0"/>
        <w:rPr>
          <w:sz w:val="16"/>
          <w:szCs w:val="16"/>
        </w:rPr>
      </w:pPr>
    </w:p>
    <w:tbl>
      <w:tblPr>
        <w:tblStyle w:val="af1"/>
        <w:tblpPr w:leftFromText="180" w:rightFromText="180" w:vertAnchor="text" w:tblpY="1"/>
        <w:tblW w:w="9857" w:type="dxa"/>
        <w:tblInd w:w="108" w:type="dxa"/>
        <w:tblLayout w:type="fixed"/>
        <w:tblLook w:val="04A0"/>
      </w:tblPr>
      <w:tblGrid>
        <w:gridCol w:w="5144"/>
        <w:gridCol w:w="4713"/>
      </w:tblGrid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Объем финансирования муниципальных </w:t>
            </w:r>
            <w:r>
              <w:rPr>
                <w:rFonts w:eastAsia="Calibri"/>
                <w:sz w:val="24"/>
                <w:szCs w:val="24"/>
              </w:rPr>
              <w:lastRenderedPageBreak/>
              <w:t>программ, направленных на гармонизацию межнациональных отношений (тыс. руб.)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Проведенные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13" w:type="dxa"/>
          </w:tcPr>
          <w:p w:rsidR="00C01570" w:rsidRPr="00A81945" w:rsidRDefault="00C01570" w:rsidP="00C01570">
            <w:pPr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81945">
              <w:rPr>
                <w:sz w:val="24"/>
                <w:szCs w:val="24"/>
              </w:rPr>
              <w:t>патриотических</w:t>
            </w:r>
            <w:proofErr w:type="gramEnd"/>
            <w:r w:rsidRPr="00A81945">
              <w:rPr>
                <w:sz w:val="24"/>
                <w:szCs w:val="24"/>
              </w:rPr>
              <w:t xml:space="preserve"> мероприятия, посвященного Дню Победы, дню России, Дню Государственного флага Российской Федерации, Дню Конституции</w:t>
            </w:r>
          </w:p>
          <w:p w:rsidR="00C01570" w:rsidRPr="00A81945" w:rsidRDefault="00C01570" w:rsidP="00C0157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                </w:t>
            </w:r>
            <w:r w:rsidRPr="00A81945">
              <w:rPr>
                <w:rFonts w:eastAsia="Calibri" w:cs="Times New Roman"/>
                <w:sz w:val="24"/>
                <w:szCs w:val="24"/>
              </w:rPr>
              <w:t xml:space="preserve"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</w:t>
            </w:r>
            <w:proofErr w:type="spellStart"/>
            <w:r w:rsidRPr="00A81945">
              <w:rPr>
                <w:rFonts w:eastAsia="Calibri" w:cs="Times New Roman"/>
                <w:sz w:val="24"/>
                <w:szCs w:val="24"/>
              </w:rPr>
              <w:t>Табунщиковской</w:t>
            </w:r>
            <w:proofErr w:type="spellEnd"/>
            <w:r w:rsidRPr="00A819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1945">
              <w:rPr>
                <w:sz w:val="24"/>
                <w:szCs w:val="24"/>
              </w:rPr>
              <w:t xml:space="preserve">сельской </w:t>
            </w:r>
            <w:r w:rsidRPr="00A81945">
              <w:rPr>
                <w:rFonts w:eastAsia="Calibri" w:cs="Times New Roman"/>
                <w:sz w:val="24"/>
                <w:szCs w:val="24"/>
              </w:rPr>
              <w:t>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  <w:r w:rsidRPr="00A81945">
              <w:rPr>
                <w:sz w:val="24"/>
                <w:szCs w:val="24"/>
              </w:rPr>
              <w:t xml:space="preserve"> </w:t>
            </w:r>
          </w:p>
          <w:p w:rsidR="00A909AA" w:rsidRDefault="00C01570" w:rsidP="00C01570">
            <w:pPr>
              <w:widowControl w:val="0"/>
              <w:ind w:firstLine="0"/>
              <w:rPr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13" w:type="dxa"/>
          </w:tcPr>
          <w:p w:rsidR="00A909AA" w:rsidRDefault="00C0157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уб.)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909AA" w:rsidRDefault="00A909AA">
            <w:pPr>
              <w:widowControl w:val="0"/>
              <w:ind w:firstLine="0"/>
              <w:rPr>
                <w:rFonts w:eastAsia="Calibri" w:cs="Times New Roman"/>
                <w:szCs w:val="28"/>
              </w:rPr>
            </w:pPr>
          </w:p>
          <w:p w:rsidR="00A909AA" w:rsidRDefault="000928F5">
            <w:pPr>
              <w:widowControl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-на информационных стендах </w:t>
            </w:r>
            <w:r>
              <w:rPr>
                <w:szCs w:val="28"/>
              </w:rPr>
              <w:t>размещается</w:t>
            </w:r>
            <w:r>
              <w:rPr>
                <w:rFonts w:eastAsia="Calibri" w:cs="Times New Roman"/>
                <w:szCs w:val="28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 w:rsidR="00A909AA" w:rsidRDefault="000928F5">
            <w:pPr>
              <w:widowControl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>
              <w:rPr>
                <w:szCs w:val="28"/>
              </w:rPr>
              <w:t>.</w:t>
            </w:r>
          </w:p>
          <w:p w:rsidR="00A909AA" w:rsidRDefault="000928F5">
            <w:pPr>
              <w:widowControl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Регулярное обследование нежилых помещений на предмет </w:t>
            </w:r>
            <w:r>
              <w:rPr>
                <w:rFonts w:eastAsia="Calibri"/>
                <w:szCs w:val="28"/>
              </w:rPr>
              <w:lastRenderedPageBreak/>
              <w:t xml:space="preserve">антитеррористической защищенности.   </w:t>
            </w:r>
            <w:r>
              <w:rPr>
                <w:szCs w:val="28"/>
              </w:rPr>
              <w:t xml:space="preserve">Информирование жителей </w:t>
            </w:r>
            <w:proofErr w:type="spellStart"/>
            <w:r>
              <w:rPr>
                <w:szCs w:val="28"/>
              </w:rPr>
              <w:t>Садковского</w:t>
            </w:r>
            <w:proofErr w:type="spellEnd"/>
            <w:r>
              <w:rPr>
                <w:szCs w:val="28"/>
              </w:rPr>
              <w:t xml:space="preserve">  сельского поселения   о плане действий при угрозе возникновения террористических актов.</w:t>
            </w:r>
          </w:p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>
              <w:rPr>
                <w:rFonts w:eastAsia="Calibri"/>
                <w:b/>
                <w:i/>
                <w:sz w:val="24"/>
                <w:szCs w:val="24"/>
              </w:rPr>
              <w:t>указать краткую фабулу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rFonts w:eastAsia="Calibri"/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5143" w:type="dxa"/>
          </w:tcPr>
          <w:p w:rsidR="00A909AA" w:rsidRDefault="000928F5">
            <w:pPr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713" w:type="dxa"/>
          </w:tcPr>
          <w:p w:rsidR="00A909AA" w:rsidRDefault="000928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НД - </w:t>
            </w:r>
            <w:r>
              <w:rPr>
                <w:rFonts w:eastAsia="Calibri"/>
                <w:sz w:val="24"/>
                <w:szCs w:val="24"/>
              </w:rPr>
              <w:t xml:space="preserve"> 5 </w:t>
            </w:r>
            <w:r>
              <w:rPr>
                <w:rFonts w:eastAsia="Calibri" w:cs="Times New Roman"/>
                <w:sz w:val="24"/>
                <w:szCs w:val="24"/>
              </w:rPr>
              <w:t>чел.</w:t>
            </w:r>
          </w:p>
        </w:tc>
      </w:tr>
    </w:tbl>
    <w:p w:rsidR="00A909AA" w:rsidRDefault="00A909AA">
      <w:pPr>
        <w:ind w:firstLine="0"/>
        <w:rPr>
          <w:sz w:val="32"/>
          <w:szCs w:val="32"/>
        </w:rPr>
      </w:pPr>
    </w:p>
    <w:p w:rsidR="00A909AA" w:rsidRDefault="000928F5">
      <w:pPr>
        <w:pStyle w:val="FootnoteText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0928F5">
      <w:pPr>
        <w:pStyle w:val="FootnoteText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0928F5">
      <w:pPr>
        <w:rPr>
          <w:sz w:val="20"/>
          <w:szCs w:val="20"/>
        </w:rPr>
      </w:pPr>
      <w:r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909AA" w:rsidRDefault="00A909AA">
      <w:pPr>
        <w:ind w:firstLine="0"/>
        <w:jc w:val="center"/>
        <w:rPr>
          <w:rFonts w:eastAsia="Calibri" w:cs="Times New Roman"/>
          <w:b/>
          <w:szCs w:val="28"/>
        </w:rPr>
      </w:pPr>
    </w:p>
    <w:p w:rsidR="00A909AA" w:rsidRDefault="000928F5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A909AA" w:rsidRDefault="00A909AA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f1"/>
        <w:tblW w:w="9571" w:type="dxa"/>
        <w:tblLayout w:type="fixed"/>
        <w:tblLook w:val="04A0"/>
      </w:tblPr>
      <w:tblGrid>
        <w:gridCol w:w="4785"/>
        <w:gridCol w:w="4786"/>
      </w:tblGrid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Наименование консультативного совета по вопросам межнациональных отношений,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реквизиты нормативного акта, утверждающего состав совета и положение о совете</w:t>
            </w:r>
          </w:p>
        </w:tc>
        <w:tc>
          <w:tcPr>
            <w:tcW w:w="4785" w:type="dxa"/>
          </w:tcPr>
          <w:p w:rsidR="00A909AA" w:rsidRDefault="000928F5" w:rsidP="00C01570">
            <w:pPr>
              <w:widowControl w:val="0"/>
              <w:ind w:firstLine="0"/>
              <w:contextualSpacing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color w:val="000000"/>
                <w:sz w:val="24"/>
              </w:rPr>
              <w:lastRenderedPageBreak/>
              <w:t xml:space="preserve">Малый  консультативный совет по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межнациональным и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межконфессиональным </w:t>
            </w:r>
            <w:r>
              <w:rPr>
                <w:rFonts w:eastAsia="Calibri" w:cs="Times New Roman"/>
                <w:color w:val="000000"/>
                <w:sz w:val="24"/>
              </w:rPr>
              <w:t xml:space="preserve">отношениям при главе Администрации </w:t>
            </w:r>
            <w:r w:rsidR="00C01570">
              <w:rPr>
                <w:rFonts w:eastAsia="Calibri" w:cs="Times New Roman"/>
                <w:color w:val="000000"/>
                <w:sz w:val="24"/>
              </w:rPr>
              <w:t xml:space="preserve">  </w:t>
            </w:r>
            <w:proofErr w:type="spellStart"/>
            <w:r w:rsidR="00C01570">
              <w:rPr>
                <w:rFonts w:eastAsia="Calibri" w:cs="Times New Roman"/>
                <w:color w:val="000000"/>
                <w:sz w:val="24"/>
              </w:rPr>
              <w:t>Табунщиковского</w:t>
            </w:r>
            <w:proofErr w:type="spellEnd"/>
            <w:r w:rsidR="00C01570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>сельского поселения.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Реквизиты последнего нормативного акта, актуализирующего состав совета</w:t>
            </w:r>
          </w:p>
        </w:tc>
        <w:tc>
          <w:tcPr>
            <w:tcW w:w="4785" w:type="dxa"/>
          </w:tcPr>
          <w:p w:rsidR="00A909AA" w:rsidRDefault="000928F5" w:rsidP="00417D6B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Постановление Администрации </w:t>
            </w:r>
            <w:proofErr w:type="spellStart"/>
            <w:r w:rsidR="00417D6B">
              <w:rPr>
                <w:rFonts w:eastAsia="Calibri" w:cs="Times New Roman"/>
                <w:sz w:val="24"/>
              </w:rPr>
              <w:t>Табунщиковского</w:t>
            </w:r>
            <w:proofErr w:type="spellEnd"/>
            <w:r w:rsidR="00417D6B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 xml:space="preserve"> сельского поселения №</w:t>
            </w:r>
            <w:r w:rsidR="00417D6B">
              <w:rPr>
                <w:rFonts w:eastAsia="Calibri" w:cs="Times New Roman"/>
                <w:sz w:val="24"/>
              </w:rPr>
              <w:t xml:space="preserve"> 24</w:t>
            </w:r>
            <w:r>
              <w:rPr>
                <w:rFonts w:eastAsia="Calibri" w:cs="Times New Roman"/>
                <w:sz w:val="24"/>
              </w:rPr>
              <w:t xml:space="preserve"> от </w:t>
            </w:r>
            <w:r w:rsidR="00417D6B">
              <w:rPr>
                <w:rFonts w:eastAsia="Calibri" w:cs="Times New Roman"/>
                <w:sz w:val="24"/>
              </w:rPr>
              <w:t>01</w:t>
            </w:r>
            <w:r>
              <w:rPr>
                <w:rFonts w:eastAsia="Calibri" w:cs="Times New Roman"/>
                <w:sz w:val="24"/>
              </w:rPr>
              <w:t>.</w:t>
            </w:r>
            <w:r w:rsidR="00417D6B">
              <w:rPr>
                <w:rFonts w:eastAsia="Calibri" w:cs="Times New Roman"/>
                <w:sz w:val="24"/>
              </w:rPr>
              <w:t>03.</w:t>
            </w:r>
            <w:r>
              <w:rPr>
                <w:rFonts w:eastAsia="Calibri" w:cs="Times New Roman"/>
                <w:sz w:val="24"/>
              </w:rPr>
              <w:t>2024</w:t>
            </w:r>
            <w:r w:rsidR="00417D6B">
              <w:rPr>
                <w:rFonts w:eastAsia="Calibri" w:cs="Times New Roman"/>
                <w:sz w:val="24"/>
              </w:rPr>
              <w:t>.</w:t>
            </w:r>
            <w:r>
              <w:rPr>
                <w:rFonts w:eastAsia="Calibri" w:cs="Times New Roman"/>
                <w:sz w:val="24"/>
              </w:rPr>
              <w:t>г.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5" w:type="dxa"/>
          </w:tcPr>
          <w:p w:rsidR="00A909AA" w:rsidRDefault="00417D6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</w:rPr>
              <w:t>7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5" w:type="dxa"/>
          </w:tcPr>
          <w:p w:rsidR="00A909AA" w:rsidRDefault="00417D6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A909AA"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5" w:type="dxa"/>
          </w:tcPr>
          <w:p w:rsidR="00A909AA" w:rsidRDefault="000928F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</w:tbl>
    <w:p w:rsidR="00A909AA" w:rsidRDefault="00A909AA">
      <w:pPr>
        <w:ind w:firstLine="0"/>
        <w:rPr>
          <w:rFonts w:cs="Times New Roman"/>
          <w:szCs w:val="28"/>
        </w:rPr>
      </w:pPr>
    </w:p>
    <w:sectPr w:rsidR="00A909AA" w:rsidSect="00A909AA">
      <w:pgSz w:w="11906" w:h="16838"/>
      <w:pgMar w:top="1134" w:right="850" w:bottom="510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4" w:rsidRDefault="009E4584" w:rsidP="00A909AA">
      <w:r>
        <w:separator/>
      </w:r>
    </w:p>
  </w:endnote>
  <w:endnote w:type="continuationSeparator" w:id="0">
    <w:p w:rsidR="009E4584" w:rsidRDefault="009E4584" w:rsidP="00A9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4" w:rsidRDefault="009E4584">
      <w:pPr>
        <w:rPr>
          <w:sz w:val="12"/>
        </w:rPr>
      </w:pPr>
      <w:r>
        <w:separator/>
      </w:r>
    </w:p>
  </w:footnote>
  <w:footnote w:type="continuationSeparator" w:id="0">
    <w:p w:rsidR="009E4584" w:rsidRDefault="009E4584">
      <w:pPr>
        <w:rPr>
          <w:sz w:val="12"/>
        </w:rPr>
      </w:pPr>
      <w:r>
        <w:continuationSeparator/>
      </w:r>
    </w:p>
  </w:footnote>
  <w:footnote w:id="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8C010F" w:rsidRDefault="008C010F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8C010F" w:rsidRDefault="008C010F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E54"/>
    <w:multiLevelType w:val="multilevel"/>
    <w:tmpl w:val="20CC934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FC4EAF"/>
    <w:multiLevelType w:val="multilevel"/>
    <w:tmpl w:val="D04221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6324A3"/>
    <w:multiLevelType w:val="multilevel"/>
    <w:tmpl w:val="511CF1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F46C58"/>
    <w:multiLevelType w:val="multilevel"/>
    <w:tmpl w:val="670EE5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605165A"/>
    <w:multiLevelType w:val="multilevel"/>
    <w:tmpl w:val="F12830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FAA0BE7"/>
    <w:multiLevelType w:val="multilevel"/>
    <w:tmpl w:val="C1A8F9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5B97F77"/>
    <w:multiLevelType w:val="multilevel"/>
    <w:tmpl w:val="B20294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9AA"/>
    <w:rsid w:val="000928F5"/>
    <w:rsid w:val="0031629F"/>
    <w:rsid w:val="00417D6B"/>
    <w:rsid w:val="00477E1C"/>
    <w:rsid w:val="00557021"/>
    <w:rsid w:val="0063012C"/>
    <w:rsid w:val="00826589"/>
    <w:rsid w:val="008768B5"/>
    <w:rsid w:val="008C010F"/>
    <w:rsid w:val="00993A36"/>
    <w:rsid w:val="009B11FA"/>
    <w:rsid w:val="009C761E"/>
    <w:rsid w:val="009E4584"/>
    <w:rsid w:val="00A03634"/>
    <w:rsid w:val="00A24C05"/>
    <w:rsid w:val="00A54FED"/>
    <w:rsid w:val="00A909AA"/>
    <w:rsid w:val="00B50A07"/>
    <w:rsid w:val="00BE7742"/>
    <w:rsid w:val="00C01570"/>
    <w:rsid w:val="00C81231"/>
    <w:rsid w:val="00CD428A"/>
    <w:rsid w:val="00D126A8"/>
    <w:rsid w:val="00D80461"/>
    <w:rsid w:val="00E6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45A99"/>
    <w:pPr>
      <w:spacing w:beforeAutospacing="1" w:afterAutospacing="1"/>
      <w:ind w:firstLine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A909A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0D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E45A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78A0"/>
    <w:rPr>
      <w:color w:val="0000FF" w:themeColor="hyperlink"/>
      <w:u w:val="single"/>
    </w:rPr>
  </w:style>
  <w:style w:type="character" w:customStyle="1" w:styleId="a6">
    <w:name w:val="Символ сноски"/>
    <w:qFormat/>
    <w:rsid w:val="00A909AA"/>
  </w:style>
  <w:style w:type="character" w:customStyle="1" w:styleId="a7">
    <w:name w:val="Привязка концевой сноски"/>
    <w:rsid w:val="00A909AA"/>
    <w:rPr>
      <w:vertAlign w:val="superscript"/>
    </w:rPr>
  </w:style>
  <w:style w:type="character" w:customStyle="1" w:styleId="a8">
    <w:name w:val="Символ концевой сноски"/>
    <w:qFormat/>
    <w:rsid w:val="00A909AA"/>
  </w:style>
  <w:style w:type="paragraph" w:customStyle="1" w:styleId="a9">
    <w:name w:val="Заголовок"/>
    <w:basedOn w:val="a"/>
    <w:next w:val="aa"/>
    <w:qFormat/>
    <w:rsid w:val="00A909AA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A909AA"/>
    <w:pPr>
      <w:spacing w:after="140" w:line="276" w:lineRule="auto"/>
    </w:pPr>
  </w:style>
  <w:style w:type="paragraph" w:styleId="ab">
    <w:name w:val="List"/>
    <w:basedOn w:val="aa"/>
    <w:rsid w:val="00A909AA"/>
    <w:rPr>
      <w:rFonts w:cs="Lucida Sans"/>
    </w:rPr>
  </w:style>
  <w:style w:type="paragraph" w:customStyle="1" w:styleId="Caption">
    <w:name w:val="Caption"/>
    <w:basedOn w:val="a"/>
    <w:qFormat/>
    <w:rsid w:val="00A909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A909AA"/>
    <w:pPr>
      <w:suppressLineNumbers/>
    </w:pPr>
    <w:rPr>
      <w:rFonts w:cs="Lucida Sans"/>
    </w:rPr>
  </w:style>
  <w:style w:type="paragraph" w:customStyle="1" w:styleId="FootnoteText">
    <w:name w:val="Footnote Text"/>
    <w:basedOn w:val="a"/>
    <w:uiPriority w:val="99"/>
    <w:semiHidden/>
    <w:unhideWhenUsed/>
    <w:rsid w:val="00AE50D7"/>
    <w:rPr>
      <w:sz w:val="20"/>
      <w:szCs w:val="20"/>
    </w:rPr>
  </w:style>
  <w:style w:type="paragraph" w:styleId="ad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36844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A909A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909A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E50D7"/>
    <w:pPr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CD4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20t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1820t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1727-E096-4EAF-A812-61C1CC0D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2024-04-04T13:32:00Z</cp:lastPrinted>
  <dcterms:created xsi:type="dcterms:W3CDTF">2025-02-20T13:31:00Z</dcterms:created>
  <dcterms:modified xsi:type="dcterms:W3CDTF">2025-02-20T13:31:00Z</dcterms:modified>
  <dc:language>ru-RU</dc:language>
</cp:coreProperties>
</file>