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38" w:rsidRPr="00706B38" w:rsidRDefault="00706B38" w:rsidP="00706B38">
      <w:pPr>
        <w:spacing w:before="600" w:after="300" w:line="240" w:lineRule="auto"/>
        <w:ind w:left="-993" w:right="-568"/>
        <w:jc w:val="center"/>
        <w:outlineLvl w:val="0"/>
        <w:rPr>
          <w:rFonts w:ascii="Roboto Condensed" w:eastAsia="Times New Roman" w:hAnsi="Roboto Condensed" w:cs="Times New Roman"/>
          <w:b/>
          <w:bCs/>
          <w:color w:val="142B4F"/>
          <w:kern w:val="36"/>
          <w:sz w:val="48"/>
          <w:szCs w:val="48"/>
          <w:lang w:eastAsia="ru-RU"/>
        </w:rPr>
      </w:pPr>
      <w:r w:rsidRPr="00706B38">
        <w:rPr>
          <w:rFonts w:ascii="Roboto Condensed" w:eastAsia="Times New Roman" w:hAnsi="Roboto Condensed" w:cs="Times New Roman"/>
          <w:b/>
          <w:bCs/>
          <w:color w:val="142B4F"/>
          <w:kern w:val="36"/>
          <w:sz w:val="48"/>
          <w:szCs w:val="48"/>
          <w:lang w:eastAsia="ru-RU"/>
        </w:rPr>
        <w:t>О негативных последствиях приема наркотиков для здоровья человека</w:t>
      </w:r>
    </w:p>
    <w:p w:rsidR="00706B38" w:rsidRPr="00706B38" w:rsidRDefault="00706B38" w:rsidP="00706B38">
      <w:pPr>
        <w:spacing w:line="240" w:lineRule="auto"/>
        <w:ind w:left="-993" w:right="-568"/>
        <w:rPr>
          <w:rFonts w:ascii="Times New Roman" w:eastAsia="Times New Roman" w:hAnsi="Times New Roman" w:cs="Times New Roman"/>
          <w:sz w:val="24"/>
          <w:szCs w:val="24"/>
          <w:lang w:eastAsia="ru-RU"/>
        </w:rPr>
      </w:pPr>
      <w:hyperlink r:id="rId6" w:history="1"/>
      <w:r>
        <w:rPr>
          <w:rFonts w:ascii="Times New Roman" w:eastAsia="Times New Roman" w:hAnsi="Times New Roman" w:cs="Times New Roman"/>
          <w:sz w:val="24"/>
          <w:szCs w:val="24"/>
          <w:lang w:eastAsia="ru-RU"/>
        </w:rPr>
        <w:t xml:space="preserve"> </w:t>
      </w:r>
    </w:p>
    <w:p w:rsidR="00706B38" w:rsidRPr="00706B38" w:rsidRDefault="00706B38" w:rsidP="00706B38">
      <w:pPr>
        <w:spacing w:before="100" w:beforeAutospacing="1" w:after="100" w:afterAutospacing="1" w:line="240" w:lineRule="auto"/>
        <w:ind w:left="-993" w:right="-568"/>
        <w:jc w:val="center"/>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I. ПОСЛЕДСТВИЯ ЗЛОУПОТРЕБЛЕНИЯ НАРКОТИКАМИ И ПСИХОАКТИВНЫМИ ВЕЩЕСТВАМИ</w:t>
      </w:r>
    </w:p>
    <w:p w:rsidR="00706B38" w:rsidRPr="00706B38" w:rsidRDefault="00706B38" w:rsidP="00706B38">
      <w:pPr>
        <w:spacing w:before="100" w:beforeAutospacing="1" w:after="100" w:afterAutospacing="1" w:line="240" w:lineRule="auto"/>
        <w:ind w:left="-993" w:right="-568"/>
        <w:jc w:val="center"/>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(для специалистов, родителей)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1. Стадии развития поражения организма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Нет ни одного безвредного или </w:t>
      </w:r>
      <w:proofErr w:type="spellStart"/>
      <w:r w:rsidRPr="00706B38">
        <w:rPr>
          <w:rFonts w:ascii="Times New Roman" w:eastAsia="Times New Roman" w:hAnsi="Times New Roman" w:cs="Times New Roman"/>
          <w:sz w:val="24"/>
          <w:szCs w:val="24"/>
          <w:lang w:eastAsia="ru-RU"/>
        </w:rPr>
        <w:t>маловредного</w:t>
      </w:r>
      <w:proofErr w:type="spellEnd"/>
      <w:r w:rsidRPr="00706B38">
        <w:rPr>
          <w:rFonts w:ascii="Times New Roman" w:eastAsia="Times New Roman" w:hAnsi="Times New Roman" w:cs="Times New Roman"/>
          <w:sz w:val="24"/>
          <w:szCs w:val="24"/>
          <w:lang w:eastAsia="ru-RU"/>
        </w:rPr>
        <w:t xml:space="preserve"> наркотического средства и </w:t>
      </w:r>
      <w:proofErr w:type="spellStart"/>
      <w:r w:rsidRPr="00706B38">
        <w:rPr>
          <w:rFonts w:ascii="Times New Roman" w:eastAsia="Times New Roman" w:hAnsi="Times New Roman" w:cs="Times New Roman"/>
          <w:sz w:val="24"/>
          <w:szCs w:val="24"/>
          <w:lang w:eastAsia="ru-RU"/>
        </w:rPr>
        <w:t>психоактивного</w:t>
      </w:r>
      <w:proofErr w:type="spellEnd"/>
      <w:r w:rsidRPr="00706B38">
        <w:rPr>
          <w:rFonts w:ascii="Times New Roman" w:eastAsia="Times New Roman" w:hAnsi="Times New Roman" w:cs="Times New Roman"/>
          <w:sz w:val="24"/>
          <w:szCs w:val="24"/>
          <w:lang w:eastAsia="ru-RU"/>
        </w:rPr>
        <w:t xml:space="preserve"> вещества. Основные мифы с безвредностью связанны с тем, что разрушительные последствия накапливаются со временем, и на первых этапах не так заметны. Но все равно, негативные изменения начинаются с самого начала употребления.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Есть общие последствия от злоупотребления (похожие для всех зависимостей), а есть специфические (которые проявляются только у определенных зависимостей).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Все последствия употребления можно поделить на три уровня.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Первая часть – это обратимые изменения. Большая часть последствий употребления восстановима со временем просто прекращением употребления. Однако</w:t>
      </w:r>
      <w:proofErr w:type="gramStart"/>
      <w:r w:rsidRPr="00706B38">
        <w:rPr>
          <w:rFonts w:ascii="Times New Roman" w:eastAsia="Times New Roman" w:hAnsi="Times New Roman" w:cs="Times New Roman"/>
          <w:sz w:val="24"/>
          <w:szCs w:val="24"/>
          <w:lang w:eastAsia="ru-RU"/>
        </w:rPr>
        <w:t>,</w:t>
      </w:r>
      <w:proofErr w:type="gramEnd"/>
      <w:r w:rsidRPr="00706B38">
        <w:rPr>
          <w:rFonts w:ascii="Times New Roman" w:eastAsia="Times New Roman" w:hAnsi="Times New Roman" w:cs="Times New Roman"/>
          <w:sz w:val="24"/>
          <w:szCs w:val="24"/>
          <w:lang w:eastAsia="ru-RU"/>
        </w:rPr>
        <w:t xml:space="preserve"> при возобновлении употребления организм очень быстро возвращается к прежнему состоянию.</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Вторая часть – </w:t>
      </w:r>
      <w:proofErr w:type="spellStart"/>
      <w:r w:rsidRPr="00706B38">
        <w:rPr>
          <w:rFonts w:ascii="Times New Roman" w:eastAsia="Times New Roman" w:hAnsi="Times New Roman" w:cs="Times New Roman"/>
          <w:sz w:val="24"/>
          <w:szCs w:val="24"/>
          <w:lang w:eastAsia="ru-RU"/>
        </w:rPr>
        <w:t>слабообратимые</w:t>
      </w:r>
      <w:proofErr w:type="spellEnd"/>
      <w:r w:rsidRPr="00706B38">
        <w:rPr>
          <w:rFonts w:ascii="Times New Roman" w:eastAsia="Times New Roman" w:hAnsi="Times New Roman" w:cs="Times New Roman"/>
          <w:sz w:val="24"/>
          <w:szCs w:val="24"/>
          <w:lang w:eastAsia="ru-RU"/>
        </w:rPr>
        <w:t xml:space="preserve"> (частично обратимые) последствия. </w:t>
      </w:r>
      <w:proofErr w:type="gramStart"/>
      <w:r w:rsidRPr="00706B38">
        <w:rPr>
          <w:rFonts w:ascii="Times New Roman" w:eastAsia="Times New Roman" w:hAnsi="Times New Roman" w:cs="Times New Roman"/>
          <w:sz w:val="24"/>
          <w:szCs w:val="24"/>
          <w:lang w:eastAsia="ru-RU"/>
        </w:rPr>
        <w:t>Их</w:t>
      </w:r>
      <w:proofErr w:type="gramEnd"/>
      <w:r w:rsidRPr="00706B38">
        <w:rPr>
          <w:rFonts w:ascii="Times New Roman" w:eastAsia="Times New Roman" w:hAnsi="Times New Roman" w:cs="Times New Roman"/>
          <w:sz w:val="24"/>
          <w:szCs w:val="24"/>
          <w:lang w:eastAsia="ru-RU"/>
        </w:rPr>
        <w:t xml:space="preserve"> возможно залечить, но полностью вылечить не удастся (останутся как хронические заболевания). Необходима будет профилактика этих заболеваний.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Третья часть – необратимые последствия. Обычно появляются ближе к третьей стадии зависимости. Эти последствия не излечиваются никак, возможно только поддерживать жизнь при специальном поддерживающем лечении (паллиативное лечение).</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2. Общие последствия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Поражения нервной системы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Энцефалопатии (поражения головного мозга, формы проявления от мелких нарушений психических процессов до психоза)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spellStart"/>
      <w:r w:rsidRPr="00706B38">
        <w:rPr>
          <w:rFonts w:ascii="Times New Roman" w:eastAsia="Times New Roman" w:hAnsi="Times New Roman" w:cs="Times New Roman"/>
          <w:sz w:val="24"/>
          <w:szCs w:val="24"/>
          <w:lang w:eastAsia="ru-RU"/>
        </w:rPr>
        <w:t>Полиневропатии</w:t>
      </w:r>
      <w:proofErr w:type="spellEnd"/>
      <w:r w:rsidRPr="00706B38">
        <w:rPr>
          <w:rFonts w:ascii="Times New Roman" w:eastAsia="Times New Roman" w:hAnsi="Times New Roman" w:cs="Times New Roman"/>
          <w:sz w:val="24"/>
          <w:szCs w:val="24"/>
          <w:lang w:eastAsia="ru-RU"/>
        </w:rPr>
        <w:t xml:space="preserve"> (поражения нервов, проявления от мелких нарушений координации до серьезных нарушений двигательной системы, параличей, парезов).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Поражения печени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Поражение печени при употреблении развивается обычно по стадиям:</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 xml:space="preserve">1) жировая дистрофия (90-100% </w:t>
      </w:r>
      <w:proofErr w:type="gramStart"/>
      <w:r w:rsidRPr="00706B38">
        <w:rPr>
          <w:rFonts w:ascii="Times New Roman" w:eastAsia="Times New Roman" w:hAnsi="Times New Roman" w:cs="Times New Roman"/>
          <w:sz w:val="24"/>
          <w:szCs w:val="24"/>
          <w:lang w:eastAsia="ru-RU"/>
        </w:rPr>
        <w:t>злоупотребляющих</w:t>
      </w:r>
      <w:proofErr w:type="gramEnd"/>
      <w:r w:rsidRPr="00706B38">
        <w:rPr>
          <w:rFonts w:ascii="Times New Roman" w:eastAsia="Times New Roman" w:hAnsi="Times New Roman" w:cs="Times New Roman"/>
          <w:sz w:val="24"/>
          <w:szCs w:val="24"/>
          <w:lang w:eastAsia="ru-RU"/>
        </w:rPr>
        <w:t>):</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простое ожирение - обратимо;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ожирение в сочетании с начинающимся некрозом - частично обратимо;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 ожирение, некроз, перестройка </w:t>
      </w:r>
      <w:proofErr w:type="spellStart"/>
      <w:r w:rsidRPr="00706B38">
        <w:rPr>
          <w:rFonts w:ascii="Times New Roman" w:eastAsia="Times New Roman" w:hAnsi="Times New Roman" w:cs="Times New Roman"/>
          <w:sz w:val="24"/>
          <w:szCs w:val="24"/>
          <w:lang w:eastAsia="ru-RU"/>
        </w:rPr>
        <w:t>дольковой</w:t>
      </w:r>
      <w:proofErr w:type="spellEnd"/>
      <w:r w:rsidRPr="00706B38">
        <w:rPr>
          <w:rFonts w:ascii="Times New Roman" w:eastAsia="Times New Roman" w:hAnsi="Times New Roman" w:cs="Times New Roman"/>
          <w:sz w:val="24"/>
          <w:szCs w:val="24"/>
          <w:lang w:eastAsia="ru-RU"/>
        </w:rPr>
        <w:t xml:space="preserve"> структуры печени – необратимо.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2) гепатит - воспалительное поражение печени (10-30% алкоголиков; 80% наркоманов)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3) цирроз печени.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Сердечнососудистые заболевания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Гипертензия и тахикардия (нарушения ритма сердца – 100% </w:t>
      </w:r>
      <w:proofErr w:type="gramStart"/>
      <w:r w:rsidRPr="00706B38">
        <w:rPr>
          <w:rFonts w:ascii="Times New Roman" w:eastAsia="Times New Roman" w:hAnsi="Times New Roman" w:cs="Times New Roman"/>
          <w:sz w:val="24"/>
          <w:szCs w:val="24"/>
          <w:lang w:eastAsia="ru-RU"/>
        </w:rPr>
        <w:t>употребляющих</w:t>
      </w:r>
      <w:proofErr w:type="gramEnd"/>
      <w:r w:rsidRPr="00706B38">
        <w:rPr>
          <w:rFonts w:ascii="Times New Roman" w:eastAsia="Times New Roman" w:hAnsi="Times New Roman" w:cs="Times New Roman"/>
          <w:sz w:val="24"/>
          <w:szCs w:val="24"/>
          <w:lang w:eastAsia="ru-RU"/>
        </w:rPr>
        <w:t>).</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spellStart"/>
      <w:r w:rsidRPr="00706B38">
        <w:rPr>
          <w:rFonts w:ascii="Times New Roman" w:eastAsia="Times New Roman" w:hAnsi="Times New Roman" w:cs="Times New Roman"/>
          <w:sz w:val="24"/>
          <w:szCs w:val="24"/>
          <w:lang w:eastAsia="ru-RU"/>
        </w:rPr>
        <w:t>Кардиомиопатия</w:t>
      </w:r>
      <w:proofErr w:type="spellEnd"/>
      <w:r w:rsidRPr="00706B38">
        <w:rPr>
          <w:rFonts w:ascii="Times New Roman" w:eastAsia="Times New Roman" w:hAnsi="Times New Roman" w:cs="Times New Roman"/>
          <w:sz w:val="24"/>
          <w:szCs w:val="24"/>
          <w:lang w:eastAsia="ru-RU"/>
        </w:rPr>
        <w:t xml:space="preserve"> (сердечная мышца изменена при отсутствии патологии сердечных артерий, на ранних стадиях обратима)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Ишемическая болезнь сердца (нарушение кровоснабжения сердца вследствие поражения сердечных артерий, частично обратима)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Сердечная недостаточность (понижение сократительной способности сердечной мышцы, необратима).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3. Специфические последствия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Опиаты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Головной мозг</w:t>
      </w:r>
      <w:r w:rsidRPr="00706B38">
        <w:rPr>
          <w:rFonts w:ascii="Times New Roman" w:eastAsia="Times New Roman" w:hAnsi="Times New Roman" w:cs="Times New Roman"/>
          <w:sz w:val="24"/>
          <w:szCs w:val="24"/>
          <w:lang w:eastAsia="ru-RU"/>
        </w:rPr>
        <w:t>. Токсическая энцефалопатия – поражение головного мозга, проявляется в виде снижения интеллекта, ухудшения памяти, нарушение способности думать, внятно высказываться, сосредотачиваться, принимать решения и выполнять задания, головные боли, головокружения.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Сердце</w:t>
      </w:r>
      <w:r w:rsidRPr="00706B38">
        <w:rPr>
          <w:rFonts w:ascii="Times New Roman" w:eastAsia="Times New Roman" w:hAnsi="Times New Roman" w:cs="Times New Roman"/>
          <w:sz w:val="24"/>
          <w:szCs w:val="24"/>
          <w:lang w:eastAsia="ru-RU"/>
        </w:rPr>
        <w:t>. Замедляют сердцебиение и вызывают падение давления.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Печень</w:t>
      </w:r>
      <w:r w:rsidRPr="00706B38">
        <w:rPr>
          <w:rFonts w:ascii="Times New Roman" w:eastAsia="Times New Roman" w:hAnsi="Times New Roman" w:cs="Times New Roman"/>
          <w:sz w:val="24"/>
          <w:szCs w:val="24"/>
          <w:lang w:eastAsia="ru-RU"/>
        </w:rPr>
        <w:t>. Токсические гепатиты.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Иммунитет</w:t>
      </w:r>
      <w:r w:rsidRPr="00706B38">
        <w:rPr>
          <w:rFonts w:ascii="Times New Roman" w:eastAsia="Times New Roman" w:hAnsi="Times New Roman" w:cs="Times New Roman"/>
          <w:sz w:val="24"/>
          <w:szCs w:val="24"/>
          <w:lang w:eastAsia="ru-RU"/>
        </w:rPr>
        <w:t>. Резкое снижение иммунитета.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Желудочно-кишечный тракт</w:t>
      </w:r>
      <w:r w:rsidRPr="00706B38">
        <w:rPr>
          <w:rFonts w:ascii="Times New Roman" w:eastAsia="Times New Roman" w:hAnsi="Times New Roman" w:cs="Times New Roman"/>
          <w:sz w:val="24"/>
          <w:szCs w:val="24"/>
          <w:lang w:eastAsia="ru-RU"/>
        </w:rPr>
        <w:t>. Острый или хронический гастрит, хронический панкреатит, язва желудка и двенадцатиперстной кишки.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Вены</w:t>
      </w:r>
      <w:r w:rsidRPr="00706B38">
        <w:rPr>
          <w:rFonts w:ascii="Times New Roman" w:eastAsia="Times New Roman" w:hAnsi="Times New Roman" w:cs="Times New Roman"/>
          <w:sz w:val="24"/>
          <w:szCs w:val="24"/>
          <w:lang w:eastAsia="ru-RU"/>
        </w:rPr>
        <w:t xml:space="preserve">. </w:t>
      </w:r>
      <w:proofErr w:type="gramStart"/>
      <w:r w:rsidRPr="00706B38">
        <w:rPr>
          <w:rFonts w:ascii="Times New Roman" w:eastAsia="Times New Roman" w:hAnsi="Times New Roman" w:cs="Times New Roman"/>
          <w:sz w:val="24"/>
          <w:szCs w:val="24"/>
          <w:lang w:eastAsia="ru-RU"/>
        </w:rPr>
        <w:t>Флебит (воспаление вен), тромбоз (закупорка вен), фиброза (дополнительные патологические ткани) венозной стенки и «исчезновение» поверхностных вен.</w:t>
      </w:r>
      <w:proofErr w:type="gram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Кровь</w:t>
      </w:r>
      <w:r w:rsidRPr="00706B38">
        <w:rPr>
          <w:rFonts w:ascii="Times New Roman" w:eastAsia="Times New Roman" w:hAnsi="Times New Roman" w:cs="Times New Roman"/>
          <w:sz w:val="24"/>
          <w:szCs w:val="24"/>
          <w:lang w:eastAsia="ru-RU"/>
        </w:rPr>
        <w:t>. Сепсис, инфицирование крови – абсцессы, фурункулы, трофические язвы.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Кости</w:t>
      </w:r>
      <w:r w:rsidRPr="00706B38">
        <w:rPr>
          <w:rFonts w:ascii="Times New Roman" w:eastAsia="Times New Roman" w:hAnsi="Times New Roman" w:cs="Times New Roman"/>
          <w:sz w:val="24"/>
          <w:szCs w:val="24"/>
          <w:lang w:eastAsia="ru-RU"/>
        </w:rPr>
        <w:t xml:space="preserve">. </w:t>
      </w:r>
      <w:proofErr w:type="spellStart"/>
      <w:r w:rsidRPr="00706B38">
        <w:rPr>
          <w:rFonts w:ascii="Times New Roman" w:eastAsia="Times New Roman" w:hAnsi="Times New Roman" w:cs="Times New Roman"/>
          <w:sz w:val="24"/>
          <w:szCs w:val="24"/>
          <w:lang w:eastAsia="ru-RU"/>
        </w:rPr>
        <w:t>Остеопороз</w:t>
      </w:r>
      <w:proofErr w:type="spellEnd"/>
      <w:r w:rsidRPr="00706B38">
        <w:rPr>
          <w:rFonts w:ascii="Times New Roman" w:eastAsia="Times New Roman" w:hAnsi="Times New Roman" w:cs="Times New Roman"/>
          <w:sz w:val="24"/>
          <w:szCs w:val="24"/>
          <w:lang w:eastAsia="ru-RU"/>
        </w:rPr>
        <w:t xml:space="preserve"> – потеря кальция (разрыхление, ломкость костей).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Зубы и челюсти</w:t>
      </w:r>
      <w:r w:rsidRPr="00706B38">
        <w:rPr>
          <w:rFonts w:ascii="Times New Roman" w:eastAsia="Times New Roman" w:hAnsi="Times New Roman" w:cs="Times New Roman"/>
          <w:sz w:val="24"/>
          <w:szCs w:val="24"/>
          <w:lang w:eastAsia="ru-RU"/>
        </w:rPr>
        <w:t xml:space="preserve">. Разрушаются ткани, окружающие зуб: </w:t>
      </w:r>
      <w:proofErr w:type="spellStart"/>
      <w:r w:rsidRPr="00706B38">
        <w:rPr>
          <w:rFonts w:ascii="Times New Roman" w:eastAsia="Times New Roman" w:hAnsi="Times New Roman" w:cs="Times New Roman"/>
          <w:sz w:val="24"/>
          <w:szCs w:val="24"/>
          <w:lang w:eastAsia="ru-RU"/>
        </w:rPr>
        <w:t>пародонтит</w:t>
      </w:r>
      <w:proofErr w:type="spellEnd"/>
      <w:r w:rsidRPr="00706B38">
        <w:rPr>
          <w:rFonts w:ascii="Times New Roman" w:eastAsia="Times New Roman" w:hAnsi="Times New Roman" w:cs="Times New Roman"/>
          <w:sz w:val="24"/>
          <w:szCs w:val="24"/>
          <w:lang w:eastAsia="ru-RU"/>
        </w:rPr>
        <w:t xml:space="preserve"> (воспаление десны с расшатыванием зубов), пародонтоз (разрушение зубных ячеек).</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lastRenderedPageBreak/>
        <w:t>Суставы</w:t>
      </w:r>
      <w:r w:rsidRPr="00706B38">
        <w:rPr>
          <w:rFonts w:ascii="Times New Roman" w:eastAsia="Times New Roman" w:hAnsi="Times New Roman" w:cs="Times New Roman"/>
          <w:sz w:val="24"/>
          <w:szCs w:val="24"/>
          <w:lang w:eastAsia="ru-RU"/>
        </w:rPr>
        <w:t>. В соединительной ткани суставов накапливаются продукты распада наркотика, отсюда ломота, боли, утолщения и уплотнения некоторых суставов (на запястьях, стопах).</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Почки.</w:t>
      </w:r>
      <w:r w:rsidRPr="00706B38">
        <w:rPr>
          <w:rFonts w:ascii="Times New Roman" w:eastAsia="Times New Roman" w:hAnsi="Times New Roman" w:cs="Times New Roman"/>
          <w:sz w:val="24"/>
          <w:szCs w:val="24"/>
          <w:lang w:eastAsia="ru-RU"/>
        </w:rPr>
        <w:t> Почечная недостаточность.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gramStart"/>
      <w:r w:rsidRPr="00706B38">
        <w:rPr>
          <w:rFonts w:ascii="Times New Roman" w:eastAsia="Times New Roman" w:hAnsi="Times New Roman" w:cs="Times New Roman"/>
          <w:b/>
          <w:bCs/>
          <w:sz w:val="24"/>
          <w:szCs w:val="24"/>
          <w:lang w:eastAsia="ru-RU"/>
        </w:rPr>
        <w:t>«Винт»</w:t>
      </w:r>
      <w:r w:rsidRPr="00706B38">
        <w:rPr>
          <w:rFonts w:ascii="Times New Roman" w:eastAsia="Times New Roman" w:hAnsi="Times New Roman" w:cs="Times New Roman"/>
          <w:sz w:val="24"/>
          <w:szCs w:val="24"/>
          <w:lang w:eastAsia="ru-RU"/>
        </w:rPr>
        <w:t> (</w:t>
      </w:r>
      <w:proofErr w:type="spellStart"/>
      <w:r w:rsidRPr="00706B38">
        <w:rPr>
          <w:rFonts w:ascii="Times New Roman" w:eastAsia="Times New Roman" w:hAnsi="Times New Roman" w:cs="Times New Roman"/>
          <w:sz w:val="24"/>
          <w:szCs w:val="24"/>
          <w:lang w:eastAsia="ru-RU"/>
        </w:rPr>
        <w:t>психостимулятор</w:t>
      </w:r>
      <w:proofErr w:type="spellEnd"/>
      <w:r w:rsidRPr="00706B38">
        <w:rPr>
          <w:rFonts w:ascii="Times New Roman" w:eastAsia="Times New Roman" w:hAnsi="Times New Roman" w:cs="Times New Roman"/>
          <w:sz w:val="24"/>
          <w:szCs w:val="24"/>
          <w:lang w:eastAsia="ru-RU"/>
        </w:rPr>
        <w:t xml:space="preserve"> </w:t>
      </w:r>
      <w:proofErr w:type="spellStart"/>
      <w:r w:rsidRPr="00706B38">
        <w:rPr>
          <w:rFonts w:ascii="Times New Roman" w:eastAsia="Times New Roman" w:hAnsi="Times New Roman" w:cs="Times New Roman"/>
          <w:sz w:val="24"/>
          <w:szCs w:val="24"/>
          <w:lang w:eastAsia="ru-RU"/>
        </w:rPr>
        <w:t>метамфетамин</w:t>
      </w:r>
      <w:proofErr w:type="spellEnd"/>
      <w:r w:rsidRPr="00706B38">
        <w:rPr>
          <w:rFonts w:ascii="Times New Roman" w:eastAsia="Times New Roman" w:hAnsi="Times New Roman" w:cs="Times New Roman"/>
          <w:sz w:val="24"/>
          <w:szCs w:val="24"/>
          <w:lang w:eastAsia="ru-RU"/>
        </w:rPr>
        <w:t xml:space="preserve">, приготовленный кустарным способом, в том числе - из </w:t>
      </w:r>
      <w:proofErr w:type="spellStart"/>
      <w:r w:rsidRPr="00706B38">
        <w:rPr>
          <w:rFonts w:ascii="Times New Roman" w:eastAsia="Times New Roman" w:hAnsi="Times New Roman" w:cs="Times New Roman"/>
          <w:sz w:val="24"/>
          <w:szCs w:val="24"/>
          <w:lang w:eastAsia="ru-RU"/>
        </w:rPr>
        <w:t>медикоментов</w:t>
      </w:r>
      <w:proofErr w:type="spellEnd"/>
      <w:r w:rsidRPr="00706B38">
        <w:rPr>
          <w:rFonts w:ascii="Times New Roman" w:eastAsia="Times New Roman" w:hAnsi="Times New Roman" w:cs="Times New Roman"/>
          <w:sz w:val="24"/>
          <w:szCs w:val="24"/>
          <w:lang w:eastAsia="ru-RU"/>
        </w:rPr>
        <w:t>, содержащих эфедрин)</w:t>
      </w:r>
      <w:proofErr w:type="gram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Нарушение кровообращения в мозге. Разрушение внутренних органов, в первую очередь сердца, печени, почек. Происходят необратимые изменения на клеточном уровне и усиливаются уже существующие хронические заболевания. Снижается иммунитет и сопротивляемость организма инфекциям. Разрушаются зубы.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spellStart"/>
      <w:r w:rsidRPr="00706B38">
        <w:rPr>
          <w:rFonts w:ascii="Times New Roman" w:eastAsia="Times New Roman" w:hAnsi="Times New Roman" w:cs="Times New Roman"/>
          <w:b/>
          <w:bCs/>
          <w:sz w:val="24"/>
          <w:szCs w:val="24"/>
          <w:lang w:eastAsia="ru-RU"/>
        </w:rPr>
        <w:t>Психостимуляторы</w:t>
      </w:r>
      <w:proofErr w:type="spell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Токсическая энцефалопатия – нарушение координации движений, речи (уже через 3-4 месяца употребления), слабоумие, паралич, нарушение рефлексов. Поражения почек, печени. Непроизвольно слюнотечение и нарушение рефлекса глотания.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spellStart"/>
      <w:r w:rsidRPr="00706B38">
        <w:rPr>
          <w:rFonts w:ascii="Times New Roman" w:eastAsia="Times New Roman" w:hAnsi="Times New Roman" w:cs="Times New Roman"/>
          <w:b/>
          <w:bCs/>
          <w:sz w:val="24"/>
          <w:szCs w:val="24"/>
          <w:lang w:eastAsia="ru-RU"/>
        </w:rPr>
        <w:t>Кодеиносодержащие</w:t>
      </w:r>
      <w:proofErr w:type="spellEnd"/>
      <w:r w:rsidRPr="00706B38">
        <w:rPr>
          <w:rFonts w:ascii="Times New Roman" w:eastAsia="Times New Roman" w:hAnsi="Times New Roman" w:cs="Times New Roman"/>
          <w:b/>
          <w:bCs/>
          <w:sz w:val="24"/>
          <w:szCs w:val="24"/>
          <w:lang w:eastAsia="ru-RU"/>
        </w:rPr>
        <w:t xml:space="preserve"> препараты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gramStart"/>
      <w:r w:rsidRPr="00706B38">
        <w:rPr>
          <w:rFonts w:ascii="Times New Roman" w:eastAsia="Times New Roman" w:hAnsi="Times New Roman" w:cs="Times New Roman"/>
          <w:sz w:val="24"/>
          <w:szCs w:val="24"/>
          <w:lang w:eastAsia="ru-RU"/>
        </w:rPr>
        <w:t xml:space="preserve">Гастрит, хронический панкреатит, токсический гепатит, нефрит, энцефалопатия (снижение памяти и интеллекта, ощущение тяжести в голове – «ватная» голова, замедленность </w:t>
      </w:r>
      <w:proofErr w:type="spellStart"/>
      <w:r w:rsidRPr="00706B38">
        <w:rPr>
          <w:rFonts w:ascii="Times New Roman" w:eastAsia="Times New Roman" w:hAnsi="Times New Roman" w:cs="Times New Roman"/>
          <w:sz w:val="24"/>
          <w:szCs w:val="24"/>
          <w:lang w:eastAsia="ru-RU"/>
        </w:rPr>
        <w:t>рекаций</w:t>
      </w:r>
      <w:proofErr w:type="spellEnd"/>
      <w:r w:rsidRPr="00706B38">
        <w:rPr>
          <w:rFonts w:ascii="Times New Roman" w:eastAsia="Times New Roman" w:hAnsi="Times New Roman" w:cs="Times New Roman"/>
          <w:sz w:val="24"/>
          <w:szCs w:val="24"/>
          <w:lang w:eastAsia="ru-RU"/>
        </w:rPr>
        <w:t xml:space="preserve">; типичные жалобы </w:t>
      </w:r>
      <w:proofErr w:type="spellStart"/>
      <w:r w:rsidRPr="00706B38">
        <w:rPr>
          <w:rFonts w:ascii="Times New Roman" w:eastAsia="Times New Roman" w:hAnsi="Times New Roman" w:cs="Times New Roman"/>
          <w:sz w:val="24"/>
          <w:szCs w:val="24"/>
          <w:lang w:eastAsia="ru-RU"/>
        </w:rPr>
        <w:t>кодеинщика</w:t>
      </w:r>
      <w:proofErr w:type="spellEnd"/>
      <w:r w:rsidRPr="00706B38">
        <w:rPr>
          <w:rFonts w:ascii="Times New Roman" w:eastAsia="Times New Roman" w:hAnsi="Times New Roman" w:cs="Times New Roman"/>
          <w:sz w:val="24"/>
          <w:szCs w:val="24"/>
          <w:lang w:eastAsia="ru-RU"/>
        </w:rPr>
        <w:t>: «перестаешь понимать, что происходит», «трудно подбирать слова», «тупеешь», «ходишь, как оглушенный».</w:t>
      </w:r>
      <w:proofErr w:type="gram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spellStart"/>
      <w:r w:rsidRPr="00706B38">
        <w:rPr>
          <w:rFonts w:ascii="Times New Roman" w:eastAsia="Times New Roman" w:hAnsi="Times New Roman" w:cs="Times New Roman"/>
          <w:b/>
          <w:bCs/>
          <w:sz w:val="24"/>
          <w:szCs w:val="24"/>
          <w:lang w:eastAsia="ru-RU"/>
        </w:rPr>
        <w:t>Дезоморфин</w:t>
      </w:r>
      <w:proofErr w:type="spell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Человек гниет заживо. Заражения крови. Поражение внутренних органов – печень, почки, головной мозг.</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proofErr w:type="spellStart"/>
      <w:r w:rsidRPr="00706B38">
        <w:rPr>
          <w:rFonts w:ascii="Times New Roman" w:eastAsia="Times New Roman" w:hAnsi="Times New Roman" w:cs="Times New Roman"/>
          <w:b/>
          <w:bCs/>
          <w:sz w:val="24"/>
          <w:szCs w:val="24"/>
          <w:lang w:eastAsia="ru-RU"/>
        </w:rPr>
        <w:t>Тропикамид</w:t>
      </w:r>
      <w:proofErr w:type="spell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Накапливается в организме, при превышении критической концентрации почки и печень отказывают (средняя продолжительность жизни – 2 года). Угнетение кровеносной системы – снижение гемоглобина до минимума. </w:t>
      </w:r>
      <w:proofErr w:type="gramStart"/>
      <w:r w:rsidRPr="00706B38">
        <w:rPr>
          <w:rFonts w:ascii="Times New Roman" w:eastAsia="Times New Roman" w:hAnsi="Times New Roman" w:cs="Times New Roman"/>
          <w:sz w:val="24"/>
          <w:szCs w:val="24"/>
          <w:lang w:eastAsia="ru-RU"/>
        </w:rPr>
        <w:t>Поражение центральной нервной системы (эпилептические припадки, энцефалопатия, слабоумие), болезни печени (гепатит), сердца (аритмии), глаз (снижается зрение вплоть до частичной или полной слепоты).</w:t>
      </w:r>
      <w:proofErr w:type="gram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ЛЮБАЯ ЗАВИСИМОСТЬ ЯВЛЯЕТСЯ ПРОГРЕССИРУЮЩИМ ЗАБОЛЕВАНИЕМ, ПОСЛЕДСТВИЯ КОТОРОГО ПРИВОДЯТ С САМОГО НАЧАЛА УПОТРЕБЛЕНИЯ К ПОСТЕПЕННОМУ РАЗРУШЕНИЮ ОРГАНИЗМА И ВПОСЛЕДСТВИИ К ПРЕЖДЕВРЕМЕННОЙ СМЕРТИ.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II. МАТЕРИАЛЫ К БЕСЕДЕ «РАЗГОВОР С ПОДРОСТКАМИ О НАРКОТИКАХ: РАЗВЕНЧИВАЕМ МИФЫ»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(для использования в работе с несовершеннолетними)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Наркотики. В наше время это слово слышал </w:t>
      </w:r>
      <w:proofErr w:type="gramStart"/>
      <w:r w:rsidRPr="00706B38">
        <w:rPr>
          <w:rFonts w:ascii="Times New Roman" w:eastAsia="Times New Roman" w:hAnsi="Times New Roman" w:cs="Times New Roman"/>
          <w:sz w:val="24"/>
          <w:szCs w:val="24"/>
          <w:lang w:eastAsia="ru-RU"/>
        </w:rPr>
        <w:t>практические</w:t>
      </w:r>
      <w:proofErr w:type="gramEnd"/>
      <w:r w:rsidRPr="00706B38">
        <w:rPr>
          <w:rFonts w:ascii="Times New Roman" w:eastAsia="Times New Roman" w:hAnsi="Times New Roman" w:cs="Times New Roman"/>
          <w:sz w:val="24"/>
          <w:szCs w:val="24"/>
          <w:lang w:eastAsia="ru-RU"/>
        </w:rPr>
        <w:t xml:space="preserve"> каждый. Однако мало, кто действительно знает, что это такое. Давайте определимся.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Наркотиками можно назвать любые вещества, изменяющие психическое состояние человека. Алкоголь и табак, кстати, тоже вполне соответствуют этим требованиям. Но они приняты обществом и разрешены законом во многих странах. Дальше мы будем подразумевать под словом «наркотики» химические вещества, как природные, так и синтетические, вызывающие у человека психологическую и физическую зависимость.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Психологическая зависимость от наркотика проявляется в том, что человек с помощью наркотика желает добиться внутреннего равновесия и стремиться вновь и вновь испытать действие наркотика. Но его действие постепенно замещает собой все обычные для человека положительные эмоции.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Физическая зависимость появляется вследствие включения наркотика в процесс обмена веществ. Он становится необходимым для человека точно </w:t>
      </w:r>
      <w:proofErr w:type="gramStart"/>
      <w:r w:rsidRPr="00706B38">
        <w:rPr>
          <w:rFonts w:ascii="Times New Roman" w:eastAsia="Times New Roman" w:hAnsi="Times New Roman" w:cs="Times New Roman"/>
          <w:sz w:val="24"/>
          <w:szCs w:val="24"/>
          <w:lang w:eastAsia="ru-RU"/>
        </w:rPr>
        <w:t>также, как</w:t>
      </w:r>
      <w:proofErr w:type="gramEnd"/>
      <w:r w:rsidRPr="00706B38">
        <w:rPr>
          <w:rFonts w:ascii="Times New Roman" w:eastAsia="Times New Roman" w:hAnsi="Times New Roman" w:cs="Times New Roman"/>
          <w:sz w:val="24"/>
          <w:szCs w:val="24"/>
          <w:lang w:eastAsia="ru-RU"/>
        </w:rPr>
        <w:t xml:space="preserve"> пища или вода. Без него наблюдается состояние физического дискомфорта (боли) различной степени тяжести.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Существует множество предубеждений, связанных с наркотиками, которые неверны в корне и основаны на неправильной информации. О наркотиках сочинено немало мифов. Рассмотрим самые распространённые из них.</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Миф 1: «В жизни все нужно попробовать»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Почему-то в понятие «попробовать всё» у большинства входит — «попробовать всё плохое». А почему бы не попробовать стать добрее и помогать людям? Побывать на Эвересте? Сплавляться на байдарках по реке? Съезди на сафари? Финансовые затраты те же, удовольствия больше, да и будет, что внукам рассказать. А может, для разнообразия, вы решите сделать блестящую карьеру и уже сейчас начнёте готовиться к поступлению в МГУ?</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Если пробовать все, одной жизни не хватит. Да и самой жизни не увидите, потому что наркотик оборвет ее. Один мудрый философ сказал: «Все, что нас не убивает, делает нас сильнее». Так вот, наркотики убивают и это правда. Найдите себе такие увлечения, которые будут вас развивать и делать сильными личностями, а не заберут вашу жизнь.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Миф 2: «Существуют «легкие» наркотики, они практически безвредны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На самом деле наркотики – это наркотики. К «легким» наркотикам тоже привыкают. И их употребление (не говоря уже об изготовлении, хранении и распространении) противозаконно в нашей стране. Кроме того, по статистике, каждый второй потребитель «легких» наркотиков рано или поздно, переходит на более «тяжелые». </w:t>
      </w:r>
      <w:r w:rsidRPr="00706B38">
        <w:rPr>
          <w:rFonts w:ascii="Times New Roman" w:eastAsia="Times New Roman" w:hAnsi="Times New Roman" w:cs="Times New Roman"/>
          <w:sz w:val="24"/>
          <w:szCs w:val="24"/>
          <w:lang w:eastAsia="ru-RU"/>
        </w:rPr>
        <w:t>От «легких» наркотиков так же, как от «тяжелых», умирают или сходят с ума. Как вы думаете, что опаснее рогатка или пистолет? Убить можно и тем и другим, если точно прицелиться. Наркотики бьют без промаха.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Миф 3: «Разовое употребление наркотика не приведет к зависимости»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Так может показаться только лишь на первых этапах приема одурманивающих веществ. Возможно, одна затяжка, таблетка не сделают человека сразу же наркозависимым. Однако большая часть людей, хотя бы раз принявших какой-либо наркотик, не останавливается на этом (помните про психологическую зависимость?). Поэтому разовое употребление наркотиков является первым шагом к наркомании. Только единицы, приняв один раз наркотическое средство, могут остановиться на этом. Стоит добавить, что сегодня многие наркотики вызывают зависимость (и даже смерть!) с первой дозы.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Миф 4: «Наркотики помогают решать жизненные проблемы»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 xml:space="preserve">На самом деле, наркотики просто на какое-то, очень небольшое, время глушат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помогает создать видимость благополучия, но проблемы-то остаются. Отложенные дела имеют свойство накапливаться и вынуждают, так или иначе, действовать, причем часто неоптимальным образом. </w:t>
      </w:r>
      <w:proofErr w:type="gramStart"/>
      <w:r w:rsidRPr="00706B38">
        <w:rPr>
          <w:rFonts w:ascii="Times New Roman" w:eastAsia="Times New Roman" w:hAnsi="Times New Roman" w:cs="Times New Roman"/>
          <w:sz w:val="24"/>
          <w:szCs w:val="24"/>
          <w:lang w:eastAsia="ru-RU"/>
        </w:rPr>
        <w:t>К тому же, прием наркотиков и одурманивающих веществ изменяют психику, и не в лучшую сторону: у наркозависимого появляется или нарастает раздражительность, подозрительность, доходящая до психоза, чувство вины, неуверенность в себе и, как следствие, - отчужденность от близких и окружающих.</w:t>
      </w:r>
      <w:proofErr w:type="gram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Если у вас есть проблемы, наркотики только усугубят их.</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Миф 5: «Наркоманами становятся только безвольные, слабые люди»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Любой человек, допустивший наркотик в свою жизнь, может стать наркоманом. Хотя многие в начале пути уверены, что лично с ним этого никогда не произойдет. Уверяю вас: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 человека. Стоит ли играть в «русскую рулетку», зная, что в револьвере патроны вставлены во все каморы барабана?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Наркотик – это ловушка. Наркомания, как </w:t>
      </w:r>
      <w:r w:rsidRPr="00706B38">
        <w:rPr>
          <w:rFonts w:ascii="Times New Roman" w:eastAsia="Times New Roman" w:hAnsi="Times New Roman" w:cs="Times New Roman"/>
          <w:i/>
          <w:iCs/>
          <w:sz w:val="24"/>
          <w:szCs w:val="24"/>
          <w:lang w:eastAsia="ru-RU"/>
        </w:rPr>
        <w:t>акула</w:t>
      </w:r>
      <w:r w:rsidRPr="00706B38">
        <w:rPr>
          <w:rFonts w:ascii="Times New Roman" w:eastAsia="Times New Roman" w:hAnsi="Times New Roman" w:cs="Times New Roman"/>
          <w:b/>
          <w:bCs/>
          <w:i/>
          <w:iCs/>
          <w:sz w:val="24"/>
          <w:szCs w:val="24"/>
          <w:lang w:eastAsia="ru-RU"/>
        </w:rPr>
        <w:t> </w:t>
      </w:r>
      <w:r w:rsidRPr="00706B38">
        <w:rPr>
          <w:rFonts w:ascii="Times New Roman" w:eastAsia="Times New Roman" w:hAnsi="Times New Roman" w:cs="Times New Roman"/>
          <w:b/>
          <w:bCs/>
          <w:sz w:val="24"/>
          <w:szCs w:val="24"/>
          <w:lang w:eastAsia="ru-RU"/>
        </w:rPr>
        <w:t xml:space="preserve">с загнутыми </w:t>
      </w:r>
      <w:proofErr w:type="gramStart"/>
      <w:r w:rsidRPr="00706B38">
        <w:rPr>
          <w:rFonts w:ascii="Times New Roman" w:eastAsia="Times New Roman" w:hAnsi="Times New Roman" w:cs="Times New Roman"/>
          <w:b/>
          <w:bCs/>
          <w:sz w:val="24"/>
          <w:szCs w:val="24"/>
          <w:lang w:eastAsia="ru-RU"/>
        </w:rPr>
        <w:t>во</w:t>
      </w:r>
      <w:proofErr w:type="gramEnd"/>
      <w:r w:rsidRPr="00706B38">
        <w:rPr>
          <w:rFonts w:ascii="Times New Roman" w:eastAsia="Times New Roman" w:hAnsi="Times New Roman" w:cs="Times New Roman"/>
          <w:b/>
          <w:bCs/>
          <w:sz w:val="24"/>
          <w:szCs w:val="24"/>
          <w:lang w:eastAsia="ru-RU"/>
        </w:rPr>
        <w:t xml:space="preserve"> внутрь зубами. Попасть в эту </w:t>
      </w:r>
      <w:r w:rsidRPr="00706B38">
        <w:rPr>
          <w:rFonts w:ascii="Times New Roman" w:eastAsia="Times New Roman" w:hAnsi="Times New Roman" w:cs="Times New Roman"/>
          <w:i/>
          <w:iCs/>
          <w:sz w:val="24"/>
          <w:szCs w:val="24"/>
          <w:lang w:eastAsia="ru-RU"/>
        </w:rPr>
        <w:t>ловушку</w:t>
      </w:r>
      <w:r w:rsidRPr="00706B38">
        <w:rPr>
          <w:rFonts w:ascii="Times New Roman" w:eastAsia="Times New Roman" w:hAnsi="Times New Roman" w:cs="Times New Roman"/>
          <w:b/>
          <w:bCs/>
          <w:i/>
          <w:iCs/>
          <w:sz w:val="24"/>
          <w:szCs w:val="24"/>
          <w:lang w:eastAsia="ru-RU"/>
        </w:rPr>
        <w:t> </w:t>
      </w:r>
      <w:r w:rsidRPr="00706B38">
        <w:rPr>
          <w:rFonts w:ascii="Times New Roman" w:eastAsia="Times New Roman" w:hAnsi="Times New Roman" w:cs="Times New Roman"/>
          <w:b/>
          <w:bCs/>
          <w:sz w:val="24"/>
          <w:szCs w:val="24"/>
          <w:lang w:eastAsia="ru-RU"/>
        </w:rPr>
        <w:t>легко, а выбраться практически невозможно</w:t>
      </w:r>
      <w:r w:rsidRPr="00706B38">
        <w:rPr>
          <w:rFonts w:ascii="Times New Roman" w:eastAsia="Times New Roman" w:hAnsi="Times New Roman" w:cs="Times New Roman"/>
          <w:sz w:val="24"/>
          <w:szCs w:val="24"/>
          <w:lang w:eastAsia="ru-RU"/>
        </w:rPr>
        <w:t>.</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Есть только один способ не попасть в зависимость от наркотиков – это никогда их не пробовать!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Если ты ни разу не пробовал наркотик – ты сильная личность и достоин уважения!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Свободная жизнь гораздо интересней, чем зависимость от наркотиков. Не ищи искусственных эмоций, превращающих человека в раба. </w:t>
      </w:r>
      <w:proofErr w:type="gramStart"/>
      <w:r w:rsidRPr="00706B38">
        <w:rPr>
          <w:rFonts w:ascii="Times New Roman" w:eastAsia="Times New Roman" w:hAnsi="Times New Roman" w:cs="Times New Roman"/>
          <w:sz w:val="24"/>
          <w:szCs w:val="24"/>
          <w:lang w:eastAsia="ru-RU"/>
        </w:rPr>
        <w:t>Научись получать удовольствие от естественных, позитивных и полезных вещей – спорта, дружбы, любви, путешествий, учебы, самовыражения, творчества.</w:t>
      </w:r>
      <w:proofErr w:type="gramEnd"/>
      <w:r w:rsidRPr="00706B38">
        <w:rPr>
          <w:rFonts w:ascii="Times New Roman" w:eastAsia="Times New Roman" w:hAnsi="Times New Roman" w:cs="Times New Roman"/>
          <w:sz w:val="24"/>
          <w:szCs w:val="24"/>
          <w:lang w:eastAsia="ru-RU"/>
        </w:rPr>
        <w:t xml:space="preserve"> Это – твоя свобода!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III. РОЛЬ СЕМЬИ В ПРОФИЛАКТИКЕ НАРКОМАНИИ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(для специалистов, родителей)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Как родители могут сохранить жизнь своего ребенка от наркомании? Есть такая притча: «Путник,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тоже позвали его на помощь. Но тот, не обращая внимания на призывы, ускорил шаги. «Разве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Эта притча - подтверждение тому, что к решению проблемы детей, попавших в сложную жизненную ситуацию, существует два подхода: первый - предотвратить, второй - спасать. Задача родителей - «добежать до поворота реки и не дать детям упасть в воду», т.е. заниматься профилактикой.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Что же могут сделать родители? Прежде всего, обратить внимание на себя, на свое поведение и жизненную позицию. Вспомните, пожалуйста, сколько раз за последние две-три недели вы приходили домой и искренне, без какой-то особой воспитательной задачи, «в трезвом уме и здравой памяти» </w:t>
      </w:r>
      <w:r w:rsidRPr="00706B38">
        <w:rPr>
          <w:rFonts w:ascii="Times New Roman" w:eastAsia="Times New Roman" w:hAnsi="Times New Roman" w:cs="Times New Roman"/>
          <w:sz w:val="24"/>
          <w:szCs w:val="24"/>
          <w:lang w:eastAsia="ru-RU"/>
        </w:rPr>
        <w:lastRenderedPageBreak/>
        <w:t>говорили своему ребенку о том, как прекрасна жизнь, какое наслаждение быть живым и здоровым, любить, смеяться, плакать…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Среди всеобщего нытья о плохих людях, растущих ценах, не лучших жилищных условиях, плохой погоде, об ухудшении экологической обстановки, помогаем ли мы своим собственным детям верить в то, что жизнь, несмотря на все проблемы и трудности – великий и бесценный дар?</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Ведь если мы сами не считаем, что жизнь прекрасна и удивительна, и не доказываем это детям на своем примере, что же мы можем противопоставить пропаганде, утверждающей: кроме табака, алкоголя, наркотиков, разврата и насилия, в этой жизни радоваться совершенно нечему, да и жить-то без этого практические не имеет смысла. Мы, родители, не имеем права забывать, что для ребенка – самый действенный образец жизнелюбия или смертной скуки – это его родители.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К сожалению, в наше время родительская любовь зачастую подменяется материальным обеспечением ребенка. Купили сыну «крутой» </w:t>
      </w:r>
      <w:proofErr w:type="spellStart"/>
      <w:r w:rsidRPr="00706B38">
        <w:rPr>
          <w:rFonts w:ascii="Times New Roman" w:eastAsia="Times New Roman" w:hAnsi="Times New Roman" w:cs="Times New Roman"/>
          <w:sz w:val="24"/>
          <w:szCs w:val="24"/>
          <w:lang w:eastAsia="ru-RU"/>
        </w:rPr>
        <w:t>гаджет</w:t>
      </w:r>
      <w:proofErr w:type="spellEnd"/>
      <w:r w:rsidRPr="00706B38">
        <w:rPr>
          <w:rFonts w:ascii="Times New Roman" w:eastAsia="Times New Roman" w:hAnsi="Times New Roman" w:cs="Times New Roman"/>
          <w:sz w:val="24"/>
          <w:szCs w:val="24"/>
          <w:lang w:eastAsia="ru-RU"/>
        </w:rPr>
        <w:t xml:space="preserve"> – значит, уделили внимание. Но уверены ли вы, что в душе вашего ребенка сейчас – покой? А вдруг вместо </w:t>
      </w:r>
      <w:proofErr w:type="spellStart"/>
      <w:r w:rsidRPr="00706B38">
        <w:rPr>
          <w:rFonts w:ascii="Times New Roman" w:eastAsia="Times New Roman" w:hAnsi="Times New Roman" w:cs="Times New Roman"/>
          <w:sz w:val="24"/>
          <w:szCs w:val="24"/>
          <w:lang w:eastAsia="ru-RU"/>
        </w:rPr>
        <w:t>айфона</w:t>
      </w:r>
      <w:proofErr w:type="spellEnd"/>
      <w:r w:rsidRPr="00706B38">
        <w:rPr>
          <w:rFonts w:ascii="Times New Roman" w:eastAsia="Times New Roman" w:hAnsi="Times New Roman" w:cs="Times New Roman"/>
          <w:sz w:val="24"/>
          <w:szCs w:val="24"/>
          <w:lang w:eastAsia="ru-RU"/>
        </w:rPr>
        <w:t xml:space="preserve"> ему ужасно хочется, чтобы отец погонял с ним в футбол. Важнейшие принципы семейного воспитания – это безопасность, единство и любовь, готовность пожертвовать своим временем и энергией, </w:t>
      </w:r>
      <w:proofErr w:type="gramStart"/>
      <w:r w:rsidRPr="00706B38">
        <w:rPr>
          <w:rFonts w:ascii="Times New Roman" w:eastAsia="Times New Roman" w:hAnsi="Times New Roman" w:cs="Times New Roman"/>
          <w:sz w:val="24"/>
          <w:szCs w:val="24"/>
          <w:lang w:eastAsia="ru-RU"/>
        </w:rPr>
        <w:t>ради</w:t>
      </w:r>
      <w:proofErr w:type="gramEnd"/>
      <w:r w:rsidRPr="00706B38">
        <w:rPr>
          <w:rFonts w:ascii="Times New Roman" w:eastAsia="Times New Roman" w:hAnsi="Times New Roman" w:cs="Times New Roman"/>
          <w:sz w:val="24"/>
          <w:szCs w:val="24"/>
          <w:lang w:eastAsia="ru-RU"/>
        </w:rPr>
        <w:t xml:space="preserve"> ближнего.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Важно создать в семье такие условия для ребенка, при которых он не захочет употреблять одурманивающие вещества, чтобы обрести душевный комфорт. Станьте другом для своего ребенка - научите его справляться с множеством подростковых проблем: конфликты, низкая самооценка, неумение противостоять влиянию группы, самостоятельное принятие выбора и т.п.</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Если ребенок комфортно чувствует себя в семье, то он, скорее всего, не станет пробовать наркотики. Но если ребенок испытывает чувство одиночества, если в трудную минуту ему не у кого найти поддержку и защиту, то наркотик может стать для него тем, чего ему не хватает в жизни.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Трудно выработать общие правила, которые работают всегда и с каждым. Мы попытаемся предложить Вам некоторые принципы, которые, возможно, помогут сделать Ваше общение с ребенком более эффективным, или помогут взглянуть на обыденные вещи с другой точки зрения.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 ребенок убедится, что вы его слышите; - ребенок сможет услышать самого себя как бы со стороны и лучше осознать свои чувства; - ребенок убедится, что вы его поняли правильно.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sidRPr="00706B38">
        <w:rPr>
          <w:rFonts w:ascii="Times New Roman" w:eastAsia="Times New Roman" w:hAnsi="Times New Roman" w:cs="Times New Roman"/>
          <w:sz w:val="24"/>
          <w:szCs w:val="24"/>
          <w:lang w:eastAsia="ru-RU"/>
        </w:rPr>
        <w:t>о</w:t>
      </w:r>
      <w:proofErr w:type="gramEnd"/>
      <w:r w:rsidRPr="00706B38">
        <w:rPr>
          <w:rFonts w:ascii="Times New Roman" w:eastAsia="Times New Roman" w:hAnsi="Times New Roman" w:cs="Times New Roman"/>
          <w:sz w:val="24"/>
          <w:szCs w:val="24"/>
          <w:lang w:eastAsia="ru-RU"/>
        </w:rPr>
        <w:t xml:space="preserve"> другом. Когда слова и мимика не совпадают, всегда отдавайте предпочтение мимике, выражению лица, позе, жестам, тону голоса. Следите за тем, каким тоном вы отвечаете на вопросы ребенка. Ваш тон «говорит» не менее ясно, чем ваши слова. Он не должен быть насмешливым. 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Исправляя ошибки, критикуйте поступки и действия, а не самого ребенка. Давайте ребенку почувствовать настоящую ответственность. Выполнение своих обязанностей они воспринимают как достижение. Исследования психологов показали, что дети в своей жизни ведут себя более ответственно, когда взрослые накладывают разумные ограничения на их свободу. Помогите ребенку самостоятельно мыслить.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Уважайте потребность в уединении, в личной жизни. Этот принцип требует некоторой дистанции, что может показаться для определенных родителей невозможным. Найдите время и силы для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Учите ребенка решать проблемы, а не избегать их. Если у него не получается самостоятельно, пройдите весь путь </w:t>
      </w:r>
      <w:proofErr w:type="gramStart"/>
      <w:r w:rsidRPr="00706B38">
        <w:rPr>
          <w:rFonts w:ascii="Times New Roman" w:eastAsia="Times New Roman" w:hAnsi="Times New Roman" w:cs="Times New Roman"/>
          <w:sz w:val="24"/>
          <w:szCs w:val="24"/>
          <w:lang w:eastAsia="ru-RU"/>
        </w:rPr>
        <w:t>решения сложной жизненной ситуации</w:t>
      </w:r>
      <w:proofErr w:type="gramEnd"/>
      <w:r w:rsidRPr="00706B38">
        <w:rPr>
          <w:rFonts w:ascii="Times New Roman" w:eastAsia="Times New Roman" w:hAnsi="Times New Roman" w:cs="Times New Roman"/>
          <w:sz w:val="24"/>
          <w:szCs w:val="24"/>
          <w:lang w:eastAsia="ru-RU"/>
        </w:rPr>
        <w:t xml:space="preserve"> с ним вместе. Разделяйте проблемы ребенка и оказывайте ему поддержку. Не запрещайте безапелляционно. Задавайте вопросы. Ограничьте комментарии, относящиеся к дурным сторонам характера ребенка, избегайте акцентировать внимание на его слабых сторонах. При обнаружении другими своих слабостей дети чувствуют боль, а напоминание о недостатках может сильно затормозить общение </w:t>
      </w:r>
      <w:proofErr w:type="gramStart"/>
      <w:r w:rsidRPr="00706B38">
        <w:rPr>
          <w:rFonts w:ascii="Times New Roman" w:eastAsia="Times New Roman" w:hAnsi="Times New Roman" w:cs="Times New Roman"/>
          <w:sz w:val="24"/>
          <w:szCs w:val="24"/>
          <w:lang w:eastAsia="ru-RU"/>
        </w:rPr>
        <w:t>со</w:t>
      </w:r>
      <w:proofErr w:type="gramEnd"/>
      <w:r w:rsidRPr="00706B38">
        <w:rPr>
          <w:rFonts w:ascii="Times New Roman" w:eastAsia="Times New Roman" w:hAnsi="Times New Roman" w:cs="Times New Roman"/>
          <w:sz w:val="24"/>
          <w:szCs w:val="24"/>
          <w:lang w:eastAsia="ru-RU"/>
        </w:rPr>
        <w:t xml:space="preserve"> взрослыми. Исследования показали, что люди, злоупотребляющие одурманивающими препаратами, обычно имеют низкую самооценку.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Для воспитания противостояния давлению используйте </w:t>
      </w:r>
      <w:r w:rsidRPr="00706B38">
        <w:rPr>
          <w:rFonts w:ascii="Times New Roman" w:eastAsia="Times New Roman" w:hAnsi="Times New Roman" w:cs="Times New Roman"/>
          <w:b/>
          <w:bCs/>
          <w:sz w:val="24"/>
          <w:szCs w:val="24"/>
          <w:lang w:eastAsia="ru-RU"/>
        </w:rPr>
        <w:t>пять правил</w:t>
      </w:r>
      <w:r w:rsidRPr="00706B38">
        <w:rPr>
          <w:rFonts w:ascii="Times New Roman" w:eastAsia="Times New Roman" w:hAnsi="Times New Roman" w:cs="Times New Roman"/>
          <w:sz w:val="24"/>
          <w:szCs w:val="24"/>
          <w:lang w:eastAsia="ru-RU"/>
        </w:rPr>
        <w:t>:</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1. Научите ребенка ценить индивидуальность в людях и в себе самом. В подходящий момент попросите ребенка сказать, что делает человека особенным, ни на кого не похожим, уникальным. Спросите, что ребенку нравится в своей собственной индивидуальности, добавьте к описанию больше его хороших черт, которых он сам не назовет.</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2. Обсудите вместе ребенком понятие дружбы. Попросите его составить описание настоящего друга: «друг - это ...» и «друг - это не ...». Пока он работает, составьте свое описание. Поговорите, сравнивая, сколько одинаковых характеристик в ваших описаниях и выясните, кто же такой настоящий друг.</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3. Помогите ребенку научиться говорить людям «нет». Детям нужна поддержка родителей, чтобы сказать «нет» давлению посторонних взрослых или сверстников. Объясните ребенку, что в некоторых ситуациях </w:t>
      </w:r>
      <w:r w:rsidRPr="00706B38">
        <w:rPr>
          <w:rFonts w:ascii="Times New Roman" w:eastAsia="Times New Roman" w:hAnsi="Times New Roman" w:cs="Times New Roman"/>
          <w:sz w:val="24"/>
          <w:szCs w:val="24"/>
          <w:lang w:eastAsia="ru-RU"/>
        </w:rPr>
        <w:lastRenderedPageBreak/>
        <w:t>абсолютно необходимо настаивать на уважении к себе. Эти ситуации, прежде всего, - предложение табака, алкоголя, наркотиков.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4. Бывают ситуации, провоцирующие давление со стороны сверстников.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у Вас есть определенные подозрения или Вы не можете связаться с родителями его друга и обсудить интересующие Вас вопросы. Важно, чтобы дети, окружающие вашего ребенка, придерживались здоровых стандартов поведения и поддерживали положительные ценности друг друга.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5. Семейные правила помогают ребенку сравнительно легко сказать «нет» в ситуации давления со стороны сверстников. В каждой семье система ценностей своя. Не существует единых стандартов воспитания, предупреждающих употребление табака и алкоголя. Скорее всего, ваш ребенок будет наблюдать, как семейные ценности влияют на ваше поведение, и перенимать ваши установки и убеждения. 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Несколько правил, которых следует придерживаться в целях облегчения положения ребенка в такой семье: - не пытайтесь скрыть от детей проблему. Дети смогут справиться с ситуацией лучше, если будут твердо знать, что один из родителей болен.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 узнайте больше информации об алкоголизме сами и передайте ее детям. Понимание, хотя бы частично, избавляет от страха перед заболеванием; - дети часто чувствуют, что являются причиной болезни в целом или очередного запоя в частности. Помогите им понять, что это не так - 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Задача родителей состоит в том, чтобы научить ребенка ориентироваться в любой ситуации и принимать правильные решения. Для этого мы должны сделать все, чтобы он обладал правдивой информацией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Помните, если отношение к наркотикам у ребенка не сформируете вы, то это обязательно сделает кто-то другой (интернет, сверстники, улица). И нет гарантии, что это отношение не окажется губительным.</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IV. СОВЕТЫ РОДИТЕЛЯМ: ПРИЗНАКИ УПОТРЕБЛЕНИЯ НАРКОТИЧЕСКИХ ВЕЩЕСТВ. ЧТО ДЕЛАТЬ?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(для специалистов, родителей)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Часто родители задают вопрос: как узнать употребляет ли ребенок наркотик? Ответить на него не так просто, как кажется, особенно если ребенок сделал это в первый раз или употребляет одурманивающие вещества периодически. Есть признаки, по которым можно заподозрить неладное:</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Подросток поздно ложится спать, поздно встает утром с постели;</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Проводит больше времени вне дома;</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Проявляет чрезмерную говорливость, повышенную активность;</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Проявляет вялость, заторможенность, апатию;</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Говорит несвязно, заговаривается;</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Движения неуклюжие, порывистые;</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Стал </w:t>
      </w:r>
      <w:proofErr w:type="gramStart"/>
      <w:r w:rsidRPr="00706B38">
        <w:rPr>
          <w:rFonts w:ascii="Times New Roman" w:eastAsia="Times New Roman" w:hAnsi="Times New Roman" w:cs="Times New Roman"/>
          <w:sz w:val="24"/>
          <w:szCs w:val="24"/>
          <w:lang w:eastAsia="ru-RU"/>
        </w:rPr>
        <w:t>более скрытен</w:t>
      </w:r>
      <w:proofErr w:type="gramEnd"/>
      <w:r w:rsidRPr="00706B38">
        <w:rPr>
          <w:rFonts w:ascii="Times New Roman" w:eastAsia="Times New Roman" w:hAnsi="Times New Roman" w:cs="Times New Roman"/>
          <w:sz w:val="24"/>
          <w:szCs w:val="24"/>
          <w:lang w:eastAsia="ru-RU"/>
        </w:rPr>
        <w:t>;</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Часто агрессивен;</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Потерял интерес к учебе, прежним занятиям и друзьям;</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Увеличил денежные расходы или стал вытаскивать деньги или ценные вещи из дома;</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Проявляет частые перепады в настроении. Несоответствие настроения </w:t>
      </w:r>
      <w:proofErr w:type="spellStart"/>
      <w:r w:rsidRPr="00706B38">
        <w:rPr>
          <w:rFonts w:ascii="Times New Roman" w:eastAsia="Times New Roman" w:hAnsi="Times New Roman" w:cs="Times New Roman"/>
          <w:sz w:val="24"/>
          <w:szCs w:val="24"/>
          <w:lang w:eastAsia="ru-RU"/>
        </w:rPr>
        <w:t>ситауции</w:t>
      </w:r>
      <w:proofErr w:type="spellEnd"/>
      <w:r w:rsidRPr="00706B38">
        <w:rPr>
          <w:rFonts w:ascii="Times New Roman" w:eastAsia="Times New Roman" w:hAnsi="Times New Roman" w:cs="Times New Roman"/>
          <w:sz w:val="24"/>
          <w:szCs w:val="24"/>
          <w:lang w:eastAsia="ru-RU"/>
        </w:rPr>
        <w:t>: равнодушие в споре или агрессия по пустякам;</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Совершает правонарушения;</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Начал говорить шепотом или на непонятном Вам сленге со своими знакомыми по телефону или часто уединяются с ними в безлюдных местах;</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Завел новых подозрительных друзей или старые друзья стали немного странными;</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Наблюдаются изменения размеров зрачков: их увеличение или сужение независимо от освещения;</w:t>
      </w:r>
    </w:p>
    <w:p w:rsidR="00706B38" w:rsidRPr="00706B38" w:rsidRDefault="00706B38" w:rsidP="00706B38">
      <w:pPr>
        <w:numPr>
          <w:ilvl w:val="0"/>
          <w:numId w:val="1"/>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Появление в доме пузырьков, бутылочек, бумажных трубок, закопченных</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Все эти признаки (симптомы) являются достаточно тревожными. Если вы заметили у своего ребенка некоторые из них, попробуйте поговорить с ним. Возможно приобретение </w:t>
      </w:r>
      <w:proofErr w:type="spellStart"/>
      <w:proofErr w:type="gramStart"/>
      <w:r w:rsidRPr="00706B38">
        <w:rPr>
          <w:rFonts w:ascii="Times New Roman" w:eastAsia="Times New Roman" w:hAnsi="Times New Roman" w:cs="Times New Roman"/>
          <w:sz w:val="24"/>
          <w:szCs w:val="24"/>
          <w:lang w:eastAsia="ru-RU"/>
        </w:rPr>
        <w:t>экспресс-теста</w:t>
      </w:r>
      <w:proofErr w:type="spellEnd"/>
      <w:proofErr w:type="gramEnd"/>
      <w:r w:rsidRPr="00706B38">
        <w:rPr>
          <w:rFonts w:ascii="Times New Roman" w:eastAsia="Times New Roman" w:hAnsi="Times New Roman" w:cs="Times New Roman"/>
          <w:sz w:val="24"/>
          <w:szCs w:val="24"/>
          <w:lang w:eastAsia="ru-RU"/>
        </w:rPr>
        <w:t xml:space="preserve"> на наркотики в аптеке. При положительном результате пробы, а также в тех случаях, если ребенок честно признал свою зависимость, </w:t>
      </w:r>
      <w:r w:rsidRPr="00706B38">
        <w:rPr>
          <w:rFonts w:ascii="Times New Roman" w:eastAsia="Times New Roman" w:hAnsi="Times New Roman" w:cs="Times New Roman"/>
          <w:b/>
          <w:bCs/>
          <w:sz w:val="24"/>
          <w:szCs w:val="24"/>
          <w:lang w:eastAsia="ru-RU"/>
        </w:rPr>
        <w:t>необходимо сразу обратиться к наркологу</w:t>
      </w:r>
      <w:r w:rsidRPr="00706B38">
        <w:rPr>
          <w:rFonts w:ascii="Times New Roman" w:eastAsia="Times New Roman" w:hAnsi="Times New Roman" w:cs="Times New Roman"/>
          <w:sz w:val="24"/>
          <w:szCs w:val="24"/>
          <w:lang w:eastAsia="ru-RU"/>
        </w:rPr>
        <w:t>. Чем раньше вы обратитесь за помощью, тем больше шансов сохранить жизнь вашего ребенка.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Что делать, если вы обнаружили, что ребенок употребляет наркотики?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Устраивать скандал нет смысла. Уговоры, крики и шантаж не помогут. Поговорите с ребенком, когда он будет в трезвом состоянии. Расскажите ему о своих чувствах и обозначьте свою позицию: «Я люблю и принимаю тебя, но я никогда не приму твое употребление наркотиков!».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Не нужно заниматься самолечением! Обратитесь за помощью к профессионалам. Чем раньше вы это сделаете, тем больше шансов помочь вашему ребенку.</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V. ПАМЯТКА ПЕДАГОГУ</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 xml:space="preserve">Общие признаки начала употребления </w:t>
      </w:r>
      <w:proofErr w:type="spellStart"/>
      <w:r w:rsidRPr="00706B38">
        <w:rPr>
          <w:rFonts w:ascii="Times New Roman" w:eastAsia="Times New Roman" w:hAnsi="Times New Roman" w:cs="Times New Roman"/>
          <w:b/>
          <w:bCs/>
          <w:sz w:val="24"/>
          <w:szCs w:val="24"/>
          <w:lang w:eastAsia="ru-RU"/>
        </w:rPr>
        <w:t>психоактивных</w:t>
      </w:r>
      <w:proofErr w:type="spellEnd"/>
      <w:r w:rsidRPr="00706B38">
        <w:rPr>
          <w:rFonts w:ascii="Times New Roman" w:eastAsia="Times New Roman" w:hAnsi="Times New Roman" w:cs="Times New Roman"/>
          <w:b/>
          <w:bCs/>
          <w:sz w:val="24"/>
          <w:szCs w:val="24"/>
          <w:lang w:eastAsia="ru-RU"/>
        </w:rPr>
        <w:t xml:space="preserve"> и наркотических веществ подростками.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(для специалистов, родителей)</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Снижение интереса к учебе, к обычным увлечениям.</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Появляется отчужденность, эмоционально холодное отношение к окружающим, могут усилиться такие черты, как скрытность и лживость.</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Нередко возможны эпизоды агрессивности, раздражительности, которые сменяются периодами неестественного благодушия.</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Компания, с которой общается подросток, зачастую состоит из лиц </w:t>
      </w:r>
      <w:proofErr w:type="gramStart"/>
      <w:r w:rsidRPr="00706B38">
        <w:rPr>
          <w:rFonts w:ascii="Times New Roman" w:eastAsia="Times New Roman" w:hAnsi="Times New Roman" w:cs="Times New Roman"/>
          <w:sz w:val="24"/>
          <w:szCs w:val="24"/>
          <w:lang w:eastAsia="ru-RU"/>
        </w:rPr>
        <w:t>более старшего</w:t>
      </w:r>
      <w:proofErr w:type="gramEnd"/>
      <w:r w:rsidRPr="00706B38">
        <w:rPr>
          <w:rFonts w:ascii="Times New Roman" w:eastAsia="Times New Roman" w:hAnsi="Times New Roman" w:cs="Times New Roman"/>
          <w:sz w:val="24"/>
          <w:szCs w:val="24"/>
          <w:lang w:eastAsia="ru-RU"/>
        </w:rPr>
        <w:t xml:space="preserve"> возраста.</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w:t>
      </w:r>
      <w:proofErr w:type="gramStart"/>
      <w:r w:rsidRPr="00706B38">
        <w:rPr>
          <w:rFonts w:ascii="Times New Roman" w:eastAsia="Times New Roman" w:hAnsi="Times New Roman" w:cs="Times New Roman"/>
          <w:sz w:val="24"/>
          <w:szCs w:val="24"/>
          <w:lang w:eastAsia="ru-RU"/>
        </w:rPr>
        <w:t>у</w:t>
      </w:r>
      <w:proofErr w:type="gramEnd"/>
      <w:r w:rsidRPr="00706B38">
        <w:rPr>
          <w:rFonts w:ascii="Times New Roman" w:eastAsia="Times New Roman" w:hAnsi="Times New Roman" w:cs="Times New Roman"/>
          <w:sz w:val="24"/>
          <w:szCs w:val="24"/>
          <w:lang w:eastAsia="ru-RU"/>
        </w:rPr>
        <w:t xml:space="preserve"> более слабых.</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Тенденция общаться по преимуществу с подростками, которые заведомо употребляют наркотики и/или другие </w:t>
      </w:r>
      <w:proofErr w:type="spellStart"/>
      <w:r w:rsidRPr="00706B38">
        <w:rPr>
          <w:rFonts w:ascii="Times New Roman" w:eastAsia="Times New Roman" w:hAnsi="Times New Roman" w:cs="Times New Roman"/>
          <w:sz w:val="24"/>
          <w:szCs w:val="24"/>
          <w:lang w:eastAsia="ru-RU"/>
        </w:rPr>
        <w:t>психоактивные</w:t>
      </w:r>
      <w:proofErr w:type="spellEnd"/>
      <w:r w:rsidRPr="00706B38">
        <w:rPr>
          <w:rFonts w:ascii="Times New Roman" w:eastAsia="Times New Roman" w:hAnsi="Times New Roman" w:cs="Times New Roman"/>
          <w:sz w:val="24"/>
          <w:szCs w:val="24"/>
          <w:lang w:eastAsia="ru-RU"/>
        </w:rPr>
        <w:t xml:space="preserve"> вещества.</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Повышенный интерес к детям из обеспеченных семей, назойливое стремление с ними подружиться.</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Наличие атрибутов наркотизации: шприцов, игл, небольших пузырьков, блистеров от таблеток, небольших кулечков из целлофана или фольги, тюбиков клея, пластиковых упаковок от резко пахнущих веществ, наличие специфического химического запаха от одежды и изо рта.</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Изменение аппетита – от полного отсутствия до резкого усиления, </w:t>
      </w:r>
      <w:proofErr w:type="gramStart"/>
      <w:r w:rsidRPr="00706B38">
        <w:rPr>
          <w:rFonts w:ascii="Times New Roman" w:eastAsia="Times New Roman" w:hAnsi="Times New Roman" w:cs="Times New Roman"/>
          <w:sz w:val="24"/>
          <w:szCs w:val="24"/>
          <w:lang w:eastAsia="ru-RU"/>
        </w:rPr>
        <w:t>обжорства</w:t>
      </w:r>
      <w:proofErr w:type="gramEnd"/>
      <w:r w:rsidRPr="00706B38">
        <w:rPr>
          <w:rFonts w:ascii="Times New Roman" w:eastAsia="Times New Roman" w:hAnsi="Times New Roman" w:cs="Times New Roman"/>
          <w:sz w:val="24"/>
          <w:szCs w:val="24"/>
          <w:lang w:eastAsia="ru-RU"/>
        </w:rPr>
        <w:t>, периодически тошнота, рвота.</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Наличие следов от инъекций в области локтевых сгибов, предплечий, кистей рук, раздражение на коже, слизистых оболочках.</w:t>
      </w:r>
    </w:p>
    <w:p w:rsidR="00706B38" w:rsidRPr="00706B38" w:rsidRDefault="00706B38" w:rsidP="00706B38">
      <w:pPr>
        <w:numPr>
          <w:ilvl w:val="0"/>
          <w:numId w:val="2"/>
        </w:num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Беспричинное сужение или расширение зрачков.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 xml:space="preserve">Решающим признаком употребления подростком </w:t>
      </w:r>
      <w:proofErr w:type="spellStart"/>
      <w:r w:rsidRPr="00706B38">
        <w:rPr>
          <w:rFonts w:ascii="Times New Roman" w:eastAsia="Times New Roman" w:hAnsi="Times New Roman" w:cs="Times New Roman"/>
          <w:sz w:val="24"/>
          <w:szCs w:val="24"/>
          <w:lang w:eastAsia="ru-RU"/>
        </w:rPr>
        <w:t>психоактивных</w:t>
      </w:r>
      <w:proofErr w:type="spellEnd"/>
      <w:r w:rsidRPr="00706B38">
        <w:rPr>
          <w:rFonts w:ascii="Times New Roman" w:eastAsia="Times New Roman" w:hAnsi="Times New Roman" w:cs="Times New Roman"/>
          <w:sz w:val="24"/>
          <w:szCs w:val="24"/>
          <w:lang w:eastAsia="ru-RU"/>
        </w:rPr>
        <w:t xml:space="preserve"> и наркотических средств является выявление состояния наркотического одурманивания, установленного врачом, в частности, психиатром-наркологом.</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оказаться психотравмирующим фактором, привести, в свою очередь, к их реальному употреблению.</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Если возникли подозрения на то, что подросток употребляет наркотические вещества (психотропные, одурманивающие), то наиболее оправданы следующие действия: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1. Корректно сообщить о своих подозрениях родителям или опекунам подростка.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2. При подозрении на групповое употребление наркотических веществ необходимо провести беседы с родителями всех членов группы. В ряде случаев это целесообразно осуществить в виде собраний с приглашением врача психиатра-нарколога, работника правоохранительных органов.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3. Организовать индивидуальные встречи подростков и их родителей с врачом психиатром-наркологом наркологического кабинета.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4. Предоставить подросткам и их родителям информацию о возможности обследования, оказания психологической и социальной помощи, указать адреса и телефоны.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 xml:space="preserve">Если возникли подозрения на то, что </w:t>
      </w:r>
      <w:proofErr w:type="gramStart"/>
      <w:r w:rsidRPr="00706B38">
        <w:rPr>
          <w:rFonts w:ascii="Times New Roman" w:eastAsia="Times New Roman" w:hAnsi="Times New Roman" w:cs="Times New Roman"/>
          <w:b/>
          <w:bCs/>
          <w:sz w:val="24"/>
          <w:szCs w:val="24"/>
          <w:lang w:eastAsia="ru-RU"/>
        </w:rPr>
        <w:t>обучающийся</w:t>
      </w:r>
      <w:proofErr w:type="gramEnd"/>
      <w:r w:rsidRPr="00706B38">
        <w:rPr>
          <w:rFonts w:ascii="Times New Roman" w:eastAsia="Times New Roman" w:hAnsi="Times New Roman" w:cs="Times New Roman"/>
          <w:b/>
          <w:bCs/>
          <w:sz w:val="24"/>
          <w:szCs w:val="24"/>
          <w:lang w:eastAsia="ru-RU"/>
        </w:rPr>
        <w:t xml:space="preserve"> находится в состоянии опьянения в связи с употреблением наркотических средств (психотропных, одурманивающих веществ):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1.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2. Если общее состояние обучающегося оценивается как состояние острого наркотического опьянения – вызвать бригаду скорой помощи.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3. Проинформировать о случившемся администрацию образовательной организации.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4. Известить родителей подростка или лиц, их заменяющих, о случившемся.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5. Нецелесообразно проведение немедленного разбирательства о причинах и обстоятельствах употребления токсических веществ.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6. </w:t>
      </w:r>
      <w:proofErr w:type="gramStart"/>
      <w:r w:rsidRPr="00706B38">
        <w:rPr>
          <w:rFonts w:ascii="Times New Roman" w:eastAsia="Times New Roman" w:hAnsi="Times New Roman" w:cs="Times New Roman"/>
          <w:sz w:val="24"/>
          <w:szCs w:val="24"/>
          <w:lang w:eastAsia="ru-RU"/>
        </w:rPr>
        <w:t>В случае подтверждения факта потребления, совместно с должностными лицами образовательной организации незамедлительно уведомить о чрезвычайном происшествии правоохранительные органы, в течение 12 часов – муниципальную комиссию по делам несовершеннолетних и защите их прав (в соответствии с Порядком межведомственного взаимодействия при возникновении чрезвычайных происшествий с несовершеннолетними на территории Ростовской области (утвержден решением областной межведомственной комиссией по делам несовершеннолетних и защите их прав от</w:t>
      </w:r>
      <w:proofErr w:type="gramEnd"/>
      <w:r w:rsidRPr="00706B38">
        <w:rPr>
          <w:rFonts w:ascii="Times New Roman" w:eastAsia="Times New Roman" w:hAnsi="Times New Roman" w:cs="Times New Roman"/>
          <w:sz w:val="24"/>
          <w:szCs w:val="24"/>
          <w:lang w:eastAsia="ru-RU"/>
        </w:rPr>
        <w:t xml:space="preserve"> </w:t>
      </w:r>
      <w:proofErr w:type="gramStart"/>
      <w:r w:rsidRPr="00706B38">
        <w:rPr>
          <w:rFonts w:ascii="Times New Roman" w:eastAsia="Times New Roman" w:hAnsi="Times New Roman" w:cs="Times New Roman"/>
          <w:sz w:val="24"/>
          <w:szCs w:val="24"/>
          <w:lang w:eastAsia="ru-RU"/>
        </w:rPr>
        <w:t>03.03.2014 № 1/2014).</w:t>
      </w:r>
      <w:proofErr w:type="gramEnd"/>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Признаками острого отравления являются: потеря сознания, резкая бледность, неглубокое и редкое дыхание, плохо прощупывающийся пульс, отсутствие реакции на раздражители, рвота.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При остром отравлении важно вовремя оказать первую помощь и вызвать скорую медицинскую помощь.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Этапы оказания первой помощи при отравлении наркотическими средствами (психотропными, одурманивающими веществами):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1. Вызвать скорую медицинскую помощь.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2. Уложить пострадавшего с приподнятой верхней половиной туловища и повернутой на бок головой.</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3. Очистить дыхательные пути от слизи и рвотных масс.</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4. Тщательно осмотреть состояния кожных покровов.</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5. Следить за характером дыхания до прибытия врача.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6. При частоте дыхательных движений меньше 8-10 раз в 1 минуту – искусственное дыхание «изо рта в рот».</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VI. СОВЕТЫ ПОДРОСТКАМ</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b/>
          <w:bCs/>
          <w:sz w:val="24"/>
          <w:szCs w:val="24"/>
          <w:lang w:eastAsia="ru-RU"/>
        </w:rPr>
        <w:t>Как отказаться от предложения попробовать наркотики?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i/>
          <w:iCs/>
          <w:sz w:val="24"/>
          <w:szCs w:val="24"/>
          <w:lang w:eastAsia="ru-RU"/>
        </w:rPr>
        <w:t>(для использования в работе с несовершеннолетними)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Лучше отказаться от наркотиков один раз, чем пытаться это делать всю свою короткую жизнь.</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Как это можно сделать? Тактика отказа:</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1. Вежливо отказаться: «Хочешь попробовать?» — «Нет, спасибо».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2. Объяснить причину отказа: «Почему не хочешь?» — «Не могу, сдаю анализы».</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xml:space="preserve">3. Сменить тему: «Давай </w:t>
      </w:r>
      <w:proofErr w:type="spellStart"/>
      <w:proofErr w:type="gramStart"/>
      <w:r w:rsidRPr="00706B38">
        <w:rPr>
          <w:rFonts w:ascii="Times New Roman" w:eastAsia="Times New Roman" w:hAnsi="Times New Roman" w:cs="Times New Roman"/>
          <w:sz w:val="24"/>
          <w:szCs w:val="24"/>
          <w:lang w:eastAsia="ru-RU"/>
        </w:rPr>
        <w:t>покайфуем</w:t>
      </w:r>
      <w:proofErr w:type="spellEnd"/>
      <w:proofErr w:type="gramEnd"/>
      <w:r w:rsidRPr="00706B38">
        <w:rPr>
          <w:rFonts w:ascii="Times New Roman" w:eastAsia="Times New Roman" w:hAnsi="Times New Roman" w:cs="Times New Roman"/>
          <w:sz w:val="24"/>
          <w:szCs w:val="24"/>
          <w:lang w:eastAsia="ru-RU"/>
        </w:rPr>
        <w:t>?» — «А ты слышал, что?…»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4. Надавить со своей стороны: «Если бы ты был крутым, то бы попробовал» — «А если бы ты был крутым, то перестал бы ребячиться».</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5. Не проявлять интереса. Тебе предлагают наркотик — не обращай внимания, пройди мимо.</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6. Избегать ситуации и места, где на тебя могут оказать давление.</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7. Сила в числе. Если приходится ходить в такие места — иди вместе с теми, кто тоже не употребляет наркотики.</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Еще варианты отказа? Пожалуйста:</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мне есть чем заняться!</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я катаюсь на велосипеде, занимаюсь спортом (или делаю что-либо еще) и мне не до этого!</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lastRenderedPageBreak/>
        <w:t>– Нет, спасибо, я не хочу неприятностей с родителями (учителями в школе и т.д.).</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мне не нравится запах (вкус).</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я не хочу.</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это не для меня.</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я это не употребляю.</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мне еще заниматься.</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у меня много дел.</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я сейчас на диете.</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у меня на них аллергия.</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спасибо, мне надо на тренировку (в школу, домой, к друзьям).</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Спасибо, нет.</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Спасибо, нет! Это не в моем стиле. Это не в моем вкусе. Это не для меня.</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Нет, не хочу неприятностей.</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Я и без этого себя прекрасно чувствую!</w:t>
      </w:r>
    </w:p>
    <w:p w:rsidR="00706B38" w:rsidRPr="00706B38" w:rsidRDefault="00706B38" w:rsidP="00706B38">
      <w:pPr>
        <w:spacing w:before="100" w:beforeAutospacing="1" w:after="0"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 и другие варианты, которые вы можете придумать сами).</w:t>
      </w:r>
    </w:p>
    <w:p w:rsidR="00706B38" w:rsidRPr="00706B38" w:rsidRDefault="00706B38" w:rsidP="00706B38">
      <w:pPr>
        <w:spacing w:before="100" w:beforeAutospacing="1" w:after="100" w:afterAutospacing="1" w:line="240" w:lineRule="auto"/>
        <w:ind w:left="-993" w:right="-568"/>
        <w:jc w:val="both"/>
        <w:rPr>
          <w:rFonts w:ascii="Times New Roman" w:eastAsia="Times New Roman" w:hAnsi="Times New Roman" w:cs="Times New Roman"/>
          <w:sz w:val="24"/>
          <w:szCs w:val="24"/>
          <w:lang w:eastAsia="ru-RU"/>
        </w:rPr>
      </w:pPr>
      <w:r w:rsidRPr="00706B38">
        <w:rPr>
          <w:rFonts w:ascii="Times New Roman" w:eastAsia="Times New Roman" w:hAnsi="Times New Roman" w:cs="Times New Roman"/>
          <w:sz w:val="24"/>
          <w:szCs w:val="24"/>
          <w:lang w:eastAsia="ru-RU"/>
        </w:rPr>
        <w:t>И еще! Когда говоришь «Нет»: смотри в глаза, улыбайся и не чувствуй себя виноватым – это ложное чувство вины! Отказываясь от наркотиков, ты делаешь выбор в пользу своей жизни, своего настоящего и будущего, своего успеха и любимого дела, своей свободы, своей самостоятельности, ответственности и настоящему счастью!</w:t>
      </w:r>
    </w:p>
    <w:p w:rsidR="000A4874" w:rsidRDefault="000A4874" w:rsidP="00706B38">
      <w:pPr>
        <w:jc w:val="both"/>
      </w:pPr>
    </w:p>
    <w:sectPr w:rsidR="000A4874" w:rsidSect="000A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2919"/>
    <w:multiLevelType w:val="multilevel"/>
    <w:tmpl w:val="D4D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B1CFC"/>
    <w:multiLevelType w:val="multilevel"/>
    <w:tmpl w:val="5C9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06B38"/>
    <w:rsid w:val="00086336"/>
    <w:rsid w:val="000A4874"/>
    <w:rsid w:val="000F48E1"/>
    <w:rsid w:val="004931DA"/>
    <w:rsid w:val="006F2067"/>
    <w:rsid w:val="00706B38"/>
    <w:rsid w:val="00936A00"/>
    <w:rsid w:val="00C62A30"/>
    <w:rsid w:val="00F47AE6"/>
    <w:rsid w:val="00FB2518"/>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DA"/>
  </w:style>
  <w:style w:type="paragraph" w:styleId="1">
    <w:name w:val="heading 1"/>
    <w:basedOn w:val="a"/>
    <w:link w:val="10"/>
    <w:uiPriority w:val="9"/>
    <w:qFormat/>
    <w:rsid w:val="00706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DA"/>
    <w:pPr>
      <w:ind w:left="720"/>
      <w:contextualSpacing/>
    </w:pPr>
  </w:style>
  <w:style w:type="character" w:customStyle="1" w:styleId="10">
    <w:name w:val="Заголовок 1 Знак"/>
    <w:basedOn w:val="a0"/>
    <w:link w:val="1"/>
    <w:uiPriority w:val="9"/>
    <w:rsid w:val="00706B3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06B38"/>
    <w:rPr>
      <w:color w:val="0000FF"/>
      <w:u w:val="single"/>
    </w:rPr>
  </w:style>
  <w:style w:type="paragraph" w:styleId="a5">
    <w:name w:val="Normal (Web)"/>
    <w:basedOn w:val="a"/>
    <w:uiPriority w:val="99"/>
    <w:semiHidden/>
    <w:unhideWhenUsed/>
    <w:rsid w:val="00706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6B38"/>
    <w:rPr>
      <w:b/>
      <w:bCs/>
    </w:rPr>
  </w:style>
  <w:style w:type="character" w:styleId="a7">
    <w:name w:val="Emphasis"/>
    <w:basedOn w:val="a0"/>
    <w:uiPriority w:val="20"/>
    <w:qFormat/>
    <w:rsid w:val="00706B38"/>
    <w:rPr>
      <w:i/>
      <w:iCs/>
    </w:rPr>
  </w:style>
</w:styles>
</file>

<file path=word/webSettings.xml><?xml version="1.0" encoding="utf-8"?>
<w:webSettings xmlns:r="http://schemas.openxmlformats.org/officeDocument/2006/relationships" xmlns:w="http://schemas.openxmlformats.org/wordprocessingml/2006/main">
  <w:divs>
    <w:div w:id="1154685293">
      <w:bodyDiv w:val="1"/>
      <w:marLeft w:val="0"/>
      <w:marRight w:val="0"/>
      <w:marTop w:val="0"/>
      <w:marBottom w:val="0"/>
      <w:divBdr>
        <w:top w:val="none" w:sz="0" w:space="0" w:color="auto"/>
        <w:left w:val="none" w:sz="0" w:space="0" w:color="auto"/>
        <w:bottom w:val="none" w:sz="0" w:space="0" w:color="auto"/>
        <w:right w:val="none" w:sz="0" w:space="0" w:color="auto"/>
      </w:divBdr>
      <w:divsChild>
        <w:div w:id="190075494">
          <w:marLeft w:val="225"/>
          <w:marRight w:val="0"/>
          <w:marTop w:val="0"/>
          <w:marBottom w:val="225"/>
          <w:divBdr>
            <w:top w:val="none" w:sz="0" w:space="0" w:color="auto"/>
            <w:left w:val="none" w:sz="0" w:space="0" w:color="auto"/>
            <w:bottom w:val="none" w:sz="0" w:space="0" w:color="auto"/>
            <w:right w:val="none" w:sz="0" w:space="0" w:color="auto"/>
          </w:divBdr>
        </w:div>
        <w:div w:id="198384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A00D1-3349-46AC-9C7C-9E326A10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4694</Words>
  <Characters>26761</Characters>
  <Application>Microsoft Office Word</Application>
  <DocSecurity>0</DocSecurity>
  <Lines>223</Lines>
  <Paragraphs>62</Paragraphs>
  <ScaleCrop>false</ScaleCrop>
  <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2020-03-02T11:12:00Z</dcterms:created>
  <dcterms:modified xsi:type="dcterms:W3CDTF">2020-03-02T11:15:00Z</dcterms:modified>
</cp:coreProperties>
</file>