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5B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475BEC">
        <w:rPr>
          <w:sz w:val="28"/>
          <w:szCs w:val="28"/>
        </w:rPr>
        <w:t>ПРОЕКТ</w:t>
      </w:r>
    </w:p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</w:p>
    <w:p w:rsidR="00437196" w:rsidRDefault="00437196" w:rsidP="00475BEC">
      <w:pPr>
        <w:ind w:firstLine="708"/>
        <w:jc w:val="center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РОСТОВСКАЯ ОБЛАСТЬ</w:t>
      </w:r>
    </w:p>
    <w:p w:rsidR="00437196" w:rsidRDefault="00437196" w:rsidP="00475BEC">
      <w:pPr>
        <w:ind w:firstLine="708"/>
        <w:jc w:val="center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КРАСНОСУЛИНСКИЙ  РАЙОН</w:t>
      </w:r>
    </w:p>
    <w:p w:rsidR="00437196" w:rsidRPr="00F80088" w:rsidRDefault="00437196" w:rsidP="00475BEC">
      <w:pPr>
        <w:jc w:val="center"/>
        <w:rPr>
          <w:sz w:val="28"/>
          <w:szCs w:val="28"/>
        </w:rPr>
      </w:pPr>
      <w:r w:rsidRPr="00F80088">
        <w:rPr>
          <w:sz w:val="28"/>
          <w:szCs w:val="28"/>
        </w:rPr>
        <w:t xml:space="preserve">Собрание депутатов </w:t>
      </w:r>
      <w:proofErr w:type="spellStart"/>
      <w:r w:rsidRPr="00F80088">
        <w:rPr>
          <w:sz w:val="28"/>
          <w:szCs w:val="28"/>
        </w:rPr>
        <w:t>Табунщиковского</w:t>
      </w:r>
      <w:proofErr w:type="spellEnd"/>
      <w:r w:rsidRPr="00F80088">
        <w:rPr>
          <w:sz w:val="28"/>
          <w:szCs w:val="28"/>
        </w:rPr>
        <w:t xml:space="preserve"> сельского поселения</w:t>
      </w:r>
    </w:p>
    <w:p w:rsidR="00437196" w:rsidRDefault="00437196" w:rsidP="00475BEC">
      <w:pPr>
        <w:jc w:val="center"/>
      </w:pPr>
    </w:p>
    <w:p w:rsidR="00437196" w:rsidRDefault="00437196" w:rsidP="00475BEC">
      <w:pPr>
        <w:jc w:val="center"/>
      </w:pPr>
    </w:p>
    <w:p w:rsidR="00437196" w:rsidRDefault="00437196" w:rsidP="00475BEC">
      <w:pPr>
        <w:jc w:val="center"/>
      </w:pPr>
    </w:p>
    <w:p w:rsidR="00437196" w:rsidRDefault="00437196" w:rsidP="00475BEC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437196" w:rsidRDefault="00437196" w:rsidP="00475BEC">
      <w:pPr>
        <w:jc w:val="center"/>
        <w:rPr>
          <w:sz w:val="22"/>
          <w:szCs w:val="22"/>
        </w:rPr>
      </w:pPr>
    </w:p>
    <w:p w:rsidR="00437196" w:rsidRDefault="00475BEC" w:rsidP="00475BEC">
      <w:pPr>
        <w:jc w:val="center"/>
        <w:rPr>
          <w:sz w:val="22"/>
          <w:szCs w:val="22"/>
        </w:rPr>
      </w:pPr>
      <w:r>
        <w:rPr>
          <w:sz w:val="22"/>
          <w:szCs w:val="22"/>
        </w:rPr>
        <w:t>«  ___</w:t>
      </w:r>
      <w:r w:rsidR="00437196">
        <w:rPr>
          <w:sz w:val="22"/>
          <w:szCs w:val="22"/>
        </w:rPr>
        <w:t xml:space="preserve">» ноября  2015                       №    </w:t>
      </w:r>
      <w:r>
        <w:rPr>
          <w:sz w:val="22"/>
          <w:szCs w:val="22"/>
        </w:rPr>
        <w:t>_____</w:t>
      </w:r>
      <w:r w:rsidR="00437196">
        <w:rPr>
          <w:sz w:val="22"/>
          <w:szCs w:val="22"/>
        </w:rPr>
        <w:t xml:space="preserve">                           село </w:t>
      </w:r>
      <w:proofErr w:type="spellStart"/>
      <w:r w:rsidR="00437196">
        <w:rPr>
          <w:sz w:val="22"/>
          <w:szCs w:val="22"/>
        </w:rPr>
        <w:t>Табунщиково</w:t>
      </w:r>
      <w:proofErr w:type="spellEnd"/>
    </w:p>
    <w:p w:rsidR="00437196" w:rsidRDefault="00437196" w:rsidP="00475BEC">
      <w:pPr>
        <w:jc w:val="center"/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О назначении публичных слушаний по проекту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решения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поселения «  О бюджете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Красносулинского</w:t>
      </w:r>
      <w:proofErr w:type="spellEnd"/>
      <w:r>
        <w:rPr>
          <w:sz w:val="22"/>
          <w:szCs w:val="22"/>
        </w:rPr>
        <w:t xml:space="preserve"> района на 2016  год    »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В целях  реализации права населения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участие  в местном самоуправлении,  в соответствии с Положением о публичных слушаниях,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руководствуясь  ст.ст. 13, 24 Устава муниципального 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поселение»,  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СОБРАНИЕ ДЕПУТАТОВ РЕШИЛО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1.Принять к сведению проект решения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поселения « О бюджете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Красносулинского</w:t>
      </w:r>
      <w:proofErr w:type="spellEnd"/>
      <w:r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2016 год»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2 .Назначить публичные слушания по проекту решения Собрания депутатов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» О бюджете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Красносулинского</w:t>
      </w:r>
      <w:proofErr w:type="spellEnd"/>
      <w:r>
        <w:rPr>
          <w:sz w:val="22"/>
          <w:szCs w:val="22"/>
        </w:rPr>
        <w:t xml:space="preserve"> района на 2016 год «    на    25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 xml:space="preserve">.  в 15 часов    в форме собрания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жителей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селького</w:t>
      </w:r>
      <w:proofErr w:type="spellEnd"/>
      <w:r>
        <w:rPr>
          <w:sz w:val="22"/>
          <w:szCs w:val="22"/>
        </w:rPr>
        <w:t xml:space="preserve">   поселения. «</w:t>
      </w:r>
      <w:proofErr w:type="spellStart"/>
      <w:r>
        <w:rPr>
          <w:sz w:val="22"/>
          <w:szCs w:val="22"/>
        </w:rPr>
        <w:t>Табунщиковский</w:t>
      </w:r>
      <w:proofErr w:type="spellEnd"/>
      <w:r>
        <w:rPr>
          <w:sz w:val="22"/>
          <w:szCs w:val="22"/>
        </w:rPr>
        <w:t xml:space="preserve"> сельский Дом культуры»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по адресу: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абунщиково</w:t>
      </w:r>
      <w:proofErr w:type="spellEnd"/>
      <w:r>
        <w:rPr>
          <w:sz w:val="22"/>
          <w:szCs w:val="22"/>
        </w:rPr>
        <w:t xml:space="preserve"> ,  ул.Ленина,82.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B506AD">
      <w:pPr>
        <w:rPr>
          <w:sz w:val="22"/>
          <w:szCs w:val="22"/>
        </w:rPr>
      </w:pPr>
      <w:r>
        <w:rPr>
          <w:sz w:val="22"/>
          <w:szCs w:val="22"/>
        </w:rPr>
        <w:t xml:space="preserve">    2. Утвердить состав комиссии по подготовке и проведению публичных слушаний по проекту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решения   « О бюджете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 сельского поселения </w:t>
      </w:r>
      <w:proofErr w:type="spellStart"/>
      <w:r>
        <w:rPr>
          <w:sz w:val="22"/>
          <w:szCs w:val="22"/>
        </w:rPr>
        <w:t>Красносулинского</w:t>
      </w:r>
      <w:proofErr w:type="spellEnd"/>
      <w:r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2016 год  » из депутатов и специалистов муниципального   образования « 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сельское поселение»        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Артеменко  Н.В.-        депутат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поселения, председатель комиссии;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Стаценко</w:t>
      </w:r>
      <w:proofErr w:type="spellEnd"/>
      <w:r>
        <w:rPr>
          <w:sz w:val="22"/>
          <w:szCs w:val="22"/>
        </w:rPr>
        <w:t xml:space="preserve"> Т.Л.-             инспектор Администрации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поселения,  секретарь комиссии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Лазарев Е.М.. –           депутат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Васькова О.В.-           начальник сектора экономики и финансов Администрации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437196" w:rsidRDefault="00437196" w:rsidP="00C749FD">
      <w:pPr>
        <w:rPr>
          <w:sz w:val="22"/>
          <w:szCs w:val="22"/>
        </w:rPr>
      </w:pPr>
      <w:r>
        <w:rPr>
          <w:sz w:val="22"/>
          <w:szCs w:val="22"/>
        </w:rPr>
        <w:t xml:space="preserve">          Беликова Е.А.            депутат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</w:p>
    <w:p w:rsidR="00437196" w:rsidRDefault="00437196" w:rsidP="00C74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Обнародовать настоящее решение и проект решения «О бюджете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на 2016 год «  путем размещения на информационных стендах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437196" w:rsidRDefault="00437196" w:rsidP="00F8008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4.   Настоящее решение вступает в силу со дня его официального  обнародования.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депутатов </w:t>
      </w:r>
      <w:proofErr w:type="gramStart"/>
      <w:r>
        <w:rPr>
          <w:sz w:val="22"/>
          <w:szCs w:val="22"/>
        </w:rPr>
        <w:t>-г</w:t>
      </w:r>
      <w:proofErr w:type="gramEnd"/>
      <w:r>
        <w:rPr>
          <w:sz w:val="22"/>
          <w:szCs w:val="22"/>
        </w:rPr>
        <w:t>лава</w:t>
      </w:r>
    </w:p>
    <w:p w:rsidR="00437196" w:rsidRPr="00AF42D5" w:rsidRDefault="00437196" w:rsidP="00AF42D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  сельского поселения                                                </w:t>
      </w:r>
      <w:proofErr w:type="spellStart"/>
      <w:r>
        <w:rPr>
          <w:sz w:val="22"/>
          <w:szCs w:val="22"/>
        </w:rPr>
        <w:t>Е.Н.Згоняйко</w:t>
      </w:r>
      <w:proofErr w:type="spellEnd"/>
    </w:p>
    <w:sectPr w:rsidR="00437196" w:rsidRPr="00AF42D5" w:rsidSect="00AF42D5">
      <w:pgSz w:w="11909" w:h="16838"/>
      <w:pgMar w:top="964" w:right="1145" w:bottom="964" w:left="1174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355FEB"/>
    <w:multiLevelType w:val="multilevel"/>
    <w:tmpl w:val="F5849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F1"/>
    <w:rsid w:val="00005316"/>
    <w:rsid w:val="00011EF6"/>
    <w:rsid w:val="000336EB"/>
    <w:rsid w:val="00036C44"/>
    <w:rsid w:val="000F1225"/>
    <w:rsid w:val="0011332F"/>
    <w:rsid w:val="00120F50"/>
    <w:rsid w:val="00131A76"/>
    <w:rsid w:val="001352F4"/>
    <w:rsid w:val="001800F2"/>
    <w:rsid w:val="001A384D"/>
    <w:rsid w:val="001B3FDA"/>
    <w:rsid w:val="001B42AE"/>
    <w:rsid w:val="001B5886"/>
    <w:rsid w:val="001C7DB7"/>
    <w:rsid w:val="00243FA8"/>
    <w:rsid w:val="002603F4"/>
    <w:rsid w:val="00263552"/>
    <w:rsid w:val="0029035A"/>
    <w:rsid w:val="002B101D"/>
    <w:rsid w:val="002B2894"/>
    <w:rsid w:val="002B705B"/>
    <w:rsid w:val="003143FF"/>
    <w:rsid w:val="00316FC7"/>
    <w:rsid w:val="0035506E"/>
    <w:rsid w:val="00384A6D"/>
    <w:rsid w:val="003B3B29"/>
    <w:rsid w:val="003E5815"/>
    <w:rsid w:val="004143FA"/>
    <w:rsid w:val="00437196"/>
    <w:rsid w:val="00464784"/>
    <w:rsid w:val="004751B9"/>
    <w:rsid w:val="00475BEC"/>
    <w:rsid w:val="00483B2E"/>
    <w:rsid w:val="004D664E"/>
    <w:rsid w:val="004E3E49"/>
    <w:rsid w:val="00546BDD"/>
    <w:rsid w:val="0055209E"/>
    <w:rsid w:val="005601EE"/>
    <w:rsid w:val="005671FD"/>
    <w:rsid w:val="0058657C"/>
    <w:rsid w:val="005A15EE"/>
    <w:rsid w:val="006249B8"/>
    <w:rsid w:val="006577C1"/>
    <w:rsid w:val="00657DCC"/>
    <w:rsid w:val="00663237"/>
    <w:rsid w:val="006834F1"/>
    <w:rsid w:val="00702F3F"/>
    <w:rsid w:val="00746BA9"/>
    <w:rsid w:val="00761D66"/>
    <w:rsid w:val="007621D7"/>
    <w:rsid w:val="00796F5B"/>
    <w:rsid w:val="007B1F97"/>
    <w:rsid w:val="007D22C8"/>
    <w:rsid w:val="007D66EC"/>
    <w:rsid w:val="007F4A60"/>
    <w:rsid w:val="00816D1D"/>
    <w:rsid w:val="0082536B"/>
    <w:rsid w:val="0084343C"/>
    <w:rsid w:val="00855CC4"/>
    <w:rsid w:val="00897EE3"/>
    <w:rsid w:val="008D279F"/>
    <w:rsid w:val="008F0AEB"/>
    <w:rsid w:val="00901CA8"/>
    <w:rsid w:val="00911A22"/>
    <w:rsid w:val="009171C1"/>
    <w:rsid w:val="00917307"/>
    <w:rsid w:val="009219E3"/>
    <w:rsid w:val="0097092C"/>
    <w:rsid w:val="009971DF"/>
    <w:rsid w:val="009B0A5C"/>
    <w:rsid w:val="009F1D00"/>
    <w:rsid w:val="00A41451"/>
    <w:rsid w:val="00AF42D5"/>
    <w:rsid w:val="00B32204"/>
    <w:rsid w:val="00B506AD"/>
    <w:rsid w:val="00B62F94"/>
    <w:rsid w:val="00BD53A2"/>
    <w:rsid w:val="00BD6FF1"/>
    <w:rsid w:val="00C4281D"/>
    <w:rsid w:val="00C74665"/>
    <w:rsid w:val="00C749FD"/>
    <w:rsid w:val="00C91975"/>
    <w:rsid w:val="00CA5716"/>
    <w:rsid w:val="00CD2C8B"/>
    <w:rsid w:val="00CE0D2E"/>
    <w:rsid w:val="00DA1754"/>
    <w:rsid w:val="00DA4C0D"/>
    <w:rsid w:val="00E36F11"/>
    <w:rsid w:val="00E50145"/>
    <w:rsid w:val="00E535D4"/>
    <w:rsid w:val="00E80956"/>
    <w:rsid w:val="00EA5CB2"/>
    <w:rsid w:val="00ED45B6"/>
    <w:rsid w:val="00EE3E71"/>
    <w:rsid w:val="00EF2E93"/>
    <w:rsid w:val="00F2069B"/>
    <w:rsid w:val="00F246AE"/>
    <w:rsid w:val="00F458D8"/>
    <w:rsid w:val="00F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6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46BA9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D6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uiPriority w:val="99"/>
    <w:locked/>
    <w:rsid w:val="00746BA9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746BA9"/>
    <w:pPr>
      <w:widowControl w:val="0"/>
      <w:shd w:val="clear" w:color="auto" w:fill="FFFFFF"/>
      <w:spacing w:before="480" w:line="277" w:lineRule="exac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746BA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46BA9"/>
    <w:pPr>
      <w:widowControl w:val="0"/>
      <w:shd w:val="clear" w:color="auto" w:fill="FFFFFF"/>
      <w:spacing w:after="300" w:line="240" w:lineRule="atLeast"/>
      <w:jc w:val="center"/>
    </w:pPr>
    <w:rPr>
      <w:b/>
      <w:bCs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746BA9"/>
    <w:rPr>
      <w:rFonts w:ascii="Times New Roman" w:hAnsi="Times New Roman" w:cs="Times New Roman"/>
      <w:spacing w:val="1"/>
      <w:sz w:val="22"/>
      <w:szCs w:val="22"/>
      <w:u w:val="none"/>
      <w:effect w:val="none"/>
    </w:rPr>
  </w:style>
  <w:style w:type="character" w:customStyle="1" w:styleId="1">
    <w:name w:val="Основной текст1"/>
    <w:basedOn w:val="a4"/>
    <w:uiPriority w:val="99"/>
    <w:rsid w:val="00746BA9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uiPriority w:val="99"/>
    <w:rsid w:val="00746BA9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ConsPlusTitle">
    <w:name w:val="ConsPlusTitle"/>
    <w:uiPriority w:val="99"/>
    <w:rsid w:val="00EE3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459</Words>
  <Characters>2618</Characters>
  <Application>Microsoft Office Word</Application>
  <DocSecurity>0</DocSecurity>
  <Lines>21</Lines>
  <Paragraphs>6</Paragraphs>
  <ScaleCrop>false</ScaleCrop>
  <Company>Администрация г. Каменск-Шахтинский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Александровна</dc:creator>
  <cp:keywords/>
  <dc:description/>
  <cp:lastModifiedBy>1</cp:lastModifiedBy>
  <cp:revision>47</cp:revision>
  <cp:lastPrinted>2014-01-15T05:47:00Z</cp:lastPrinted>
  <dcterms:created xsi:type="dcterms:W3CDTF">2012-12-18T13:23:00Z</dcterms:created>
  <dcterms:modified xsi:type="dcterms:W3CDTF">2016-02-04T06:32:00Z</dcterms:modified>
</cp:coreProperties>
</file>