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96" w:rsidRDefault="00437196" w:rsidP="0097092C">
      <w:pPr>
        <w:ind w:firstLine="708"/>
        <w:jc w:val="both"/>
        <w:rPr>
          <w:rFonts w:cs="Arial CYR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37196" w:rsidRDefault="00437196" w:rsidP="0097092C">
      <w:pPr>
        <w:ind w:firstLine="708"/>
        <w:jc w:val="both"/>
        <w:rPr>
          <w:rFonts w:cs="Arial CYR"/>
          <w:color w:val="000000"/>
          <w:sz w:val="28"/>
          <w:szCs w:val="28"/>
        </w:rPr>
      </w:pPr>
    </w:p>
    <w:p w:rsidR="00437196" w:rsidRDefault="00437196" w:rsidP="0097092C">
      <w:pPr>
        <w:ind w:firstLine="708"/>
        <w:jc w:val="both"/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 xml:space="preserve">                        РОСТОВСКАЯ ОБЛАСТЬ</w:t>
      </w:r>
    </w:p>
    <w:p w:rsidR="00437196" w:rsidRDefault="00437196" w:rsidP="0097092C">
      <w:pPr>
        <w:ind w:firstLine="708"/>
        <w:jc w:val="both"/>
        <w:rPr>
          <w:rFonts w:cs="Arial CYR"/>
          <w:color w:val="000000"/>
          <w:sz w:val="28"/>
          <w:szCs w:val="28"/>
        </w:rPr>
      </w:pPr>
      <w:r>
        <w:rPr>
          <w:rFonts w:cs="Arial CYR"/>
          <w:color w:val="000000"/>
          <w:sz w:val="28"/>
          <w:szCs w:val="28"/>
        </w:rPr>
        <w:t xml:space="preserve">                        КРАСНОСУЛИНСКИЙ  РАЙОН</w:t>
      </w:r>
    </w:p>
    <w:p w:rsidR="00437196" w:rsidRPr="00F80088" w:rsidRDefault="00437196" w:rsidP="00F80088">
      <w:pPr>
        <w:rPr>
          <w:sz w:val="28"/>
          <w:szCs w:val="28"/>
        </w:rPr>
      </w:pPr>
      <w:r>
        <w:t xml:space="preserve">                </w:t>
      </w:r>
      <w:r w:rsidRPr="00F80088">
        <w:rPr>
          <w:sz w:val="28"/>
          <w:szCs w:val="28"/>
        </w:rPr>
        <w:t>Собрание депутатов Табунщиковского сельского поселения</w:t>
      </w:r>
    </w:p>
    <w:p w:rsidR="00437196" w:rsidRDefault="00437196" w:rsidP="00F80088">
      <w:r>
        <w:t xml:space="preserve">                                </w:t>
      </w:r>
    </w:p>
    <w:p w:rsidR="00437196" w:rsidRDefault="00437196" w:rsidP="00F80088">
      <w:r>
        <w:t xml:space="preserve">                                   </w:t>
      </w:r>
    </w:p>
    <w:p w:rsidR="00437196" w:rsidRDefault="00437196" w:rsidP="00F80088"/>
    <w:p w:rsidR="00437196" w:rsidRDefault="00437196" w:rsidP="00F80088">
      <w:pPr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                                                        РЕШЕНИЕ</w:t>
      </w:r>
    </w:p>
    <w:p w:rsidR="00437196" w:rsidRDefault="00437196" w:rsidP="00F80088">
      <w:pPr>
        <w:rPr>
          <w:sz w:val="22"/>
          <w:szCs w:val="22"/>
        </w:rPr>
      </w:pP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«  30» ноября  2015                       №    81/1                           село Табунщиково</w:t>
      </w:r>
    </w:p>
    <w:p w:rsidR="00437196" w:rsidRDefault="00437196" w:rsidP="00F80088">
      <w:pPr>
        <w:rPr>
          <w:sz w:val="22"/>
          <w:szCs w:val="22"/>
        </w:rPr>
      </w:pPr>
    </w:p>
    <w:p w:rsidR="00437196" w:rsidRDefault="00437196" w:rsidP="00F80088">
      <w:pPr>
        <w:rPr>
          <w:sz w:val="22"/>
          <w:szCs w:val="22"/>
        </w:rPr>
      </w:pP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О назначении публичных слушаний по проекту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решения Собрания Депутатов Табунщиковского сельского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поселения «  О бюджете Табунщиковского сельского поселения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Красносулинского района на 2016  год    »</w:t>
      </w:r>
    </w:p>
    <w:p w:rsidR="00437196" w:rsidRDefault="00437196" w:rsidP="00F80088">
      <w:pPr>
        <w:rPr>
          <w:sz w:val="22"/>
          <w:szCs w:val="22"/>
        </w:rPr>
      </w:pP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В целях  реализации права населения Табунщиковского сельского поселения  на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участие  в местном самоуправлении,  в соответствии с Положением о публичных слушаниях,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руководствуясь  ст.ст. 13, 24 Устава муниципального  образования «Табунщиковское сельское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поселение»,  </w:t>
      </w:r>
    </w:p>
    <w:p w:rsidR="00437196" w:rsidRDefault="00437196" w:rsidP="00F80088">
      <w:pPr>
        <w:rPr>
          <w:sz w:val="22"/>
          <w:szCs w:val="22"/>
        </w:rPr>
      </w:pP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СОБРАНИЕ ДЕПУТАТОВ РЕШИЛО :</w:t>
      </w:r>
    </w:p>
    <w:p w:rsidR="00437196" w:rsidRDefault="00437196" w:rsidP="00F80088">
      <w:pPr>
        <w:rPr>
          <w:sz w:val="22"/>
          <w:szCs w:val="22"/>
        </w:rPr>
      </w:pP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1.Принять к сведению проект решения Собрания депутатов Табунщиковского сельского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 поселения « О бюджете Табунщиковского сельского поселения Красносулинского района на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 2016 год»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2 .Назначить публичные слушания по проекту решения Собрания депутатов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Табунщиковского сельского поселения » О бюджете Табунщиковского сельского поселения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Красносулинского района на 2016 год «    на    25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 xml:space="preserve">.  в 15 часов    в форме собрания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жителей Табунщиковского селького   поселения. «Табунщиковский сельский Дом культуры»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по адресу: с.Табунщиково ,  ул.Ленина,82.</w:t>
      </w:r>
    </w:p>
    <w:p w:rsidR="00437196" w:rsidRDefault="00437196" w:rsidP="00F80088">
      <w:pPr>
        <w:rPr>
          <w:sz w:val="22"/>
          <w:szCs w:val="22"/>
        </w:rPr>
      </w:pPr>
    </w:p>
    <w:p w:rsidR="00437196" w:rsidRDefault="00437196" w:rsidP="00B506AD">
      <w:pPr>
        <w:rPr>
          <w:sz w:val="22"/>
          <w:szCs w:val="22"/>
        </w:rPr>
      </w:pPr>
      <w:r>
        <w:rPr>
          <w:sz w:val="22"/>
          <w:szCs w:val="22"/>
        </w:rPr>
        <w:t xml:space="preserve">    2. Утвердить состав комиссии по подготовке и проведению публичных слушаний по проекту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решения   « О бюджете Табунщиковского  сельского поселения Красносулинского района на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2016 год  » из депутатов и специалистов муниципального   образования « Табунщиковское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 сельское поселение»        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Артеменко  Н.В.-        депутат Собрания депутатов Табунщиковского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сельского поселения, председатель комиссии;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Стаценко Т.Л.-             инспектор Администрации Табунщиковского сельского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поселения,  секретарь комиссии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Лазарев Е.М.. –           депутат Собрания депутатов Табунщиковского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сельского поселения;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 Васькова О.В.-           начальник сектора экономики и финансов Администрации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Табунщиковского сельского поселения.</w:t>
      </w:r>
    </w:p>
    <w:p w:rsidR="00437196" w:rsidRDefault="00437196" w:rsidP="00C749FD">
      <w:pPr>
        <w:rPr>
          <w:sz w:val="22"/>
          <w:szCs w:val="22"/>
        </w:rPr>
      </w:pPr>
      <w:r>
        <w:rPr>
          <w:sz w:val="22"/>
          <w:szCs w:val="22"/>
        </w:rPr>
        <w:t xml:space="preserve">          Беликова Е.А.            депутат Собрания депутатов Табунщиковского</w:t>
      </w:r>
    </w:p>
    <w:p w:rsidR="00437196" w:rsidRDefault="00437196" w:rsidP="00C749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сельского поселения;</w:t>
      </w:r>
    </w:p>
    <w:p w:rsidR="00437196" w:rsidRDefault="00437196" w:rsidP="00F80088">
      <w:pPr>
        <w:rPr>
          <w:sz w:val="22"/>
          <w:szCs w:val="22"/>
        </w:rPr>
      </w:pPr>
    </w:p>
    <w:p w:rsidR="00437196" w:rsidRDefault="00437196" w:rsidP="00F80088">
      <w:pPr>
        <w:ind w:left="284"/>
        <w:rPr>
          <w:sz w:val="22"/>
          <w:szCs w:val="22"/>
        </w:rPr>
      </w:pPr>
      <w:r>
        <w:rPr>
          <w:sz w:val="22"/>
          <w:szCs w:val="22"/>
        </w:rPr>
        <w:t>3. Обнародовать настоящее решение и проект решения «О бюджете Табунщиковского сельского поселения на 2016 год «  путем размещения на информационных стендах муниципального образования «Табунщиковское сельское поселение»</w:t>
      </w:r>
    </w:p>
    <w:p w:rsidR="00437196" w:rsidRDefault="00437196" w:rsidP="00F80088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 xml:space="preserve">    4.   Настоящее решение вступает в силу со дня его официального  обнародования.</w:t>
      </w:r>
    </w:p>
    <w:p w:rsidR="00437196" w:rsidRDefault="00437196" w:rsidP="00F80088">
      <w:pPr>
        <w:rPr>
          <w:sz w:val="22"/>
          <w:szCs w:val="22"/>
        </w:rPr>
      </w:pPr>
    </w:p>
    <w:p w:rsidR="00437196" w:rsidRDefault="00437196" w:rsidP="00F80088">
      <w:pPr>
        <w:rPr>
          <w:sz w:val="22"/>
          <w:szCs w:val="22"/>
        </w:rPr>
      </w:pPr>
      <w:r>
        <w:rPr>
          <w:sz w:val="22"/>
          <w:szCs w:val="22"/>
        </w:rPr>
        <w:t>Председатель Собрания депутатов -глава</w:t>
      </w:r>
    </w:p>
    <w:p w:rsidR="00437196" w:rsidRPr="00AF42D5" w:rsidRDefault="00437196" w:rsidP="00AF42D5">
      <w:pPr>
        <w:rPr>
          <w:sz w:val="22"/>
          <w:szCs w:val="22"/>
        </w:rPr>
      </w:pPr>
      <w:r>
        <w:rPr>
          <w:sz w:val="22"/>
          <w:szCs w:val="22"/>
        </w:rPr>
        <w:t>Табунщиковского   сельского поселения                                                Е.Н.Згоняйко</w:t>
      </w:r>
    </w:p>
    <w:sectPr w:rsidR="00437196" w:rsidRPr="00AF42D5" w:rsidSect="00AF42D5">
      <w:pgSz w:w="11909" w:h="16838"/>
      <w:pgMar w:top="964" w:right="1145" w:bottom="964" w:left="1174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EFD"/>
    <w:multiLevelType w:val="hybridMultilevel"/>
    <w:tmpl w:val="5B0C4FC2"/>
    <w:lvl w:ilvl="0" w:tplc="A028BC18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">
    <w:nsid w:val="1A9E5758"/>
    <w:multiLevelType w:val="multilevel"/>
    <w:tmpl w:val="44F60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355FEB"/>
    <w:multiLevelType w:val="multilevel"/>
    <w:tmpl w:val="F58494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FF1"/>
    <w:rsid w:val="00005316"/>
    <w:rsid w:val="00011EF6"/>
    <w:rsid w:val="000336EB"/>
    <w:rsid w:val="00036C44"/>
    <w:rsid w:val="000F1225"/>
    <w:rsid w:val="0011332F"/>
    <w:rsid w:val="00120F50"/>
    <w:rsid w:val="00131A76"/>
    <w:rsid w:val="001352F4"/>
    <w:rsid w:val="001800F2"/>
    <w:rsid w:val="001A384D"/>
    <w:rsid w:val="001B3FDA"/>
    <w:rsid w:val="001B42AE"/>
    <w:rsid w:val="001B5886"/>
    <w:rsid w:val="001C7DB7"/>
    <w:rsid w:val="00243FA8"/>
    <w:rsid w:val="002603F4"/>
    <w:rsid w:val="00263552"/>
    <w:rsid w:val="0029035A"/>
    <w:rsid w:val="002B101D"/>
    <w:rsid w:val="002B2894"/>
    <w:rsid w:val="002B705B"/>
    <w:rsid w:val="003143FF"/>
    <w:rsid w:val="00316FC7"/>
    <w:rsid w:val="0035506E"/>
    <w:rsid w:val="00384A6D"/>
    <w:rsid w:val="003B3B29"/>
    <w:rsid w:val="003E5815"/>
    <w:rsid w:val="004143FA"/>
    <w:rsid w:val="00437196"/>
    <w:rsid w:val="00464784"/>
    <w:rsid w:val="004751B9"/>
    <w:rsid w:val="00483B2E"/>
    <w:rsid w:val="004D664E"/>
    <w:rsid w:val="004E3E49"/>
    <w:rsid w:val="00546BDD"/>
    <w:rsid w:val="0055209E"/>
    <w:rsid w:val="005601EE"/>
    <w:rsid w:val="005671FD"/>
    <w:rsid w:val="0058657C"/>
    <w:rsid w:val="005A15EE"/>
    <w:rsid w:val="006249B8"/>
    <w:rsid w:val="006577C1"/>
    <w:rsid w:val="00657DCC"/>
    <w:rsid w:val="00663237"/>
    <w:rsid w:val="006834F1"/>
    <w:rsid w:val="00702F3F"/>
    <w:rsid w:val="00746BA9"/>
    <w:rsid w:val="00761D66"/>
    <w:rsid w:val="007621D7"/>
    <w:rsid w:val="00796F5B"/>
    <w:rsid w:val="007B1F97"/>
    <w:rsid w:val="007D22C8"/>
    <w:rsid w:val="007D66EC"/>
    <w:rsid w:val="007F4A60"/>
    <w:rsid w:val="00816D1D"/>
    <w:rsid w:val="0082536B"/>
    <w:rsid w:val="0084343C"/>
    <w:rsid w:val="00855CC4"/>
    <w:rsid w:val="00897EE3"/>
    <w:rsid w:val="008D279F"/>
    <w:rsid w:val="008F0AEB"/>
    <w:rsid w:val="00901CA8"/>
    <w:rsid w:val="00911A22"/>
    <w:rsid w:val="009171C1"/>
    <w:rsid w:val="00917307"/>
    <w:rsid w:val="009219E3"/>
    <w:rsid w:val="0097092C"/>
    <w:rsid w:val="009971DF"/>
    <w:rsid w:val="009B0A5C"/>
    <w:rsid w:val="009F1D00"/>
    <w:rsid w:val="00A41451"/>
    <w:rsid w:val="00AF42D5"/>
    <w:rsid w:val="00B32204"/>
    <w:rsid w:val="00B506AD"/>
    <w:rsid w:val="00B62F94"/>
    <w:rsid w:val="00BD53A2"/>
    <w:rsid w:val="00BD6FF1"/>
    <w:rsid w:val="00C4281D"/>
    <w:rsid w:val="00C74665"/>
    <w:rsid w:val="00C749FD"/>
    <w:rsid w:val="00C91975"/>
    <w:rsid w:val="00CA5716"/>
    <w:rsid w:val="00CD2C8B"/>
    <w:rsid w:val="00CE0D2E"/>
    <w:rsid w:val="00DA1754"/>
    <w:rsid w:val="00DA4C0D"/>
    <w:rsid w:val="00E36F11"/>
    <w:rsid w:val="00E50145"/>
    <w:rsid w:val="00E535D4"/>
    <w:rsid w:val="00E80956"/>
    <w:rsid w:val="00EA5CB2"/>
    <w:rsid w:val="00ED45B6"/>
    <w:rsid w:val="00EE3E71"/>
    <w:rsid w:val="00F2069B"/>
    <w:rsid w:val="00F246AE"/>
    <w:rsid w:val="00F458D8"/>
    <w:rsid w:val="00F8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3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6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6BA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4D66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746BA9"/>
    <w:rPr>
      <w:rFonts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746BA9"/>
    <w:pPr>
      <w:widowControl w:val="0"/>
      <w:shd w:val="clear" w:color="auto" w:fill="FFFFFF"/>
      <w:spacing w:before="480" w:line="277" w:lineRule="exact"/>
    </w:pPr>
    <w:rPr>
      <w:sz w:val="23"/>
      <w:szCs w:val="23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46BA9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746BA9"/>
    <w:pPr>
      <w:widowControl w:val="0"/>
      <w:shd w:val="clear" w:color="auto" w:fill="FFFFFF"/>
      <w:spacing w:after="300" w:line="240" w:lineRule="atLeast"/>
      <w:jc w:val="center"/>
    </w:pPr>
    <w:rPr>
      <w:b/>
      <w:bCs/>
      <w:sz w:val="23"/>
      <w:szCs w:val="23"/>
    </w:rPr>
  </w:style>
  <w:style w:type="character" w:customStyle="1" w:styleId="Exact">
    <w:name w:val="Основной текст Exact"/>
    <w:basedOn w:val="DefaultParagraphFont"/>
    <w:uiPriority w:val="99"/>
    <w:rsid w:val="00746BA9"/>
    <w:rPr>
      <w:rFonts w:ascii="Times New Roman" w:hAnsi="Times New Roman" w:cs="Times New Roman"/>
      <w:spacing w:val="1"/>
      <w:sz w:val="22"/>
      <w:szCs w:val="22"/>
      <w:u w:val="none"/>
      <w:effect w:val="none"/>
    </w:rPr>
  </w:style>
  <w:style w:type="character" w:customStyle="1" w:styleId="1">
    <w:name w:val="Основной текст1"/>
    <w:basedOn w:val="a"/>
    <w:uiPriority w:val="99"/>
    <w:rsid w:val="00746BA9"/>
    <w:rPr>
      <w:color w:val="000000"/>
      <w:spacing w:val="0"/>
      <w:w w:val="100"/>
      <w:position w:val="0"/>
      <w:u w:val="single"/>
      <w:lang w:val="ru-RU"/>
    </w:rPr>
  </w:style>
  <w:style w:type="character" w:customStyle="1" w:styleId="a0">
    <w:name w:val="Основной текст + Полужирный"/>
    <w:basedOn w:val="a"/>
    <w:uiPriority w:val="99"/>
    <w:rsid w:val="00746BA9"/>
    <w:rPr>
      <w:b/>
      <w:bCs/>
      <w:color w:val="000000"/>
      <w:spacing w:val="0"/>
      <w:w w:val="100"/>
      <w:position w:val="0"/>
      <w:u w:val="single"/>
      <w:lang w:val="ru-RU"/>
    </w:rPr>
  </w:style>
  <w:style w:type="paragraph" w:customStyle="1" w:styleId="ConsPlusTitle">
    <w:name w:val="ConsPlusTitle"/>
    <w:uiPriority w:val="99"/>
    <w:rsid w:val="00EE3E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0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1</Pages>
  <Words>485</Words>
  <Characters>2768</Characters>
  <Application>Microsoft Office Outlook</Application>
  <DocSecurity>0</DocSecurity>
  <Lines>0</Lines>
  <Paragraphs>0</Paragraphs>
  <ScaleCrop>false</ScaleCrop>
  <Company>Администрация г. Каменск-Шахтинский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Людмила Александровна</dc:creator>
  <cp:keywords/>
  <dc:description/>
  <cp:lastModifiedBy>User</cp:lastModifiedBy>
  <cp:revision>45</cp:revision>
  <cp:lastPrinted>2014-01-15T05:47:00Z</cp:lastPrinted>
  <dcterms:created xsi:type="dcterms:W3CDTF">2012-12-18T13:23:00Z</dcterms:created>
  <dcterms:modified xsi:type="dcterms:W3CDTF">2016-02-03T13:11:00Z</dcterms:modified>
</cp:coreProperties>
</file>